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C" w:rsidRPr="00DE5920" w:rsidRDefault="00E622AC" w:rsidP="00E6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E622AC" w:rsidRPr="00DE5920" w:rsidRDefault="00E622AC" w:rsidP="00DC50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учебного предмета, курса отражают: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907"/>
        </w:tabs>
        <w:autoSpaceDE/>
        <w:autoSpaceDN/>
        <w:ind w:left="567" w:firstLine="0"/>
        <w:contextualSpacing/>
        <w:rPr>
          <w:rFonts w:eastAsia="Arial"/>
          <w:sz w:val="24"/>
          <w:szCs w:val="24"/>
        </w:rPr>
      </w:pPr>
      <w:r w:rsidRPr="00DE5920">
        <w:rPr>
          <w:rFonts w:eastAsia="Arial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rFonts w:eastAsia="Arial"/>
          <w:sz w:val="24"/>
          <w:szCs w:val="24"/>
        </w:rPr>
      </w:pPr>
      <w:r w:rsidRPr="00DE5920">
        <w:rPr>
          <w:rFonts w:eastAsia="Arial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rFonts w:eastAsia="Arial"/>
          <w:sz w:val="24"/>
          <w:szCs w:val="24"/>
        </w:rPr>
      </w:pPr>
      <w:r w:rsidRPr="00DE5920">
        <w:rPr>
          <w:rFonts w:eastAsia="Arial"/>
          <w:sz w:val="24"/>
          <w:szCs w:val="24"/>
        </w:rPr>
        <w:t>готовность к служению Отечеству, его защите;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rFonts w:eastAsia="Arial"/>
          <w:sz w:val="24"/>
          <w:szCs w:val="24"/>
        </w:rPr>
      </w:pPr>
      <w:proofErr w:type="spellStart"/>
      <w:r w:rsidRPr="00DE5920">
        <w:rPr>
          <w:rFonts w:eastAsia="Arial"/>
          <w:sz w:val="24"/>
          <w:szCs w:val="24"/>
        </w:rPr>
        <w:t>сформированность</w:t>
      </w:r>
      <w:proofErr w:type="spellEnd"/>
      <w:r w:rsidRPr="00DE5920">
        <w:rPr>
          <w:rFonts w:eastAsia="Arial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rFonts w:eastAsia="Arial"/>
          <w:sz w:val="24"/>
          <w:szCs w:val="24"/>
        </w:rPr>
      </w:pPr>
      <w:proofErr w:type="spellStart"/>
      <w:r w:rsidRPr="00DE5920">
        <w:rPr>
          <w:rFonts w:eastAsia="Arial"/>
          <w:sz w:val="24"/>
          <w:szCs w:val="24"/>
        </w:rPr>
        <w:t>сформированность</w:t>
      </w:r>
      <w:proofErr w:type="spellEnd"/>
      <w:r w:rsidRPr="00DE5920">
        <w:rPr>
          <w:rFonts w:eastAsia="Arial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DE5920">
        <w:rPr>
          <w:sz w:val="24"/>
          <w:szCs w:val="24"/>
        </w:rPr>
        <w:t>социальным явлениям;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proofErr w:type="spellStart"/>
      <w:r w:rsidRPr="00DE5920">
        <w:rPr>
          <w:rFonts w:eastAsia="Arial"/>
          <w:sz w:val="24"/>
          <w:szCs w:val="24"/>
        </w:rPr>
        <w:t>сформированность</w:t>
      </w:r>
      <w:proofErr w:type="spellEnd"/>
      <w:r w:rsidRPr="00DE5920">
        <w:rPr>
          <w:rFonts w:eastAsia="Arial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622AC" w:rsidRPr="00DE5920" w:rsidRDefault="00E622AC" w:rsidP="00E622AC">
      <w:pPr>
        <w:pStyle w:val="a6"/>
        <w:widowControl/>
        <w:numPr>
          <w:ilvl w:val="0"/>
          <w:numId w:val="6"/>
        </w:numPr>
        <w:tabs>
          <w:tab w:val="left" w:pos="808"/>
        </w:tabs>
        <w:autoSpaceDE/>
        <w:autoSpaceDN/>
        <w:ind w:left="567" w:firstLine="0"/>
        <w:contextualSpacing/>
        <w:rPr>
          <w:sz w:val="24"/>
          <w:szCs w:val="24"/>
        </w:rPr>
      </w:pPr>
      <w:r w:rsidRPr="00DE5920">
        <w:rPr>
          <w:rFonts w:eastAsia="Arial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E622AC" w:rsidRPr="00DE5920" w:rsidRDefault="00E622AC" w:rsidP="00E622AC">
      <w:pPr>
        <w:pStyle w:val="a6"/>
        <w:tabs>
          <w:tab w:val="left" w:pos="808"/>
        </w:tabs>
        <w:ind w:left="567" w:firstLine="0"/>
        <w:rPr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E5920">
        <w:rPr>
          <w:sz w:val="24"/>
          <w:szCs w:val="24"/>
        </w:rPr>
        <w:t>креативность</w:t>
      </w:r>
      <w:proofErr w:type="spellEnd"/>
      <w:r w:rsidRPr="00DE5920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622AC" w:rsidRDefault="00E622AC" w:rsidP="00E622AC">
      <w:pPr>
        <w:spacing w:after="0" w:line="240" w:lineRule="auto"/>
        <w:ind w:left="567"/>
        <w:rPr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622AC" w:rsidRPr="00DC506A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признание </w:t>
      </w:r>
      <w:proofErr w:type="spellStart"/>
      <w:r w:rsidRPr="00DE5920">
        <w:rPr>
          <w:sz w:val="24"/>
          <w:szCs w:val="24"/>
        </w:rPr>
        <w:t>неотчуждаемости</w:t>
      </w:r>
      <w:proofErr w:type="spellEnd"/>
      <w:r w:rsidRPr="00DE5920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proofErr w:type="spellStart"/>
      <w:r w:rsidRPr="00DE5920">
        <w:rPr>
          <w:sz w:val="24"/>
          <w:szCs w:val="24"/>
        </w:rPr>
        <w:t>интериоризация</w:t>
      </w:r>
      <w:proofErr w:type="spellEnd"/>
      <w:r w:rsidRPr="00DE5920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DE5920">
        <w:rPr>
          <w:sz w:val="24"/>
          <w:szCs w:val="24"/>
        </w:rPr>
        <w:t>национальномудост</w:t>
      </w:r>
      <w:proofErr w:type="spellEnd"/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proofErr w:type="spellStart"/>
      <w:r w:rsidRPr="00DE5920">
        <w:rPr>
          <w:sz w:val="24"/>
          <w:szCs w:val="24"/>
        </w:rPr>
        <w:t>оинству</w:t>
      </w:r>
      <w:proofErr w:type="spellEnd"/>
      <w:r w:rsidRPr="00DE5920">
        <w:rPr>
          <w:sz w:val="24"/>
          <w:szCs w:val="24"/>
        </w:rPr>
        <w:t xml:space="preserve"> людей, их чувствам, религиозным убеждениям; 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</w:t>
      </w:r>
      <w:r w:rsidRPr="00DE5920">
        <w:rPr>
          <w:sz w:val="24"/>
          <w:szCs w:val="24"/>
        </w:rPr>
        <w:lastRenderedPageBreak/>
        <w:t>компетентное отношение к физическому и психологическому здоровью других людей, умение оказывать первую помощь;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положительный образ семьи, </w:t>
      </w:r>
      <w:proofErr w:type="spellStart"/>
      <w:r w:rsidRPr="00DE5920">
        <w:rPr>
          <w:sz w:val="24"/>
          <w:szCs w:val="24"/>
        </w:rPr>
        <w:t>родительства</w:t>
      </w:r>
      <w:proofErr w:type="spellEnd"/>
      <w:r w:rsidRPr="00DE5920">
        <w:rPr>
          <w:sz w:val="24"/>
          <w:szCs w:val="24"/>
        </w:rPr>
        <w:t xml:space="preserve"> (отцовства и материнства), </w:t>
      </w:r>
      <w:proofErr w:type="spellStart"/>
      <w:r w:rsidRPr="00DE5920">
        <w:rPr>
          <w:sz w:val="24"/>
          <w:szCs w:val="24"/>
        </w:rPr>
        <w:t>интериоризация</w:t>
      </w:r>
      <w:proofErr w:type="spellEnd"/>
      <w:r w:rsidRPr="00DE5920">
        <w:rPr>
          <w:sz w:val="24"/>
          <w:szCs w:val="24"/>
        </w:rPr>
        <w:t xml:space="preserve"> традиционных семейных ценностей. 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622AC" w:rsidRPr="00DE5920" w:rsidRDefault="00E622AC" w:rsidP="00E622AC">
      <w:pPr>
        <w:ind w:left="567"/>
        <w:rPr>
          <w:sz w:val="24"/>
          <w:szCs w:val="24"/>
        </w:rPr>
      </w:pP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DE592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622AC" w:rsidRPr="00DE5920" w:rsidRDefault="00E622AC" w:rsidP="00E622AC">
      <w:pPr>
        <w:pStyle w:val="a"/>
        <w:spacing w:line="240" w:lineRule="auto"/>
        <w:ind w:left="567" w:firstLine="0"/>
        <w:rPr>
          <w:sz w:val="24"/>
          <w:szCs w:val="24"/>
        </w:rPr>
      </w:pPr>
      <w:r w:rsidRPr="00DE5920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622AC" w:rsidRPr="00DE5920" w:rsidRDefault="00E622AC" w:rsidP="00E622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C506A" w:rsidRDefault="00DC506A" w:rsidP="00E62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06A" w:rsidRDefault="00DC506A" w:rsidP="00E62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2AC" w:rsidRDefault="00E622AC" w:rsidP="00E62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9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</w:t>
      </w:r>
      <w:proofErr w:type="spellStart"/>
      <w:r w:rsidRPr="00DE592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E5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предмета, курса</w:t>
      </w:r>
    </w:p>
    <w:p w:rsidR="00186CA5" w:rsidRDefault="00186CA5" w:rsidP="00E62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CA5" w:rsidRPr="00DE5920" w:rsidRDefault="00186CA5" w:rsidP="00E622A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CA5" w:rsidRPr="00186CA5" w:rsidRDefault="00186CA5" w:rsidP="00186CA5">
      <w:pPr>
        <w:pStyle w:val="a6"/>
        <w:widowControl/>
        <w:numPr>
          <w:ilvl w:val="0"/>
          <w:numId w:val="7"/>
        </w:numPr>
        <w:tabs>
          <w:tab w:val="left" w:pos="874"/>
        </w:tabs>
        <w:autoSpaceDE/>
        <w:autoSpaceDN/>
        <w:ind w:left="426" w:firstLine="0"/>
        <w:contextualSpacing/>
        <w:rPr>
          <w:rFonts w:eastAsia="Arial"/>
          <w:sz w:val="24"/>
          <w:szCs w:val="24"/>
        </w:rPr>
      </w:pPr>
      <w:r w:rsidRPr="00186CA5">
        <w:rPr>
          <w:rFonts w:eastAsia="Arial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86CA5" w:rsidRPr="00DE5920" w:rsidRDefault="00186CA5" w:rsidP="00186CA5">
      <w:pPr>
        <w:pStyle w:val="a6"/>
        <w:widowControl/>
        <w:numPr>
          <w:ilvl w:val="0"/>
          <w:numId w:val="7"/>
        </w:numPr>
        <w:tabs>
          <w:tab w:val="left" w:pos="874"/>
        </w:tabs>
        <w:autoSpaceDE/>
        <w:autoSpaceDN/>
        <w:ind w:left="426" w:firstLine="0"/>
        <w:contextualSpacing/>
        <w:jc w:val="left"/>
        <w:rPr>
          <w:rFonts w:eastAsia="Arial"/>
          <w:sz w:val="24"/>
          <w:szCs w:val="24"/>
        </w:rPr>
      </w:pPr>
      <w:r w:rsidRPr="00DE5920">
        <w:rPr>
          <w:rFonts w:eastAsia="Arial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883"/>
        </w:tabs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866"/>
        </w:tabs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794"/>
        </w:tabs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760"/>
        </w:tabs>
        <w:spacing w:after="0" w:line="240" w:lineRule="auto"/>
        <w:ind w:left="426" w:firstLine="0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799"/>
        </w:tabs>
        <w:spacing w:after="0" w:line="240" w:lineRule="auto"/>
        <w:ind w:left="426" w:firstLine="0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823"/>
        </w:tabs>
        <w:spacing w:after="0" w:line="240" w:lineRule="auto"/>
        <w:ind w:left="426" w:firstLine="0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86CA5" w:rsidRPr="00DE5920" w:rsidRDefault="00186CA5" w:rsidP="00186CA5">
      <w:pPr>
        <w:numPr>
          <w:ilvl w:val="0"/>
          <w:numId w:val="7"/>
        </w:numPr>
        <w:tabs>
          <w:tab w:val="left" w:pos="895"/>
        </w:tabs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920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86CA5" w:rsidRPr="00DE5920" w:rsidRDefault="00186CA5" w:rsidP="00186CA5">
      <w:pPr>
        <w:tabs>
          <w:tab w:val="left" w:pos="866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6CA5" w:rsidRPr="00DE5920" w:rsidRDefault="00186CA5" w:rsidP="00186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9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592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86CA5" w:rsidRPr="00DE5920" w:rsidRDefault="00186CA5" w:rsidP="00186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6CA5" w:rsidRPr="00DE5920" w:rsidRDefault="00186CA5" w:rsidP="00186CA5">
      <w:pPr>
        <w:numPr>
          <w:ilvl w:val="0"/>
          <w:numId w:val="8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86CA5" w:rsidRPr="00DE5920" w:rsidRDefault="00186CA5" w:rsidP="00186CA5">
      <w:pPr>
        <w:ind w:left="426"/>
        <w:rPr>
          <w:sz w:val="24"/>
          <w:szCs w:val="24"/>
        </w:rPr>
      </w:pP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86CA5" w:rsidRPr="00DE5920" w:rsidRDefault="00186CA5" w:rsidP="00186CA5">
      <w:pPr>
        <w:ind w:left="426"/>
        <w:rPr>
          <w:sz w:val="24"/>
          <w:szCs w:val="24"/>
        </w:rPr>
      </w:pPr>
    </w:p>
    <w:p w:rsidR="00186CA5" w:rsidRPr="00DE5920" w:rsidRDefault="00186CA5" w:rsidP="00186CA5">
      <w:pPr>
        <w:numPr>
          <w:ilvl w:val="0"/>
          <w:numId w:val="9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592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86CA5" w:rsidRPr="00DE5920" w:rsidRDefault="00186CA5" w:rsidP="00186CA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86CA5" w:rsidRPr="00DE5920" w:rsidRDefault="00186CA5" w:rsidP="00186CA5">
      <w:pPr>
        <w:pStyle w:val="a"/>
        <w:spacing w:line="240" w:lineRule="auto"/>
        <w:ind w:left="426" w:firstLine="0"/>
        <w:rPr>
          <w:sz w:val="24"/>
          <w:szCs w:val="24"/>
        </w:rPr>
      </w:pPr>
      <w:r w:rsidRPr="00DE5920">
        <w:rPr>
          <w:sz w:val="24"/>
          <w:szCs w:val="24"/>
        </w:rPr>
        <w:t xml:space="preserve">распознавать </w:t>
      </w:r>
      <w:proofErr w:type="spellStart"/>
      <w:r w:rsidRPr="00DE5920">
        <w:rPr>
          <w:sz w:val="24"/>
          <w:szCs w:val="24"/>
        </w:rPr>
        <w:t>конфликтогенные</w:t>
      </w:r>
      <w:proofErr w:type="spellEnd"/>
      <w:r w:rsidRPr="00DE592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6CA5" w:rsidRDefault="00186CA5" w:rsidP="00DC506A">
      <w:pPr>
        <w:pStyle w:val="a6"/>
        <w:tabs>
          <w:tab w:val="left" w:pos="1382"/>
        </w:tabs>
        <w:ind w:left="0"/>
        <w:rPr>
          <w:b/>
          <w:sz w:val="24"/>
          <w:szCs w:val="24"/>
        </w:rPr>
      </w:pPr>
    </w:p>
    <w:p w:rsidR="00DC506A" w:rsidRPr="00DE5920" w:rsidRDefault="00DC506A" w:rsidP="00DC506A">
      <w:pPr>
        <w:pStyle w:val="a6"/>
        <w:tabs>
          <w:tab w:val="left" w:pos="1382"/>
        </w:tabs>
        <w:ind w:left="0"/>
        <w:rPr>
          <w:b/>
          <w:sz w:val="24"/>
          <w:szCs w:val="24"/>
        </w:rPr>
      </w:pPr>
      <w:r w:rsidRPr="00DE5920">
        <w:rPr>
          <w:b/>
          <w:sz w:val="24"/>
          <w:szCs w:val="24"/>
        </w:rPr>
        <w:t>Предметные результаты освоения учебного предмета, курса</w:t>
      </w:r>
    </w:p>
    <w:p w:rsidR="00B7315C" w:rsidRDefault="00B7315C" w:rsidP="00E622AC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15C" w:rsidRPr="00B7315C" w:rsidRDefault="00B7315C" w:rsidP="00E622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b/>
          <w:sz w:val="24"/>
          <w:szCs w:val="24"/>
        </w:rPr>
        <w:t>Родной</w:t>
      </w:r>
      <w:r w:rsidRPr="00B731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pacing w:val="-4"/>
          <w:sz w:val="24"/>
          <w:szCs w:val="24"/>
        </w:rPr>
        <w:t>язык</w:t>
      </w:r>
    </w:p>
    <w:p w:rsidR="00B7315C" w:rsidRPr="00B7315C" w:rsidRDefault="00B7315C" w:rsidP="00E622AC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«Родной язык» на уровне среднего общего образования:</w:t>
      </w:r>
    </w:p>
    <w:p w:rsidR="00B7315C" w:rsidRPr="00B7315C" w:rsidRDefault="00B7315C" w:rsidP="00E622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на</w:t>
      </w:r>
      <w:r w:rsidRPr="00B7315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базовом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уровне</w:t>
      </w:r>
      <w:r w:rsidRPr="00B7315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pacing w:val="-2"/>
          <w:sz w:val="24"/>
          <w:szCs w:val="24"/>
        </w:rPr>
        <w:t>научится:</w:t>
      </w:r>
    </w:p>
    <w:p w:rsidR="00B7315C" w:rsidRPr="00B7315C" w:rsidRDefault="00B7315C" w:rsidP="00E622AC">
      <w:pPr>
        <w:pStyle w:val="a6"/>
        <w:numPr>
          <w:ilvl w:val="0"/>
          <w:numId w:val="3"/>
        </w:numPr>
        <w:tabs>
          <w:tab w:val="left" w:pos="1775"/>
        </w:tabs>
        <w:ind w:left="567" w:firstLine="708"/>
        <w:rPr>
          <w:sz w:val="24"/>
          <w:szCs w:val="24"/>
        </w:rPr>
      </w:pPr>
      <w:proofErr w:type="spellStart"/>
      <w:r w:rsidRPr="00B7315C">
        <w:rPr>
          <w:sz w:val="24"/>
          <w:szCs w:val="24"/>
        </w:rPr>
        <w:t>сформированность</w:t>
      </w:r>
      <w:proofErr w:type="spellEnd"/>
      <w:r w:rsidRPr="00B7315C">
        <w:rPr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B7315C" w:rsidRPr="00B7315C" w:rsidRDefault="00B7315C" w:rsidP="00E622AC">
      <w:pPr>
        <w:pStyle w:val="a6"/>
        <w:numPr>
          <w:ilvl w:val="0"/>
          <w:numId w:val="3"/>
        </w:numPr>
        <w:tabs>
          <w:tab w:val="left" w:pos="1837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включение в культурно-языковое поле родной литературы и культуры, воспитание</w:t>
      </w:r>
      <w:r w:rsidRPr="00B7315C">
        <w:rPr>
          <w:spacing w:val="-2"/>
          <w:sz w:val="24"/>
          <w:szCs w:val="24"/>
        </w:rPr>
        <w:t xml:space="preserve"> </w:t>
      </w:r>
      <w:r w:rsidRPr="00B7315C">
        <w:rPr>
          <w:sz w:val="24"/>
          <w:szCs w:val="24"/>
        </w:rPr>
        <w:t>ценностного</w:t>
      </w:r>
      <w:r w:rsidRPr="00B7315C">
        <w:rPr>
          <w:spacing w:val="-1"/>
          <w:sz w:val="24"/>
          <w:szCs w:val="24"/>
        </w:rPr>
        <w:t xml:space="preserve"> </w:t>
      </w:r>
      <w:r w:rsidRPr="00B7315C">
        <w:rPr>
          <w:sz w:val="24"/>
          <w:szCs w:val="24"/>
        </w:rPr>
        <w:t>отношения к родному</w:t>
      </w:r>
      <w:r w:rsidRPr="00B7315C">
        <w:rPr>
          <w:spacing w:val="-3"/>
          <w:sz w:val="24"/>
          <w:szCs w:val="24"/>
        </w:rPr>
        <w:t xml:space="preserve"> </w:t>
      </w:r>
      <w:r w:rsidRPr="00B7315C">
        <w:rPr>
          <w:sz w:val="24"/>
          <w:szCs w:val="24"/>
        </w:rPr>
        <w:t>языку</w:t>
      </w:r>
      <w:r w:rsidRPr="00B7315C">
        <w:rPr>
          <w:spacing w:val="-3"/>
          <w:sz w:val="24"/>
          <w:szCs w:val="24"/>
        </w:rPr>
        <w:t xml:space="preserve"> </w:t>
      </w:r>
      <w:r w:rsidRPr="00B7315C">
        <w:rPr>
          <w:sz w:val="24"/>
          <w:szCs w:val="24"/>
        </w:rPr>
        <w:t>как носителю</w:t>
      </w:r>
      <w:r w:rsidRPr="00B7315C">
        <w:rPr>
          <w:spacing w:val="-1"/>
          <w:sz w:val="24"/>
          <w:szCs w:val="24"/>
        </w:rPr>
        <w:t xml:space="preserve"> </w:t>
      </w:r>
      <w:r w:rsidRPr="00B7315C">
        <w:rPr>
          <w:sz w:val="24"/>
          <w:szCs w:val="24"/>
        </w:rPr>
        <w:t xml:space="preserve">культуры своего </w:t>
      </w:r>
      <w:r w:rsidRPr="00B7315C">
        <w:rPr>
          <w:spacing w:val="-2"/>
          <w:sz w:val="24"/>
          <w:szCs w:val="24"/>
        </w:rPr>
        <w:t>народа;</w:t>
      </w:r>
    </w:p>
    <w:p w:rsidR="00B7315C" w:rsidRPr="00B7315C" w:rsidRDefault="00B7315C" w:rsidP="00E622AC">
      <w:pPr>
        <w:pStyle w:val="a6"/>
        <w:numPr>
          <w:ilvl w:val="0"/>
          <w:numId w:val="3"/>
        </w:numPr>
        <w:tabs>
          <w:tab w:val="left" w:pos="1753"/>
        </w:tabs>
        <w:ind w:left="567" w:firstLine="708"/>
        <w:rPr>
          <w:sz w:val="24"/>
          <w:szCs w:val="24"/>
        </w:rPr>
      </w:pPr>
      <w:proofErr w:type="spellStart"/>
      <w:r w:rsidRPr="00B7315C">
        <w:rPr>
          <w:sz w:val="24"/>
          <w:szCs w:val="24"/>
        </w:rPr>
        <w:t>сформированность</w:t>
      </w:r>
      <w:proofErr w:type="spellEnd"/>
      <w:r w:rsidRPr="00B7315C">
        <w:rPr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</w:t>
      </w:r>
      <w:r w:rsidRPr="00B7315C">
        <w:rPr>
          <w:spacing w:val="-2"/>
          <w:sz w:val="24"/>
          <w:szCs w:val="24"/>
        </w:rPr>
        <w:t>ростом;</w:t>
      </w:r>
    </w:p>
    <w:p w:rsidR="00B7315C" w:rsidRPr="00B7315C" w:rsidRDefault="00B7315C" w:rsidP="00E622AC">
      <w:pPr>
        <w:pStyle w:val="a6"/>
        <w:numPr>
          <w:ilvl w:val="0"/>
          <w:numId w:val="3"/>
        </w:numPr>
        <w:tabs>
          <w:tab w:val="left" w:pos="1811"/>
        </w:tabs>
        <w:ind w:left="567" w:firstLine="708"/>
        <w:rPr>
          <w:sz w:val="24"/>
          <w:szCs w:val="24"/>
        </w:rPr>
      </w:pPr>
      <w:proofErr w:type="spellStart"/>
      <w:r w:rsidRPr="00B7315C">
        <w:rPr>
          <w:sz w:val="24"/>
          <w:szCs w:val="24"/>
        </w:rPr>
        <w:t>сформированность</w:t>
      </w:r>
      <w:proofErr w:type="spellEnd"/>
      <w:r w:rsidRPr="00B7315C">
        <w:rPr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</w:t>
      </w:r>
      <w:r w:rsidRPr="00B7315C">
        <w:rPr>
          <w:spacing w:val="42"/>
          <w:sz w:val="24"/>
          <w:szCs w:val="24"/>
        </w:rPr>
        <w:t xml:space="preserve">  </w:t>
      </w:r>
      <w:r w:rsidRPr="00B7315C">
        <w:rPr>
          <w:sz w:val="24"/>
          <w:szCs w:val="24"/>
        </w:rPr>
        <w:t>отечественной</w:t>
      </w:r>
      <w:r w:rsidRPr="00B7315C">
        <w:rPr>
          <w:spacing w:val="44"/>
          <w:sz w:val="24"/>
          <w:szCs w:val="24"/>
        </w:rPr>
        <w:t xml:space="preserve">  </w:t>
      </w:r>
      <w:r w:rsidRPr="00B7315C">
        <w:rPr>
          <w:sz w:val="24"/>
          <w:szCs w:val="24"/>
        </w:rPr>
        <w:t>и</w:t>
      </w:r>
      <w:r w:rsidRPr="00B7315C">
        <w:rPr>
          <w:spacing w:val="43"/>
          <w:sz w:val="24"/>
          <w:szCs w:val="24"/>
        </w:rPr>
        <w:t xml:space="preserve">  </w:t>
      </w:r>
      <w:r w:rsidRPr="00B7315C">
        <w:rPr>
          <w:sz w:val="24"/>
          <w:szCs w:val="24"/>
        </w:rPr>
        <w:t>мировой</w:t>
      </w:r>
      <w:r w:rsidRPr="00B7315C">
        <w:rPr>
          <w:spacing w:val="43"/>
          <w:sz w:val="24"/>
          <w:szCs w:val="24"/>
        </w:rPr>
        <w:t xml:space="preserve">  </w:t>
      </w:r>
      <w:r w:rsidRPr="00B7315C">
        <w:rPr>
          <w:sz w:val="24"/>
          <w:szCs w:val="24"/>
        </w:rPr>
        <w:t>культуры;</w:t>
      </w:r>
      <w:r w:rsidRPr="00B7315C">
        <w:rPr>
          <w:spacing w:val="44"/>
          <w:sz w:val="24"/>
          <w:szCs w:val="24"/>
        </w:rPr>
        <w:t xml:space="preserve">  </w:t>
      </w:r>
      <w:proofErr w:type="spellStart"/>
      <w:r w:rsidRPr="00B7315C">
        <w:rPr>
          <w:sz w:val="24"/>
          <w:szCs w:val="24"/>
        </w:rPr>
        <w:t>сформированность</w:t>
      </w:r>
      <w:proofErr w:type="spellEnd"/>
      <w:r w:rsidRPr="00B7315C">
        <w:rPr>
          <w:spacing w:val="42"/>
          <w:sz w:val="24"/>
          <w:szCs w:val="24"/>
        </w:rPr>
        <w:t xml:space="preserve">  </w:t>
      </w:r>
      <w:r w:rsidRPr="00B7315C">
        <w:rPr>
          <w:spacing w:val="-2"/>
          <w:sz w:val="24"/>
          <w:szCs w:val="24"/>
        </w:rPr>
        <w:t>чувства</w:t>
      </w:r>
    </w:p>
    <w:p w:rsidR="00B7315C" w:rsidRPr="00B7315C" w:rsidRDefault="00B7315C" w:rsidP="00E622AC">
      <w:pPr>
        <w:pStyle w:val="a4"/>
        <w:ind w:left="567" w:firstLine="0"/>
        <w:rPr>
          <w:sz w:val="24"/>
          <w:szCs w:val="24"/>
        </w:rPr>
      </w:pPr>
      <w:r w:rsidRPr="00B7315C">
        <w:rPr>
          <w:sz w:val="24"/>
          <w:szCs w:val="24"/>
        </w:rPr>
        <w:tab/>
        <w:t>причастности к свершениям, традициям своего народа и осознание исторической преемственности поколений;</w:t>
      </w:r>
    </w:p>
    <w:p w:rsidR="00B7315C" w:rsidRPr="00B7315C" w:rsidRDefault="00B7315C" w:rsidP="00E622AC">
      <w:pPr>
        <w:pStyle w:val="a6"/>
        <w:numPr>
          <w:ilvl w:val="0"/>
          <w:numId w:val="3"/>
        </w:numPr>
        <w:tabs>
          <w:tab w:val="left" w:pos="1799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</w:t>
      </w:r>
      <w:r w:rsidRPr="00B7315C">
        <w:rPr>
          <w:spacing w:val="40"/>
          <w:sz w:val="24"/>
          <w:szCs w:val="24"/>
        </w:rPr>
        <w:t xml:space="preserve"> </w:t>
      </w:r>
      <w:r w:rsidRPr="00B7315C">
        <w:rPr>
          <w:sz w:val="24"/>
          <w:szCs w:val="24"/>
        </w:rPr>
        <w:t>в соответствии с нормами устной и письменной речи, правилами речевого этикета;</w:t>
      </w:r>
    </w:p>
    <w:p w:rsidR="00B7315C" w:rsidRPr="00B7315C" w:rsidRDefault="00B7315C" w:rsidP="00E622AC">
      <w:pPr>
        <w:pStyle w:val="a4"/>
        <w:ind w:left="567"/>
        <w:rPr>
          <w:sz w:val="24"/>
          <w:szCs w:val="24"/>
        </w:rPr>
      </w:pPr>
      <w:r w:rsidRPr="00B7315C">
        <w:rPr>
          <w:sz w:val="24"/>
          <w:szCs w:val="24"/>
        </w:rPr>
        <w:t>–</w:t>
      </w:r>
      <w:proofErr w:type="spellStart"/>
      <w:r w:rsidRPr="00B7315C">
        <w:rPr>
          <w:sz w:val="24"/>
          <w:szCs w:val="24"/>
        </w:rPr>
        <w:t>сформированность</w:t>
      </w:r>
      <w:proofErr w:type="spellEnd"/>
      <w:r w:rsidRPr="00B7315C">
        <w:rPr>
          <w:sz w:val="24"/>
          <w:szCs w:val="24"/>
        </w:rPr>
        <w:t xml:space="preserve"> знаний о родном языке как системе и как развивающемся явлении,</w:t>
      </w:r>
      <w:r w:rsidRPr="00B7315C">
        <w:rPr>
          <w:spacing w:val="-3"/>
          <w:sz w:val="24"/>
          <w:szCs w:val="24"/>
        </w:rPr>
        <w:t xml:space="preserve"> </w:t>
      </w:r>
      <w:r w:rsidRPr="00B7315C">
        <w:rPr>
          <w:sz w:val="24"/>
          <w:szCs w:val="24"/>
        </w:rPr>
        <w:t>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B7315C" w:rsidRPr="00B7315C" w:rsidRDefault="00B7315C" w:rsidP="00E622AC">
      <w:pPr>
        <w:pStyle w:val="a4"/>
        <w:ind w:left="567" w:firstLine="0"/>
        <w:jc w:val="left"/>
        <w:rPr>
          <w:sz w:val="24"/>
          <w:szCs w:val="24"/>
        </w:rPr>
      </w:pPr>
    </w:p>
    <w:p w:rsidR="00B7315C" w:rsidRPr="00B7315C" w:rsidRDefault="00B7315C" w:rsidP="00E622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7315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на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базовом</w:t>
      </w:r>
      <w:r w:rsidRPr="00B7315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уровне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получит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B7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pacing w:val="-2"/>
          <w:sz w:val="24"/>
          <w:szCs w:val="24"/>
        </w:rPr>
        <w:t>научиться: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r w:rsidRPr="00B7315C">
        <w:rPr>
          <w:i/>
          <w:sz w:val="24"/>
          <w:szCs w:val="24"/>
        </w:rPr>
        <w:t>владение видами речевой деятельности на родном языке (</w:t>
      </w:r>
      <w:proofErr w:type="spellStart"/>
      <w:r w:rsidRPr="00B7315C">
        <w:rPr>
          <w:i/>
          <w:sz w:val="24"/>
          <w:szCs w:val="24"/>
        </w:rPr>
        <w:t>аудирование</w:t>
      </w:r>
      <w:proofErr w:type="spellEnd"/>
      <w:r w:rsidRPr="00B7315C">
        <w:rPr>
          <w:i/>
          <w:sz w:val="24"/>
          <w:szCs w:val="24"/>
        </w:rPr>
        <w:t xml:space="preserve">, чтение, </w:t>
      </w:r>
      <w:r w:rsidRPr="00B7315C">
        <w:rPr>
          <w:i/>
          <w:sz w:val="24"/>
          <w:szCs w:val="24"/>
        </w:rPr>
        <w:lastRenderedPageBreak/>
        <w:t>говорение и письмо), обеспечивающими эффективное взаимодействие с окружающими людьми в ситуациях формального и неформального</w:t>
      </w:r>
      <w:r w:rsidRPr="00B7315C">
        <w:rPr>
          <w:i/>
          <w:spacing w:val="40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межличностного и межкультурного общения;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  <w:tab w:val="left" w:pos="5374"/>
          <w:tab w:val="left" w:pos="7161"/>
          <w:tab w:val="left" w:pos="9304"/>
        </w:tabs>
        <w:ind w:left="567" w:firstLine="708"/>
        <w:jc w:val="both"/>
        <w:rPr>
          <w:i/>
          <w:sz w:val="24"/>
          <w:szCs w:val="24"/>
        </w:rPr>
      </w:pPr>
      <w:proofErr w:type="spellStart"/>
      <w:r w:rsidRPr="00B7315C">
        <w:rPr>
          <w:i/>
          <w:spacing w:val="-2"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ab/>
      </w:r>
      <w:r w:rsidRPr="00B7315C">
        <w:rPr>
          <w:i/>
          <w:spacing w:val="-2"/>
          <w:sz w:val="24"/>
          <w:szCs w:val="24"/>
        </w:rPr>
        <w:t>навыков</w:t>
      </w:r>
      <w:r w:rsidRPr="00B7315C">
        <w:rPr>
          <w:i/>
          <w:sz w:val="24"/>
          <w:szCs w:val="24"/>
        </w:rPr>
        <w:tab/>
      </w:r>
      <w:r w:rsidRPr="00B7315C">
        <w:rPr>
          <w:i/>
          <w:spacing w:val="-2"/>
          <w:sz w:val="24"/>
          <w:szCs w:val="24"/>
        </w:rPr>
        <w:t>свободного</w:t>
      </w:r>
      <w:r w:rsidRPr="00B7315C">
        <w:rPr>
          <w:i/>
          <w:sz w:val="24"/>
          <w:szCs w:val="24"/>
        </w:rPr>
        <w:tab/>
      </w:r>
      <w:r w:rsidRPr="00B7315C">
        <w:rPr>
          <w:i/>
          <w:spacing w:val="-2"/>
          <w:sz w:val="24"/>
          <w:szCs w:val="24"/>
        </w:rPr>
        <w:t xml:space="preserve">использования </w:t>
      </w:r>
      <w:r w:rsidRPr="00B7315C">
        <w:rPr>
          <w:i/>
          <w:sz w:val="24"/>
          <w:szCs w:val="24"/>
        </w:rPr>
        <w:t>коммуникативно-эстетических возможностей родного языка;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</w:t>
      </w:r>
      <w:r w:rsidRPr="00B7315C">
        <w:rPr>
          <w:i/>
          <w:spacing w:val="-2"/>
          <w:sz w:val="24"/>
          <w:szCs w:val="24"/>
        </w:rPr>
        <w:t>языка;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B7315C">
        <w:rPr>
          <w:i/>
          <w:sz w:val="24"/>
          <w:szCs w:val="24"/>
        </w:rPr>
        <w:t>многоаспектного</w:t>
      </w:r>
      <w:proofErr w:type="spellEnd"/>
      <w:r w:rsidRPr="00B7315C">
        <w:rPr>
          <w:i/>
          <w:sz w:val="24"/>
          <w:szCs w:val="24"/>
        </w:rPr>
        <w:t xml:space="preserve"> анализа текста на родном языке;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r w:rsidRPr="00B7315C">
        <w:rPr>
          <w:i/>
          <w:sz w:val="24"/>
          <w:szCs w:val="24"/>
        </w:rPr>
        <w:t>обогащение</w:t>
      </w:r>
      <w:r w:rsidRPr="00B7315C">
        <w:rPr>
          <w:i/>
          <w:spacing w:val="-7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активного</w:t>
      </w:r>
      <w:r w:rsidRPr="00B7315C">
        <w:rPr>
          <w:i/>
          <w:spacing w:val="-6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и</w:t>
      </w:r>
      <w:r w:rsidRPr="00B7315C">
        <w:rPr>
          <w:i/>
          <w:spacing w:val="-7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потенциального</w:t>
      </w:r>
      <w:r w:rsidRPr="00B7315C">
        <w:rPr>
          <w:i/>
          <w:spacing w:val="-6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словарного</w:t>
      </w:r>
      <w:r w:rsidRPr="00B7315C">
        <w:rPr>
          <w:i/>
          <w:spacing w:val="-6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запаса,</w:t>
      </w:r>
      <w:r w:rsidRPr="00B7315C">
        <w:rPr>
          <w:i/>
          <w:spacing w:val="-7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7315C" w:rsidRPr="00B7315C" w:rsidRDefault="00B7315C" w:rsidP="00E622AC">
      <w:pPr>
        <w:pStyle w:val="a6"/>
        <w:numPr>
          <w:ilvl w:val="0"/>
          <w:numId w:val="2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r w:rsidRPr="00B7315C">
        <w:rPr>
          <w:i/>
          <w:sz w:val="24"/>
          <w:szCs w:val="24"/>
        </w:rPr>
        <w:t>овладение основными стилистическими ресурсами лексики и фразеологии</w:t>
      </w:r>
      <w:r w:rsidRPr="00B7315C">
        <w:rPr>
          <w:i/>
          <w:spacing w:val="38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родного</w:t>
      </w:r>
      <w:r w:rsidRPr="00B7315C">
        <w:rPr>
          <w:i/>
          <w:spacing w:val="40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языка,</w:t>
      </w:r>
      <w:r w:rsidRPr="00B7315C">
        <w:rPr>
          <w:i/>
          <w:spacing w:val="37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основными</w:t>
      </w:r>
      <w:r w:rsidRPr="00B7315C">
        <w:rPr>
          <w:i/>
          <w:spacing w:val="38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нормами</w:t>
      </w:r>
      <w:r w:rsidRPr="00B7315C">
        <w:rPr>
          <w:i/>
          <w:spacing w:val="38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родного</w:t>
      </w:r>
      <w:r w:rsidRPr="00B7315C">
        <w:rPr>
          <w:i/>
          <w:spacing w:val="38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языка</w:t>
      </w:r>
      <w:r w:rsidRPr="00B7315C">
        <w:rPr>
          <w:i/>
          <w:spacing w:val="38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(орфоэпическими,</w:t>
      </w:r>
    </w:p>
    <w:p w:rsidR="00B7315C" w:rsidRPr="00B7315C" w:rsidRDefault="00B7315C" w:rsidP="00E622A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15C">
        <w:rPr>
          <w:rFonts w:ascii="Times New Roman" w:hAnsi="Times New Roman" w:cs="Times New Roman"/>
          <w:i/>
          <w:sz w:val="24"/>
          <w:szCs w:val="24"/>
        </w:rPr>
        <w:t xml:space="preserve">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</w:t>
      </w:r>
      <w:r w:rsidRPr="00B7315C">
        <w:rPr>
          <w:rFonts w:ascii="Times New Roman" w:hAnsi="Times New Roman" w:cs="Times New Roman"/>
          <w:i/>
          <w:spacing w:val="-2"/>
          <w:sz w:val="24"/>
          <w:szCs w:val="24"/>
        </w:rPr>
        <w:t>самосовершенствованию;</w:t>
      </w:r>
    </w:p>
    <w:p w:rsidR="00B7315C" w:rsidRPr="00B7315C" w:rsidRDefault="00B7315C" w:rsidP="00E622AC">
      <w:pPr>
        <w:pStyle w:val="a6"/>
        <w:numPr>
          <w:ilvl w:val="0"/>
          <w:numId w:val="4"/>
        </w:numPr>
        <w:tabs>
          <w:tab w:val="left" w:pos="2238"/>
        </w:tabs>
        <w:ind w:left="567" w:firstLine="0"/>
        <w:jc w:val="both"/>
        <w:rPr>
          <w:i/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</w:t>
      </w:r>
      <w:r w:rsidRPr="00B7315C">
        <w:rPr>
          <w:i/>
          <w:spacing w:val="40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 xml:space="preserve">этом мире, гармонизации отношений человека и общества, </w:t>
      </w:r>
      <w:proofErr w:type="spellStart"/>
      <w:r w:rsidRPr="00B7315C">
        <w:rPr>
          <w:i/>
          <w:sz w:val="24"/>
          <w:szCs w:val="24"/>
        </w:rPr>
        <w:t>многоаспектного</w:t>
      </w:r>
      <w:proofErr w:type="spellEnd"/>
      <w:r w:rsidRPr="00B7315C">
        <w:rPr>
          <w:i/>
          <w:sz w:val="24"/>
          <w:szCs w:val="24"/>
        </w:rPr>
        <w:t xml:space="preserve"> </w:t>
      </w:r>
      <w:r w:rsidRPr="00B7315C">
        <w:rPr>
          <w:i/>
          <w:spacing w:val="-2"/>
          <w:sz w:val="24"/>
          <w:szCs w:val="24"/>
        </w:rPr>
        <w:t>диалога;</w:t>
      </w:r>
    </w:p>
    <w:p w:rsidR="00B7315C" w:rsidRPr="00B7315C" w:rsidRDefault="00B7315C" w:rsidP="00E622AC">
      <w:pPr>
        <w:pStyle w:val="a6"/>
        <w:numPr>
          <w:ilvl w:val="0"/>
          <w:numId w:val="4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z w:val="24"/>
          <w:szCs w:val="24"/>
        </w:rPr>
        <w:t xml:space="preserve"> понимания родной литературы как одной из основных</w:t>
      </w:r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национально-культурных</w:t>
      </w:r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ценностей</w:t>
      </w:r>
      <w:r w:rsidRPr="00B7315C">
        <w:rPr>
          <w:i/>
          <w:spacing w:val="-2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народа,</w:t>
      </w:r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как</w:t>
      </w:r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особого</w:t>
      </w:r>
      <w:r w:rsidRPr="00B7315C">
        <w:rPr>
          <w:i/>
          <w:spacing w:val="-2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способа</w:t>
      </w:r>
      <w:r w:rsidRPr="00B7315C">
        <w:rPr>
          <w:i/>
          <w:spacing w:val="-2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 xml:space="preserve">познания </w:t>
      </w:r>
      <w:r w:rsidRPr="00B7315C">
        <w:rPr>
          <w:i/>
          <w:spacing w:val="-2"/>
          <w:sz w:val="24"/>
          <w:szCs w:val="24"/>
        </w:rPr>
        <w:t>жизни;</w:t>
      </w:r>
    </w:p>
    <w:p w:rsidR="00B7315C" w:rsidRPr="00B7315C" w:rsidRDefault="00B7315C" w:rsidP="00E622AC">
      <w:pPr>
        <w:pStyle w:val="a6"/>
        <w:numPr>
          <w:ilvl w:val="0"/>
          <w:numId w:val="4"/>
        </w:numPr>
        <w:tabs>
          <w:tab w:val="left" w:pos="2238"/>
        </w:tabs>
        <w:ind w:left="567" w:firstLine="708"/>
        <w:jc w:val="both"/>
        <w:rPr>
          <w:i/>
          <w:sz w:val="24"/>
          <w:szCs w:val="24"/>
        </w:rPr>
      </w:pPr>
      <w:r w:rsidRPr="00B7315C">
        <w:rPr>
          <w:i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B7315C">
        <w:rPr>
          <w:i/>
          <w:spacing w:val="40"/>
          <w:sz w:val="24"/>
          <w:szCs w:val="24"/>
        </w:rPr>
        <w:t xml:space="preserve"> </w:t>
      </w:r>
      <w:r w:rsidRPr="00B7315C">
        <w:rPr>
          <w:i/>
          <w:spacing w:val="-2"/>
          <w:sz w:val="24"/>
          <w:szCs w:val="24"/>
        </w:rPr>
        <w:t>культуры;</w:t>
      </w:r>
    </w:p>
    <w:p w:rsidR="00B7315C" w:rsidRPr="00B7315C" w:rsidRDefault="00B7315C" w:rsidP="00E622AC">
      <w:pPr>
        <w:pStyle w:val="a6"/>
        <w:numPr>
          <w:ilvl w:val="0"/>
          <w:numId w:val="4"/>
        </w:numPr>
        <w:tabs>
          <w:tab w:val="left" w:pos="2238"/>
        </w:tabs>
        <w:ind w:left="567" w:firstLine="708"/>
        <w:jc w:val="both"/>
        <w:rPr>
          <w:sz w:val="24"/>
          <w:szCs w:val="24"/>
        </w:rPr>
      </w:pPr>
      <w:proofErr w:type="spellStart"/>
      <w:r w:rsidRPr="00B7315C">
        <w:rPr>
          <w:i/>
          <w:sz w:val="24"/>
          <w:szCs w:val="24"/>
        </w:rPr>
        <w:t>сформированность</w:t>
      </w:r>
      <w:proofErr w:type="spellEnd"/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навыков</w:t>
      </w:r>
      <w:r w:rsidRPr="00B7315C">
        <w:rPr>
          <w:i/>
          <w:spacing w:val="-2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понимания</w:t>
      </w:r>
      <w:r w:rsidRPr="00B7315C">
        <w:rPr>
          <w:i/>
          <w:spacing w:val="-3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литературных</w:t>
      </w:r>
      <w:r w:rsidRPr="00B7315C">
        <w:rPr>
          <w:i/>
          <w:spacing w:val="-2"/>
          <w:sz w:val="24"/>
          <w:szCs w:val="24"/>
        </w:rPr>
        <w:t xml:space="preserve"> </w:t>
      </w:r>
      <w:r w:rsidRPr="00B7315C">
        <w:rPr>
          <w:i/>
          <w:sz w:val="24"/>
          <w:szCs w:val="24"/>
        </w:rPr>
        <w:t>художественных произведений, отражающих разные этнокультурные традиции.</w:t>
      </w:r>
    </w:p>
    <w:p w:rsidR="00B7315C" w:rsidRPr="00B7315C" w:rsidRDefault="00B7315C" w:rsidP="00E622A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7315C">
        <w:rPr>
          <w:rFonts w:ascii="Times New Roman" w:hAnsi="Times New Roman" w:cs="Times New Roman"/>
          <w:b/>
          <w:sz w:val="24"/>
          <w:szCs w:val="24"/>
        </w:rPr>
        <w:t>Родной</w:t>
      </w:r>
      <w:r w:rsidRPr="00B731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pacing w:val="-4"/>
          <w:sz w:val="24"/>
          <w:szCs w:val="24"/>
        </w:rPr>
        <w:t>язык</w:t>
      </w:r>
    </w:p>
    <w:p w:rsidR="00B7315C" w:rsidRPr="00B7315C" w:rsidRDefault="00B7315C" w:rsidP="00E622AC">
      <w:pPr>
        <w:pStyle w:val="a4"/>
        <w:ind w:left="567" w:firstLine="778"/>
        <w:rPr>
          <w:sz w:val="24"/>
          <w:szCs w:val="24"/>
        </w:rPr>
      </w:pPr>
      <w:r w:rsidRPr="00B7315C">
        <w:rPr>
          <w:sz w:val="24"/>
          <w:szCs w:val="24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</w:t>
      </w:r>
      <w:r w:rsidRPr="00B7315C">
        <w:rPr>
          <w:spacing w:val="39"/>
          <w:sz w:val="24"/>
          <w:szCs w:val="24"/>
        </w:rPr>
        <w:t xml:space="preserve">  </w:t>
      </w:r>
      <w:r w:rsidRPr="00B7315C">
        <w:rPr>
          <w:sz w:val="24"/>
          <w:szCs w:val="24"/>
        </w:rPr>
        <w:t>способствуют</w:t>
      </w:r>
      <w:r w:rsidRPr="00B7315C">
        <w:rPr>
          <w:spacing w:val="39"/>
          <w:sz w:val="24"/>
          <w:szCs w:val="24"/>
        </w:rPr>
        <w:t xml:space="preserve">  </w:t>
      </w:r>
      <w:r w:rsidRPr="00B7315C">
        <w:rPr>
          <w:sz w:val="24"/>
          <w:szCs w:val="24"/>
        </w:rPr>
        <w:t>его</w:t>
      </w:r>
      <w:r w:rsidRPr="00B7315C">
        <w:rPr>
          <w:spacing w:val="41"/>
          <w:sz w:val="24"/>
          <w:szCs w:val="24"/>
        </w:rPr>
        <w:t xml:space="preserve">  </w:t>
      </w:r>
      <w:r w:rsidRPr="00B7315C">
        <w:rPr>
          <w:sz w:val="24"/>
          <w:szCs w:val="24"/>
        </w:rPr>
        <w:t>социальной</w:t>
      </w:r>
      <w:r w:rsidRPr="00B7315C">
        <w:rPr>
          <w:spacing w:val="42"/>
          <w:sz w:val="24"/>
          <w:szCs w:val="24"/>
        </w:rPr>
        <w:t xml:space="preserve">  </w:t>
      </w:r>
      <w:r w:rsidRPr="00B7315C">
        <w:rPr>
          <w:sz w:val="24"/>
          <w:szCs w:val="24"/>
        </w:rPr>
        <w:t>адаптации</w:t>
      </w:r>
      <w:r w:rsidRPr="00B7315C">
        <w:rPr>
          <w:spacing w:val="40"/>
          <w:sz w:val="24"/>
          <w:szCs w:val="24"/>
        </w:rPr>
        <w:t xml:space="preserve">  </w:t>
      </w:r>
      <w:r w:rsidRPr="00B7315C">
        <w:rPr>
          <w:sz w:val="24"/>
          <w:szCs w:val="24"/>
        </w:rPr>
        <w:t>к</w:t>
      </w:r>
      <w:r w:rsidRPr="00B7315C">
        <w:rPr>
          <w:spacing w:val="39"/>
          <w:sz w:val="24"/>
          <w:szCs w:val="24"/>
        </w:rPr>
        <w:t xml:space="preserve">  </w:t>
      </w:r>
      <w:r w:rsidRPr="00B7315C">
        <w:rPr>
          <w:sz w:val="24"/>
          <w:szCs w:val="24"/>
        </w:rPr>
        <w:t>изменяющимся</w:t>
      </w:r>
      <w:r w:rsidRPr="00B7315C">
        <w:rPr>
          <w:spacing w:val="40"/>
          <w:sz w:val="24"/>
          <w:szCs w:val="24"/>
        </w:rPr>
        <w:t xml:space="preserve">  </w:t>
      </w:r>
      <w:r w:rsidRPr="00B7315C">
        <w:rPr>
          <w:spacing w:val="-2"/>
          <w:sz w:val="24"/>
          <w:szCs w:val="24"/>
        </w:rPr>
        <w:t>условиям</w:t>
      </w:r>
    </w:p>
    <w:p w:rsidR="00B7315C" w:rsidRPr="00B7315C" w:rsidRDefault="00B7315C" w:rsidP="00E622AC">
      <w:pPr>
        <w:pStyle w:val="a4"/>
        <w:ind w:left="567" w:firstLine="0"/>
        <w:rPr>
          <w:sz w:val="24"/>
          <w:szCs w:val="24"/>
        </w:rPr>
      </w:pPr>
      <w:r w:rsidRPr="00B7315C">
        <w:rPr>
          <w:sz w:val="24"/>
          <w:szCs w:val="24"/>
        </w:rPr>
        <w:tab/>
        <w:t>современного мира. В процессе изучения родного русского языка создаются предпосылки для восприятия и понимания художественной литературы как искусства слова. На уроках</w:t>
      </w:r>
      <w:r w:rsidRPr="00B7315C">
        <w:rPr>
          <w:spacing w:val="40"/>
          <w:sz w:val="24"/>
          <w:szCs w:val="24"/>
        </w:rPr>
        <w:t xml:space="preserve"> </w:t>
      </w:r>
      <w:r w:rsidRPr="00B7315C">
        <w:rPr>
          <w:sz w:val="24"/>
          <w:szCs w:val="24"/>
        </w:rPr>
        <w:t>закладываются основы, необходимые для изучения иностранных языков.</w:t>
      </w:r>
    </w:p>
    <w:p w:rsidR="00B7315C" w:rsidRPr="00B7315C" w:rsidRDefault="00B7315C" w:rsidP="00E622AC">
      <w:pPr>
        <w:pStyle w:val="a4"/>
        <w:ind w:left="567"/>
        <w:rPr>
          <w:sz w:val="24"/>
          <w:szCs w:val="24"/>
        </w:rPr>
      </w:pPr>
      <w:r w:rsidRPr="00B7315C">
        <w:rPr>
          <w:sz w:val="24"/>
          <w:szCs w:val="24"/>
        </w:rPr>
        <w:t>Изучение родного</w:t>
      </w:r>
      <w:r w:rsidRPr="00B7315C">
        <w:rPr>
          <w:spacing w:val="80"/>
          <w:sz w:val="24"/>
          <w:szCs w:val="24"/>
        </w:rPr>
        <w:t xml:space="preserve"> </w:t>
      </w:r>
      <w:r w:rsidRPr="00B7315C">
        <w:rPr>
          <w:sz w:val="24"/>
          <w:szCs w:val="24"/>
        </w:rPr>
        <w:t>русского языка в старшей школе направлено на</w:t>
      </w:r>
      <w:r w:rsidRPr="00B7315C">
        <w:rPr>
          <w:spacing w:val="40"/>
          <w:sz w:val="24"/>
          <w:szCs w:val="24"/>
        </w:rPr>
        <w:t xml:space="preserve"> </w:t>
      </w:r>
      <w:r w:rsidRPr="00B7315C">
        <w:rPr>
          <w:sz w:val="24"/>
          <w:szCs w:val="24"/>
        </w:rPr>
        <w:t>достижение следующих целей:</w:t>
      </w:r>
    </w:p>
    <w:p w:rsidR="00B7315C" w:rsidRPr="00B7315C" w:rsidRDefault="00B7315C" w:rsidP="00E622AC">
      <w:pPr>
        <w:pStyle w:val="a6"/>
        <w:numPr>
          <w:ilvl w:val="0"/>
          <w:numId w:val="1"/>
        </w:numPr>
        <w:tabs>
          <w:tab w:val="left" w:pos="2237"/>
          <w:tab w:val="left" w:pos="2238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воспитание</w:t>
      </w:r>
      <w:r w:rsidRPr="00B7315C">
        <w:rPr>
          <w:spacing w:val="-1"/>
          <w:sz w:val="24"/>
          <w:szCs w:val="24"/>
        </w:rPr>
        <w:t xml:space="preserve"> </w:t>
      </w:r>
      <w:r w:rsidRPr="00B7315C">
        <w:rPr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7315C" w:rsidRPr="00B7315C" w:rsidRDefault="00B7315C" w:rsidP="00E622AC">
      <w:pPr>
        <w:pStyle w:val="a6"/>
        <w:numPr>
          <w:ilvl w:val="0"/>
          <w:numId w:val="1"/>
        </w:numPr>
        <w:tabs>
          <w:tab w:val="left" w:pos="2237"/>
          <w:tab w:val="left" w:pos="2238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развитие и совершенствование</w:t>
      </w:r>
      <w:r w:rsidRPr="00B7315C">
        <w:rPr>
          <w:spacing w:val="-2"/>
          <w:sz w:val="24"/>
          <w:szCs w:val="24"/>
        </w:rPr>
        <w:t xml:space="preserve"> </w:t>
      </w:r>
      <w:r w:rsidRPr="00B7315C">
        <w:rPr>
          <w:sz w:val="24"/>
          <w:szCs w:val="24"/>
        </w:rPr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B7315C" w:rsidRPr="00B7315C" w:rsidRDefault="00B7315C" w:rsidP="00E622AC">
      <w:pPr>
        <w:pStyle w:val="a6"/>
        <w:numPr>
          <w:ilvl w:val="0"/>
          <w:numId w:val="1"/>
        </w:numPr>
        <w:tabs>
          <w:tab w:val="left" w:pos="2237"/>
          <w:tab w:val="left" w:pos="2238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углубление знаний</w:t>
      </w:r>
      <w:r w:rsidRPr="00B7315C">
        <w:rPr>
          <w:spacing w:val="-1"/>
          <w:sz w:val="24"/>
          <w:szCs w:val="24"/>
        </w:rPr>
        <w:t xml:space="preserve"> </w:t>
      </w:r>
      <w:r w:rsidRPr="00B7315C">
        <w:rPr>
          <w:sz w:val="24"/>
          <w:szCs w:val="24"/>
        </w:rPr>
        <w:t>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B7315C" w:rsidRPr="00B7315C" w:rsidRDefault="00B7315C" w:rsidP="00E622AC">
      <w:pPr>
        <w:pStyle w:val="a6"/>
        <w:numPr>
          <w:ilvl w:val="0"/>
          <w:numId w:val="1"/>
        </w:numPr>
        <w:tabs>
          <w:tab w:val="left" w:pos="2237"/>
          <w:tab w:val="left" w:pos="2238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овладение умениями</w:t>
      </w:r>
      <w:r w:rsidRPr="00B7315C">
        <w:rPr>
          <w:spacing w:val="-2"/>
          <w:sz w:val="24"/>
          <w:szCs w:val="24"/>
        </w:rPr>
        <w:t xml:space="preserve"> </w:t>
      </w:r>
      <w:r w:rsidRPr="00B7315C">
        <w:rPr>
          <w:sz w:val="24"/>
          <w:szCs w:val="24"/>
        </w:rPr>
        <w:t xml:space="preserve"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</w:t>
      </w:r>
      <w:r w:rsidRPr="00B7315C">
        <w:rPr>
          <w:sz w:val="24"/>
          <w:szCs w:val="24"/>
        </w:rPr>
        <w:lastRenderedPageBreak/>
        <w:t>речевые нарушения;</w:t>
      </w:r>
    </w:p>
    <w:p w:rsidR="00B7315C" w:rsidRPr="00B7315C" w:rsidRDefault="00B7315C" w:rsidP="00E622AC">
      <w:pPr>
        <w:pStyle w:val="a6"/>
        <w:numPr>
          <w:ilvl w:val="0"/>
          <w:numId w:val="1"/>
        </w:numPr>
        <w:tabs>
          <w:tab w:val="left" w:pos="2237"/>
          <w:tab w:val="left" w:pos="2238"/>
        </w:tabs>
        <w:ind w:left="567" w:firstLine="708"/>
        <w:rPr>
          <w:sz w:val="24"/>
          <w:szCs w:val="24"/>
        </w:rPr>
      </w:pPr>
      <w:r w:rsidRPr="00B7315C">
        <w:rPr>
          <w:sz w:val="24"/>
          <w:szCs w:val="24"/>
        </w:rPr>
        <w:t>применение</w:t>
      </w:r>
      <w:r w:rsidRPr="00B7315C">
        <w:rPr>
          <w:spacing w:val="-3"/>
          <w:sz w:val="24"/>
          <w:szCs w:val="24"/>
        </w:rPr>
        <w:t xml:space="preserve"> </w:t>
      </w:r>
      <w:r w:rsidRPr="00B7315C">
        <w:rPr>
          <w:sz w:val="24"/>
          <w:szCs w:val="24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B7315C" w:rsidRPr="00B7315C" w:rsidRDefault="00B7315C" w:rsidP="00E622AC">
      <w:pPr>
        <w:pStyle w:val="a4"/>
        <w:ind w:left="567" w:firstLine="0"/>
        <w:jc w:val="left"/>
        <w:rPr>
          <w:sz w:val="24"/>
          <w:szCs w:val="24"/>
        </w:rPr>
      </w:pPr>
    </w:p>
    <w:p w:rsidR="00B7315C" w:rsidRPr="00B7315C" w:rsidRDefault="00B7315C" w:rsidP="00E622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315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731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7315C">
        <w:rPr>
          <w:rFonts w:ascii="Times New Roman" w:hAnsi="Times New Roman" w:cs="Times New Roman"/>
          <w:b/>
          <w:spacing w:val="-2"/>
          <w:sz w:val="24"/>
          <w:szCs w:val="24"/>
        </w:rPr>
        <w:t>предмета</w:t>
      </w:r>
    </w:p>
    <w:p w:rsidR="0064135B" w:rsidRPr="00925FD9" w:rsidRDefault="0064135B" w:rsidP="00641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64135B" w:rsidRPr="00925FD9" w:rsidRDefault="0064135B" w:rsidP="0064135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25FD9">
        <w:rPr>
          <w:rFonts w:ascii="Times New Roman" w:hAnsi="Times New Roman" w:cs="Times New Roman"/>
          <w:color w:val="FF0000"/>
          <w:sz w:val="24"/>
          <w:szCs w:val="24"/>
        </w:rPr>
        <w:t>Родной язык (русский)</w:t>
      </w:r>
    </w:p>
    <w:p w:rsidR="0064135B" w:rsidRPr="00925FD9" w:rsidRDefault="0064135B" w:rsidP="00641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10 класс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(9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 Стремительный рост словарного состава языка, «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25FD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Типичные акцентологические ошибки в современной речи.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Основные лексические нормы</w:t>
      </w:r>
      <w:r w:rsidRPr="00925FD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Pr="00925FD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Нормы употребления причастных и деепричастных оборотов‚ предложений с косвенной речью.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Словарные пометы.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lastRenderedPageBreak/>
        <w:t xml:space="preserve">Этика и этикет в электронной среде общения. Понятие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. Этикетное речевое поведение в ситуациях делового общения.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Раздел 3. Речь.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(13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 xml:space="preserve">Язык и речь. Виды речевой деятельности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Понятие речевого (риторического) идеала.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 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 Категория монолога и диалога как формы речевого общения.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Структура публичного выступления.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 Спор и беседа: речевые роли участников, возможная типология ситуаций спора.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 речь как форма речевого общения. О</w:t>
      </w:r>
      <w:r w:rsidRPr="00925FD9">
        <w:rPr>
          <w:rFonts w:ascii="Times New Roman" w:hAnsi="Times New Roman" w:cs="Times New Roman"/>
          <w:sz w:val="24"/>
          <w:szCs w:val="24"/>
        </w:rPr>
        <w:t>сновные требования к письменному тексту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Научный стиль речи.</w:t>
      </w:r>
      <w:r w:rsidRPr="00925FD9">
        <w:rPr>
          <w:rFonts w:ascii="Times New Roman" w:hAnsi="Times New Roman" w:cs="Times New Roman"/>
          <w:sz w:val="24"/>
          <w:szCs w:val="24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Официально-деловой стиль речи.</w:t>
      </w:r>
      <w:r w:rsidRPr="00925FD9">
        <w:rPr>
          <w:rFonts w:ascii="Times New Roman" w:hAnsi="Times New Roman" w:cs="Times New Roman"/>
          <w:sz w:val="24"/>
          <w:szCs w:val="24"/>
        </w:rPr>
        <w:t xml:space="preserve"> Основные признаки официально-делового стиля: точность, неличный характер,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, стереотипность построения текстов и их предписывающий характер. Резюме, автобиография.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Разговорная речь.</w:t>
      </w:r>
      <w:r w:rsidRPr="00925FD9">
        <w:rPr>
          <w:rFonts w:ascii="Times New Roman" w:hAnsi="Times New Roman" w:cs="Times New Roman"/>
          <w:sz w:val="24"/>
          <w:szCs w:val="24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Публицистический стиль речи.</w:t>
      </w:r>
      <w:r w:rsidRPr="00925FD9">
        <w:rPr>
          <w:rFonts w:ascii="Times New Roman" w:hAnsi="Times New Roman" w:cs="Times New Roman"/>
          <w:sz w:val="24"/>
          <w:szCs w:val="24"/>
        </w:rPr>
        <w:t xml:space="preserve"> Устное выступление. Дискуссия. Использование учащимися средств публицистического стиля в собственной речи.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Язык художественной литературы.</w:t>
      </w:r>
      <w:r w:rsidRPr="00925FD9">
        <w:rPr>
          <w:rFonts w:ascii="Times New Roman" w:hAnsi="Times New Roman" w:cs="Times New Roman"/>
          <w:sz w:val="24"/>
          <w:szCs w:val="24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(8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Язык и речь. Язык и художественная литература. Тексты художественной литературы как единство формы и содержания. Концепт, прецедентные тексты,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лингвокультурология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FD9">
        <w:rPr>
          <w:rFonts w:ascii="Times New Roman" w:hAnsi="Times New Roman" w:cs="Times New Roman"/>
          <w:color w:val="231F20"/>
          <w:sz w:val="24"/>
          <w:szCs w:val="24"/>
        </w:rPr>
        <w:t>Безэквивалентная</w:t>
      </w:r>
      <w:proofErr w:type="spellEnd"/>
      <w:r w:rsidRPr="00925FD9">
        <w:rPr>
          <w:rFonts w:ascii="Times New Roman" w:hAnsi="Times New Roman" w:cs="Times New Roman"/>
          <w:color w:val="231F20"/>
          <w:sz w:val="24"/>
          <w:szCs w:val="24"/>
        </w:rPr>
        <w:t xml:space="preserve"> лексика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5FD9">
        <w:rPr>
          <w:rFonts w:ascii="Times New Roman" w:hAnsi="Times New Roman" w:cs="Times New Roman"/>
          <w:sz w:val="24"/>
          <w:szCs w:val="24"/>
        </w:rPr>
        <w:t xml:space="preserve">Практическая работа с текстами русских писателей (А. Пушкин «Скупой рыцарь»). Н.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 xml:space="preserve"> о разнообразии языка.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 (19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 xml:space="preserve"> Основные орфоэпические нормы </w:t>
      </w:r>
      <w:r w:rsidRPr="00925FD9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</w:t>
      </w:r>
      <w:r w:rsidRPr="00925FD9">
        <w:rPr>
          <w:rFonts w:ascii="Times New Roman" w:hAnsi="Times New Roman" w:cs="Times New Roman"/>
          <w:sz w:val="24"/>
          <w:szCs w:val="24"/>
        </w:rPr>
        <w:t xml:space="preserve">современного русского литературного языка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А. </w:t>
      </w:r>
      <w:proofErr w:type="spellStart"/>
      <w:r w:rsidRPr="00925FD9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925FD9">
        <w:rPr>
          <w:rFonts w:ascii="Times New Roman" w:hAnsi="Times New Roman" w:cs="Times New Roman"/>
          <w:sz w:val="24"/>
          <w:szCs w:val="24"/>
        </w:rPr>
        <w:t>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Pr="00925FD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Раздел 3. Речь</w:t>
      </w:r>
      <w:r>
        <w:rPr>
          <w:rFonts w:ascii="Times New Roman" w:hAnsi="Times New Roman" w:cs="Times New Roman"/>
          <w:b/>
          <w:sz w:val="24"/>
          <w:szCs w:val="24"/>
        </w:rPr>
        <w:t>. Речевая деятельность. Текст (7</w:t>
      </w:r>
      <w:r w:rsidRPr="00925FD9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 xml:space="preserve"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 </w:t>
      </w: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  <w:r w:rsidRPr="00925FD9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 плана и тезисов статьи А. Кони о Л. Толстом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Pr="00925FD9" w:rsidRDefault="0064135B" w:rsidP="0064135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</w:t>
      </w:r>
    </w:p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(1 час в неделю/</w:t>
      </w:r>
      <w:r w:rsidRPr="00B80923">
        <w:rPr>
          <w:rFonts w:ascii="Times New Roman" w:hAnsi="Times New Roman" w:cs="Times New Roman"/>
          <w:b/>
          <w:color w:val="FF0000"/>
          <w:sz w:val="24"/>
          <w:szCs w:val="24"/>
        </w:rPr>
        <w:t>35 часов в год</w:t>
      </w:r>
      <w:r w:rsidRPr="00925F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0" w:type="auto"/>
        <w:tblInd w:w="392" w:type="dxa"/>
        <w:tblLook w:val="04A0"/>
      </w:tblPr>
      <w:tblGrid>
        <w:gridCol w:w="1336"/>
        <w:gridCol w:w="5138"/>
        <w:gridCol w:w="3191"/>
      </w:tblGrid>
      <w:tr w:rsidR="0064135B" w:rsidRPr="00925FD9" w:rsidTr="0064135B">
        <w:tc>
          <w:tcPr>
            <w:tcW w:w="1242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135B" w:rsidRPr="00925FD9" w:rsidTr="0064135B">
        <w:tc>
          <w:tcPr>
            <w:tcW w:w="1242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4135B" w:rsidRPr="00925FD9" w:rsidTr="0064135B">
        <w:tc>
          <w:tcPr>
            <w:tcW w:w="1242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4135B" w:rsidRPr="00925FD9" w:rsidTr="0064135B">
        <w:tc>
          <w:tcPr>
            <w:tcW w:w="1242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4135B" w:rsidRPr="00925FD9" w:rsidTr="0064135B">
        <w:tc>
          <w:tcPr>
            <w:tcW w:w="1242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Тематическое планирование 11 класс</w:t>
      </w:r>
    </w:p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D9">
        <w:rPr>
          <w:rFonts w:ascii="Times New Roman" w:hAnsi="Times New Roman" w:cs="Times New Roman"/>
          <w:b/>
          <w:sz w:val="24"/>
          <w:szCs w:val="24"/>
        </w:rPr>
        <w:t>(1 час в неделю/</w:t>
      </w:r>
      <w:r w:rsidRPr="00B80923">
        <w:rPr>
          <w:rFonts w:ascii="Times New Roman" w:hAnsi="Times New Roman" w:cs="Times New Roman"/>
          <w:b/>
          <w:color w:val="FF0000"/>
          <w:sz w:val="24"/>
          <w:szCs w:val="24"/>
        </w:rPr>
        <w:t>34 часа в год</w:t>
      </w:r>
      <w:r w:rsidRPr="00925F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0" w:type="auto"/>
        <w:tblInd w:w="392" w:type="dxa"/>
        <w:tblLook w:val="04A0"/>
      </w:tblPr>
      <w:tblGrid>
        <w:gridCol w:w="1336"/>
        <w:gridCol w:w="5138"/>
        <w:gridCol w:w="3191"/>
      </w:tblGrid>
      <w:tr w:rsidR="0064135B" w:rsidRPr="00925FD9" w:rsidTr="0064135B">
        <w:tc>
          <w:tcPr>
            <w:tcW w:w="1336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135B" w:rsidRPr="00925FD9" w:rsidTr="0064135B">
        <w:tc>
          <w:tcPr>
            <w:tcW w:w="1336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4135B" w:rsidRPr="00925FD9" w:rsidTr="0064135B">
        <w:tc>
          <w:tcPr>
            <w:tcW w:w="1336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64135B" w:rsidRPr="00925FD9" w:rsidTr="0064135B">
        <w:tc>
          <w:tcPr>
            <w:tcW w:w="1336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3191" w:type="dxa"/>
          </w:tcPr>
          <w:p w:rsidR="0064135B" w:rsidRPr="00B80923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64135B" w:rsidRPr="00925FD9" w:rsidTr="0064135B">
        <w:tc>
          <w:tcPr>
            <w:tcW w:w="1336" w:type="dxa"/>
          </w:tcPr>
          <w:p w:rsidR="0064135B" w:rsidRPr="00925FD9" w:rsidRDefault="0064135B" w:rsidP="0064135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64135B" w:rsidRPr="00925FD9" w:rsidRDefault="0064135B" w:rsidP="0064135B">
            <w:pPr>
              <w:ind w:left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</w:tr>
    </w:tbl>
    <w:p w:rsidR="0064135B" w:rsidRPr="00925FD9" w:rsidRDefault="0064135B" w:rsidP="0064135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7315C" w:rsidRPr="00B7315C" w:rsidRDefault="00B7315C" w:rsidP="00641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315C" w:rsidRPr="00B7315C" w:rsidRDefault="00B7315C" w:rsidP="0064135B">
      <w:pPr>
        <w:tabs>
          <w:tab w:val="left" w:pos="157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7315C" w:rsidRPr="00B7315C" w:rsidRDefault="00B7315C" w:rsidP="0064135B">
      <w:pPr>
        <w:tabs>
          <w:tab w:val="left" w:pos="98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7315C" w:rsidRPr="00B7315C" w:rsidRDefault="00B7315C" w:rsidP="00641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7315C" w:rsidRPr="00B7315C" w:rsidRDefault="00B7315C" w:rsidP="0064135B">
      <w:pPr>
        <w:tabs>
          <w:tab w:val="left" w:pos="153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315C" w:rsidRPr="00B7315C" w:rsidRDefault="00B7315C" w:rsidP="006413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315C" w:rsidRPr="00B7315C" w:rsidRDefault="00B7315C" w:rsidP="00B7315C">
      <w:pPr>
        <w:rPr>
          <w:lang w:eastAsia="en-US"/>
        </w:rPr>
        <w:sectPr w:rsidR="00B7315C" w:rsidRPr="00B7315C" w:rsidSect="0064135B">
          <w:pgSz w:w="11900" w:h="16840"/>
          <w:pgMar w:top="580" w:right="540" w:bottom="280" w:left="426" w:header="720" w:footer="720" w:gutter="0"/>
          <w:cols w:space="720"/>
        </w:sectPr>
      </w:pPr>
    </w:p>
    <w:p w:rsidR="00B7315C" w:rsidRDefault="00B7315C" w:rsidP="00B7315C">
      <w:pPr>
        <w:tabs>
          <w:tab w:val="left" w:pos="1811"/>
        </w:tabs>
        <w:rPr>
          <w:lang w:eastAsia="en-US"/>
        </w:rPr>
      </w:pPr>
    </w:p>
    <w:p w:rsidR="007638E2" w:rsidRPr="007638E2" w:rsidRDefault="007638E2" w:rsidP="007638E2">
      <w:pPr>
        <w:rPr>
          <w:rFonts w:ascii="Times New Roman" w:hAnsi="Times New Roman" w:cs="Times New Roman"/>
          <w:sz w:val="24"/>
          <w:szCs w:val="24"/>
        </w:rPr>
        <w:sectPr w:rsidR="007638E2" w:rsidRPr="007638E2">
          <w:pgSz w:w="11900" w:h="16840"/>
          <w:pgMar w:top="580" w:right="540" w:bottom="280" w:left="180" w:header="720" w:footer="720" w:gutter="0"/>
          <w:cols w:space="720"/>
        </w:sectPr>
      </w:pPr>
    </w:p>
    <w:p w:rsidR="007638E2" w:rsidRPr="007638E2" w:rsidRDefault="007638E2" w:rsidP="007638E2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38E2" w:rsidRPr="007638E2">
          <w:pgSz w:w="11900" w:h="16840"/>
          <w:pgMar w:top="580" w:right="540" w:bottom="280" w:left="180" w:header="720" w:footer="720" w:gutter="0"/>
          <w:cols w:space="720"/>
        </w:sect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38E2" w:rsidRPr="007638E2">
          <w:pgSz w:w="11900" w:h="16840"/>
          <w:pgMar w:top="1080" w:right="540" w:bottom="280" w:left="180" w:header="720" w:footer="720" w:gutter="0"/>
          <w:cols w:space="720"/>
        </w:sect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7638E2" w:rsidRPr="007638E2">
          <w:pgSz w:w="11900" w:h="16840"/>
          <w:pgMar w:top="580" w:right="540" w:bottom="280" w:left="180" w:header="720" w:footer="720" w:gutter="0"/>
          <w:cols w:space="720"/>
        </w:sect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E2" w:rsidRPr="007638E2" w:rsidRDefault="007638E2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38E2" w:rsidRPr="007638E2" w:rsidSect="007638E2">
          <w:pgSz w:w="11900" w:h="16840"/>
          <w:pgMar w:top="660" w:right="540" w:bottom="280" w:left="180" w:header="720" w:footer="720" w:gutter="0"/>
          <w:cols w:space="720"/>
        </w:sectPr>
      </w:pPr>
    </w:p>
    <w:p w:rsidR="007638E2" w:rsidRPr="007638E2" w:rsidRDefault="007638E2" w:rsidP="007638E2">
      <w:pPr>
        <w:pStyle w:val="a4"/>
        <w:ind w:left="0" w:firstLine="0"/>
        <w:jc w:val="left"/>
        <w:rPr>
          <w:sz w:val="24"/>
          <w:szCs w:val="24"/>
        </w:rPr>
      </w:pPr>
    </w:p>
    <w:p w:rsidR="00CE27BE" w:rsidRPr="007638E2" w:rsidRDefault="00CE27BE" w:rsidP="0076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7BE" w:rsidRPr="007638E2" w:rsidSect="00C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B26"/>
    <w:multiLevelType w:val="hybridMultilevel"/>
    <w:tmpl w:val="AACE23B4"/>
    <w:lvl w:ilvl="0" w:tplc="2932EE34">
      <w:start w:val="1"/>
      <w:numFmt w:val="decimal"/>
      <w:lvlText w:val="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09101524">
      <w:numFmt w:val="bullet"/>
      <w:lvlText w:val="•"/>
      <w:lvlJc w:val="left"/>
      <w:pPr>
        <w:ind w:left="1743" w:hanging="708"/>
      </w:pPr>
      <w:rPr>
        <w:rFonts w:hint="default"/>
        <w:lang w:val="ru-RU" w:eastAsia="en-US" w:bidi="ar-SA"/>
      </w:rPr>
    </w:lvl>
    <w:lvl w:ilvl="2" w:tplc="89305AB4">
      <w:numFmt w:val="bullet"/>
      <w:lvlText w:val="•"/>
      <w:lvlJc w:val="left"/>
      <w:pPr>
        <w:ind w:left="2779" w:hanging="708"/>
      </w:pPr>
      <w:rPr>
        <w:rFonts w:hint="default"/>
        <w:lang w:val="ru-RU" w:eastAsia="en-US" w:bidi="ar-SA"/>
      </w:rPr>
    </w:lvl>
    <w:lvl w:ilvl="3" w:tplc="3314EC04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 w:tplc="F2DEF9D2">
      <w:numFmt w:val="bullet"/>
      <w:lvlText w:val="•"/>
      <w:lvlJc w:val="left"/>
      <w:pPr>
        <w:ind w:left="4851" w:hanging="708"/>
      </w:pPr>
      <w:rPr>
        <w:rFonts w:hint="default"/>
        <w:lang w:val="ru-RU" w:eastAsia="en-US" w:bidi="ar-SA"/>
      </w:rPr>
    </w:lvl>
    <w:lvl w:ilvl="5" w:tplc="AF3C007C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6" w:tplc="F19EDEA8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 w:tplc="52B0BE72">
      <w:numFmt w:val="bullet"/>
      <w:lvlText w:val="•"/>
      <w:lvlJc w:val="left"/>
      <w:pPr>
        <w:ind w:left="7959" w:hanging="708"/>
      </w:pPr>
      <w:rPr>
        <w:rFonts w:hint="default"/>
        <w:lang w:val="ru-RU" w:eastAsia="en-US" w:bidi="ar-SA"/>
      </w:rPr>
    </w:lvl>
    <w:lvl w:ilvl="8" w:tplc="C416F7EA">
      <w:numFmt w:val="bullet"/>
      <w:lvlText w:val="•"/>
      <w:lvlJc w:val="left"/>
      <w:pPr>
        <w:ind w:left="8995" w:hanging="708"/>
      </w:pPr>
      <w:rPr>
        <w:rFonts w:hint="default"/>
        <w:lang w:val="ru-RU" w:eastAsia="en-US" w:bidi="ar-SA"/>
      </w:rPr>
    </w:lvl>
  </w:abstractNum>
  <w:abstractNum w:abstractNumId="1">
    <w:nsid w:val="14D558F4"/>
    <w:multiLevelType w:val="hybridMultilevel"/>
    <w:tmpl w:val="AACE23B4"/>
    <w:lvl w:ilvl="0" w:tplc="2932EE34">
      <w:start w:val="1"/>
      <w:numFmt w:val="decimal"/>
      <w:lvlText w:val="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09101524">
      <w:numFmt w:val="bullet"/>
      <w:lvlText w:val="•"/>
      <w:lvlJc w:val="left"/>
      <w:pPr>
        <w:ind w:left="1855" w:hanging="708"/>
      </w:pPr>
      <w:rPr>
        <w:rFonts w:hint="default"/>
        <w:lang w:val="ru-RU" w:eastAsia="en-US" w:bidi="ar-SA"/>
      </w:rPr>
    </w:lvl>
    <w:lvl w:ilvl="2" w:tplc="89305A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3" w:tplc="3314EC04">
      <w:numFmt w:val="bullet"/>
      <w:lvlText w:val="•"/>
      <w:lvlJc w:val="left"/>
      <w:pPr>
        <w:ind w:left="3927" w:hanging="708"/>
      </w:pPr>
      <w:rPr>
        <w:rFonts w:hint="default"/>
        <w:lang w:val="ru-RU" w:eastAsia="en-US" w:bidi="ar-SA"/>
      </w:rPr>
    </w:lvl>
    <w:lvl w:ilvl="4" w:tplc="F2DEF9D2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5" w:tplc="AF3C007C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6" w:tplc="F19EDEA8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52B0BE72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  <w:lvl w:ilvl="8" w:tplc="C416F7EA">
      <w:numFmt w:val="bullet"/>
      <w:lvlText w:val="•"/>
      <w:lvlJc w:val="left"/>
      <w:pPr>
        <w:ind w:left="9107" w:hanging="708"/>
      </w:pPr>
      <w:rPr>
        <w:rFonts w:hint="default"/>
        <w:lang w:val="ru-RU" w:eastAsia="en-US" w:bidi="ar-SA"/>
      </w:rPr>
    </w:lvl>
  </w:abstractNum>
  <w:abstractNum w:abstractNumId="2">
    <w:nsid w:val="184304F6"/>
    <w:multiLevelType w:val="hybridMultilevel"/>
    <w:tmpl w:val="EE7A613C"/>
    <w:lvl w:ilvl="0" w:tplc="B68ED5D6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44F432">
      <w:numFmt w:val="bullet"/>
      <w:lvlText w:val="•"/>
      <w:lvlJc w:val="left"/>
      <w:pPr>
        <w:ind w:left="1855" w:hanging="708"/>
      </w:pPr>
      <w:rPr>
        <w:rFonts w:hint="default"/>
        <w:lang w:val="ru-RU" w:eastAsia="en-US" w:bidi="ar-SA"/>
      </w:rPr>
    </w:lvl>
    <w:lvl w:ilvl="2" w:tplc="AD0428FC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3" w:tplc="A81E388A">
      <w:numFmt w:val="bullet"/>
      <w:lvlText w:val="•"/>
      <w:lvlJc w:val="left"/>
      <w:pPr>
        <w:ind w:left="3927" w:hanging="708"/>
      </w:pPr>
      <w:rPr>
        <w:rFonts w:hint="default"/>
        <w:lang w:val="ru-RU" w:eastAsia="en-US" w:bidi="ar-SA"/>
      </w:rPr>
    </w:lvl>
    <w:lvl w:ilvl="4" w:tplc="950EA5F2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5" w:tplc="D94E32F6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6" w:tplc="711CD142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51129EDC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  <w:lvl w:ilvl="8" w:tplc="E5A6B0C6">
      <w:numFmt w:val="bullet"/>
      <w:lvlText w:val="•"/>
      <w:lvlJc w:val="left"/>
      <w:pPr>
        <w:ind w:left="9107" w:hanging="708"/>
      </w:pPr>
      <w:rPr>
        <w:rFonts w:hint="default"/>
        <w:lang w:val="ru-RU" w:eastAsia="en-US" w:bidi="ar-SA"/>
      </w:rPr>
    </w:lvl>
  </w:abstractNum>
  <w:abstractNum w:abstractNumId="3">
    <w:nsid w:val="1A9B74E1"/>
    <w:multiLevelType w:val="hybridMultilevel"/>
    <w:tmpl w:val="82E4C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D0799"/>
    <w:multiLevelType w:val="hybridMultilevel"/>
    <w:tmpl w:val="639A613A"/>
    <w:lvl w:ilvl="0" w:tplc="56323474">
      <w:numFmt w:val="bullet"/>
      <w:lvlText w:val="–"/>
      <w:lvlJc w:val="left"/>
      <w:pPr>
        <w:ind w:left="82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3038F2">
      <w:numFmt w:val="bullet"/>
      <w:lvlText w:val="•"/>
      <w:lvlJc w:val="left"/>
      <w:pPr>
        <w:ind w:left="1855" w:hanging="245"/>
      </w:pPr>
      <w:rPr>
        <w:rFonts w:hint="default"/>
        <w:lang w:val="ru-RU" w:eastAsia="en-US" w:bidi="ar-SA"/>
      </w:rPr>
    </w:lvl>
    <w:lvl w:ilvl="2" w:tplc="057830B8">
      <w:numFmt w:val="bullet"/>
      <w:lvlText w:val="•"/>
      <w:lvlJc w:val="left"/>
      <w:pPr>
        <w:ind w:left="2891" w:hanging="245"/>
      </w:pPr>
      <w:rPr>
        <w:rFonts w:hint="default"/>
        <w:lang w:val="ru-RU" w:eastAsia="en-US" w:bidi="ar-SA"/>
      </w:rPr>
    </w:lvl>
    <w:lvl w:ilvl="3" w:tplc="894A5C2C">
      <w:numFmt w:val="bullet"/>
      <w:lvlText w:val="•"/>
      <w:lvlJc w:val="left"/>
      <w:pPr>
        <w:ind w:left="3927" w:hanging="245"/>
      </w:pPr>
      <w:rPr>
        <w:rFonts w:hint="default"/>
        <w:lang w:val="ru-RU" w:eastAsia="en-US" w:bidi="ar-SA"/>
      </w:rPr>
    </w:lvl>
    <w:lvl w:ilvl="4" w:tplc="6234EA4C">
      <w:numFmt w:val="bullet"/>
      <w:lvlText w:val="•"/>
      <w:lvlJc w:val="left"/>
      <w:pPr>
        <w:ind w:left="4963" w:hanging="245"/>
      </w:pPr>
      <w:rPr>
        <w:rFonts w:hint="default"/>
        <w:lang w:val="ru-RU" w:eastAsia="en-US" w:bidi="ar-SA"/>
      </w:rPr>
    </w:lvl>
    <w:lvl w:ilvl="5" w:tplc="02BA1044">
      <w:numFmt w:val="bullet"/>
      <w:lvlText w:val="•"/>
      <w:lvlJc w:val="left"/>
      <w:pPr>
        <w:ind w:left="5999" w:hanging="245"/>
      </w:pPr>
      <w:rPr>
        <w:rFonts w:hint="default"/>
        <w:lang w:val="ru-RU" w:eastAsia="en-US" w:bidi="ar-SA"/>
      </w:rPr>
    </w:lvl>
    <w:lvl w:ilvl="6" w:tplc="583C7EDE">
      <w:numFmt w:val="bullet"/>
      <w:lvlText w:val="•"/>
      <w:lvlJc w:val="left"/>
      <w:pPr>
        <w:ind w:left="7035" w:hanging="245"/>
      </w:pPr>
      <w:rPr>
        <w:rFonts w:hint="default"/>
        <w:lang w:val="ru-RU" w:eastAsia="en-US" w:bidi="ar-SA"/>
      </w:rPr>
    </w:lvl>
    <w:lvl w:ilvl="7" w:tplc="71428808">
      <w:numFmt w:val="bullet"/>
      <w:lvlText w:val="•"/>
      <w:lvlJc w:val="left"/>
      <w:pPr>
        <w:ind w:left="8071" w:hanging="245"/>
      </w:pPr>
      <w:rPr>
        <w:rFonts w:hint="default"/>
        <w:lang w:val="ru-RU" w:eastAsia="en-US" w:bidi="ar-SA"/>
      </w:rPr>
    </w:lvl>
    <w:lvl w:ilvl="8" w:tplc="1724475C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</w:abstractNum>
  <w:abstractNum w:abstractNumId="6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7638E2"/>
    <w:rsid w:val="00186CA5"/>
    <w:rsid w:val="00307CEF"/>
    <w:rsid w:val="004421EA"/>
    <w:rsid w:val="0064135B"/>
    <w:rsid w:val="007638E2"/>
    <w:rsid w:val="007C3114"/>
    <w:rsid w:val="00AD57A0"/>
    <w:rsid w:val="00B444F7"/>
    <w:rsid w:val="00B7315C"/>
    <w:rsid w:val="00BD0CB5"/>
    <w:rsid w:val="00CE27BE"/>
    <w:rsid w:val="00DC506A"/>
    <w:rsid w:val="00E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7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7638E2"/>
    <w:pPr>
      <w:widowControl w:val="0"/>
      <w:autoSpaceDE w:val="0"/>
      <w:autoSpaceDN w:val="0"/>
      <w:spacing w:after="0" w:line="240" w:lineRule="auto"/>
      <w:ind w:left="8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7638E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0"/>
    <w:uiPriority w:val="1"/>
    <w:qFormat/>
    <w:rsid w:val="007638E2"/>
    <w:pPr>
      <w:widowControl w:val="0"/>
      <w:autoSpaceDE w:val="0"/>
      <w:autoSpaceDN w:val="0"/>
      <w:spacing w:after="0" w:line="240" w:lineRule="auto"/>
      <w:ind w:left="820" w:firstLine="2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">
    <w:name w:val="Перечень"/>
    <w:basedOn w:val="a0"/>
    <w:next w:val="a0"/>
    <w:link w:val="a7"/>
    <w:qFormat/>
    <w:rsid w:val="00E622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E622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table" w:styleId="a8">
    <w:name w:val="Table Grid"/>
    <w:basedOn w:val="a2"/>
    <w:uiPriority w:val="59"/>
    <w:rsid w:val="006413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4308</Words>
  <Characters>24558</Characters>
  <Application>Microsoft Office Word</Application>
  <DocSecurity>0</DocSecurity>
  <Lines>204</Lines>
  <Paragraphs>57</Paragraphs>
  <ScaleCrop>false</ScaleCrop>
  <Company/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2021-11-04T20:03:00Z</dcterms:created>
  <dcterms:modified xsi:type="dcterms:W3CDTF">2021-11-05T20:26:00Z</dcterms:modified>
</cp:coreProperties>
</file>