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A3E" w:rsidRDefault="00A118DD">
      <w:pPr>
        <w:spacing w:after="0" w:line="264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bookmarkStart w:id="0" w:name="block-1476229"/>
      <w:r>
        <w:rPr>
          <w:noProof/>
          <w:lang w:eastAsia="ru-RU"/>
        </w:rPr>
        <w:drawing>
          <wp:inline distT="0" distB="0" distL="114300" distR="114300">
            <wp:extent cx="6127115" cy="9200515"/>
            <wp:effectExtent l="0" t="0" r="14605" b="444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7115" cy="920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block-1476230"/>
      <w:bookmarkEnd w:id="0"/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2D4A3E" w:rsidRDefault="00A118DD">
      <w:pPr>
        <w:pStyle w:val="af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Рабочая программа учебного предмета «Литературное чтение на родном (башкирском) языке» для 1–4 классов начального общего образования (далее – Программа) определяет содержание учебного предмета по годам обучения, основные методические стратегии обуче</w:t>
      </w:r>
      <w:r>
        <w:rPr>
          <w:rFonts w:ascii="Times New Roman" w:hAnsi="Times New Roman" w:cs="Times New Roman"/>
        </w:rPr>
        <w:t>ния, воспитания и развития обучающихся средствами учебного предмета «Литературное чтение на родном (башкирском) языке».</w:t>
      </w:r>
    </w:p>
    <w:p w:rsidR="002D4A3E" w:rsidRDefault="00A118DD">
      <w:pPr>
        <w:pStyle w:val="afe"/>
        <w:jc w:val="both"/>
        <w:rPr>
          <w:rFonts w:ascii="Times New Roman" w:hAnsi="Times New Roman" w:cs="Times New Roman"/>
          <w:highlight w:val="cyan"/>
        </w:rPr>
      </w:pPr>
      <w:r>
        <w:rPr>
          <w:rFonts w:ascii="Times New Roman" w:hAnsi="Times New Roman" w:cs="Times New Roman"/>
        </w:rPr>
        <w:t xml:space="preserve">        Настоящая Программа составлена на основе требований к предметным результатам освоения основной образовательной программы, предст</w:t>
      </w:r>
      <w:r>
        <w:rPr>
          <w:rFonts w:ascii="Times New Roman" w:hAnsi="Times New Roman" w:cs="Times New Roman"/>
        </w:rPr>
        <w:t>авленных в федеральном государственном образовательном стандарте начального общего образования (далее – ФГОС НОО).</w:t>
      </w:r>
    </w:p>
    <w:p w:rsidR="002D4A3E" w:rsidRDefault="00A118DD">
      <w:pPr>
        <w:pStyle w:val="af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Нормативная правовая база Программы:</w:t>
      </w:r>
    </w:p>
    <w:p w:rsidR="002D4A3E" w:rsidRDefault="00A118DD">
      <w:pPr>
        <w:pStyle w:val="afe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Конституция Российской Федерации;</w:t>
      </w:r>
    </w:p>
    <w:p w:rsidR="002D4A3E" w:rsidRDefault="00A118DD">
      <w:pPr>
        <w:pStyle w:val="afe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Федеральный закон от 29 декабря 2012 г. № 273-ФЗ «Об образовании в Рос</w:t>
      </w:r>
      <w:r>
        <w:rPr>
          <w:rFonts w:ascii="Times New Roman" w:eastAsia="Times New Roman" w:hAnsi="Times New Roman" w:cs="Times New Roman"/>
        </w:rPr>
        <w:t>сийской Федерации» (с изменениями и дополнениями);</w:t>
      </w:r>
    </w:p>
    <w:p w:rsidR="002D4A3E" w:rsidRDefault="00A118DD">
      <w:pPr>
        <w:pStyle w:val="afe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Закон Российской Федерации от 25 октября 1991 г. № 1807-1 «О языках народов Российской Федерации»;</w:t>
      </w:r>
    </w:p>
    <w:p w:rsidR="002D4A3E" w:rsidRDefault="00A118DD">
      <w:pPr>
        <w:pStyle w:val="afe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Федеральный государственный образовательный стандарт начального общего образования (утвержденный приказом </w:t>
      </w:r>
      <w:r>
        <w:rPr>
          <w:rFonts w:ascii="Times New Roman" w:eastAsia="Times New Roman" w:hAnsi="Times New Roman" w:cs="Times New Roman"/>
        </w:rPr>
        <w:t>Министерства просвещения Российской Федерации от 31 мая 2021 г. № 286);</w:t>
      </w:r>
    </w:p>
    <w:p w:rsidR="002D4A3E" w:rsidRDefault="00A118DD">
      <w:pPr>
        <w:pStyle w:val="afe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Примерная основная образовательная программа начального общего образования (одобрена решением федерального учебно-методического объединения по общему образованию, протокол № 1/22 от 18</w:t>
      </w:r>
      <w:r>
        <w:rPr>
          <w:rFonts w:ascii="Times New Roman" w:eastAsia="Times New Roman" w:hAnsi="Times New Roman" w:cs="Times New Roman"/>
        </w:rPr>
        <w:t xml:space="preserve"> марта 2022 г.);</w:t>
      </w:r>
    </w:p>
    <w:p w:rsidR="002D4A3E" w:rsidRDefault="00A118DD">
      <w:pPr>
        <w:pStyle w:val="afe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Примерная программа воспитания (одобрена решением федерального учебно-методического объединения по общему образованию, протокол № 3/22 от 23 июня 2022 г.);</w:t>
      </w:r>
    </w:p>
    <w:p w:rsidR="002D4A3E" w:rsidRDefault="00A118DD">
      <w:pPr>
        <w:pStyle w:val="afe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Концепция преподавания родных языков народов России (утверждена решением Коллегии М</w:t>
      </w:r>
      <w:r>
        <w:rPr>
          <w:rFonts w:ascii="Times New Roman" w:eastAsia="Times New Roman" w:hAnsi="Times New Roman" w:cs="Times New Roman"/>
        </w:rPr>
        <w:t>инистерства Просвещения РФ от 1 октября 2019 года № ПК-3ВН).</w:t>
      </w:r>
    </w:p>
    <w:p w:rsidR="002D4A3E" w:rsidRDefault="00A118DD">
      <w:pPr>
        <w:pStyle w:val="af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В основе Программы лежит системно-деятельностный подход, являющийся методологией федерального государственного образовательного стандарта. Программа разработана для </w:t>
      </w:r>
      <w:r>
        <w:rPr>
          <w:rFonts w:ascii="Times New Roman" w:hAnsi="Times New Roman" w:cs="Times New Roman"/>
          <w:lang w:val="ba-RU"/>
        </w:rPr>
        <w:t>общеобразовательных о</w:t>
      </w:r>
      <w:r>
        <w:rPr>
          <w:rFonts w:ascii="Times New Roman" w:hAnsi="Times New Roman" w:cs="Times New Roman"/>
          <w:lang w:val="ba-RU"/>
        </w:rPr>
        <w:t>рганизаций Республики Башкортостан и других регионов Российской Федерации</w:t>
      </w:r>
      <w:r>
        <w:rPr>
          <w:rFonts w:ascii="Times New Roman" w:hAnsi="Times New Roman" w:cs="Times New Roman"/>
        </w:rPr>
        <w:t>, реализующих программы начального общего образования на русском языке, и направлена на оказание методической помощи учителям, работающим с предметной областью «Родной язык и литерату</w:t>
      </w:r>
      <w:r>
        <w:rPr>
          <w:rFonts w:ascii="Times New Roman" w:hAnsi="Times New Roman" w:cs="Times New Roman"/>
        </w:rPr>
        <w:t>рное чтение на родном языке».</w:t>
      </w:r>
    </w:p>
    <w:p w:rsidR="002D4A3E" w:rsidRDefault="00A118DD">
      <w:pPr>
        <w:pStyle w:val="af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Программа разработана для обучающихся, владеющих башкирским языком. Содержание Программы</w:t>
      </w:r>
      <w:r>
        <w:rPr>
          <w:rFonts w:ascii="Times New Roman" w:eastAsia="Times New Roman" w:hAnsi="Times New Roman" w:cs="Times New Roman"/>
          <w:lang w:eastAsia="ar-SA"/>
        </w:rPr>
        <w:t xml:space="preserve"> выстроено в соответствии с системно-деятельностным подходом и</w:t>
      </w:r>
      <w:r>
        <w:rPr>
          <w:rFonts w:ascii="Times New Roman" w:hAnsi="Times New Roman" w:cs="Times New Roman"/>
        </w:rPr>
        <w:t xml:space="preserve"> нацелено на достижение результатов освоения основной образовательной</w:t>
      </w:r>
      <w:r>
        <w:rPr>
          <w:rFonts w:ascii="Times New Roman" w:hAnsi="Times New Roman" w:cs="Times New Roman"/>
        </w:rPr>
        <w:t xml:space="preserve"> программы начального общего образования в части требований, заданных ФГОС НОО к предметной области «Родной язык и литературное чтение на родном языке». </w:t>
      </w:r>
    </w:p>
    <w:p w:rsidR="002D4A3E" w:rsidRDefault="00A118DD">
      <w:pPr>
        <w:pStyle w:val="af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Содержание учебного предмета может реализовываться и во внеурочной деятельности: конкурсы, пре</w:t>
      </w:r>
      <w:r>
        <w:rPr>
          <w:rFonts w:ascii="Times New Roman" w:hAnsi="Times New Roman" w:cs="Times New Roman"/>
        </w:rPr>
        <w:t>дметные недели, экскурсии, викторины, тематические общешкольные мероприятия и т. д.</w:t>
      </w:r>
    </w:p>
    <w:p w:rsidR="002D4A3E" w:rsidRDefault="002D4A3E">
      <w:pPr>
        <w:pStyle w:val="afe"/>
        <w:jc w:val="both"/>
        <w:rPr>
          <w:rFonts w:ascii="Times New Roman" w:hAnsi="Times New Roman" w:cs="Times New Roman"/>
        </w:rPr>
      </w:pPr>
    </w:p>
    <w:p w:rsidR="002D4A3E" w:rsidRDefault="00A118DD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ОБЩАЯ ХАРАКТЕРИСТИКА УЧЕБНОГО ПРЕДМЕТА «ЛИТЕРАТУРНОЕ ЧТЕНИЕ НА РОДНОМ (БАШКИРСКОМ) ЯЗЫКЕ»</w:t>
      </w:r>
    </w:p>
    <w:p w:rsidR="002D4A3E" w:rsidRDefault="00A118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Литературное чтение на родном (башкирском) языке – один из важнейших учеб</w:t>
      </w:r>
      <w:r>
        <w:rPr>
          <w:rFonts w:ascii="Times New Roman" w:hAnsi="Times New Roman"/>
          <w:sz w:val="24"/>
          <w:szCs w:val="24"/>
        </w:rPr>
        <w:t xml:space="preserve">ных предметов </w:t>
      </w:r>
      <w:r>
        <w:rPr>
          <w:rFonts w:ascii="Times New Roman" w:eastAsia="SchoolBookSanPin" w:hAnsi="Times New Roman"/>
          <w:sz w:val="24"/>
          <w:szCs w:val="24"/>
        </w:rPr>
        <w:t>начального общего образования</w:t>
      </w:r>
      <w:r>
        <w:rPr>
          <w:rFonts w:ascii="Times New Roman" w:hAnsi="Times New Roman"/>
          <w:sz w:val="24"/>
          <w:szCs w:val="24"/>
        </w:rPr>
        <w:t xml:space="preserve">, который обеспечивает, наряду с достижением предметных результатов, становление базового умения осмысленно читать, необходимого для успешного изучения других предметов и дальнейшего обучения, способствует </w:t>
      </w:r>
      <w:r>
        <w:rPr>
          <w:rFonts w:ascii="Times New Roman" w:hAnsi="Times New Roman"/>
          <w:sz w:val="24"/>
          <w:szCs w:val="24"/>
        </w:rPr>
        <w:t>формированию общей читательской грамотности и потребности обучающихся в систематическом чтении, закладывает основы интеллектуального, речевого, эмоционального, духовно-нравственного развития обучающихся. Успешное освоение курса литературного чтения на родн</w:t>
      </w:r>
      <w:r>
        <w:rPr>
          <w:rFonts w:ascii="Times New Roman" w:hAnsi="Times New Roman"/>
          <w:sz w:val="24"/>
          <w:szCs w:val="24"/>
        </w:rPr>
        <w:t>ом (башкирском) языке, ввиду наличия межпредметных связей с родным языком, русским языком и литературным чтением на русском языке, способствует результативному обучению другим предметам начального общего образования, а также освоению дисциплины «Родная (ба</w:t>
      </w:r>
      <w:r>
        <w:rPr>
          <w:rFonts w:ascii="Times New Roman" w:hAnsi="Times New Roman"/>
          <w:sz w:val="24"/>
          <w:szCs w:val="24"/>
        </w:rPr>
        <w:t>шкирская) литература» на уровне основного общего образования.</w:t>
      </w:r>
    </w:p>
    <w:p w:rsidR="002D4A3E" w:rsidRDefault="00A118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Курс призван ввести обучающихся в мир башкирской детской художественной литературы и фольклора, обеспечить формирование навыков смыслового чтения, способов и приемов работы с различными ви</w:t>
      </w:r>
      <w:r>
        <w:rPr>
          <w:rFonts w:ascii="Times New Roman" w:hAnsi="Times New Roman"/>
          <w:sz w:val="24"/>
          <w:szCs w:val="24"/>
        </w:rPr>
        <w:t>дами текстов и книгой. Кроме того, обучающиеся учатся понимать место и роль башкирской литературы в едином культурном пространстве Российской Федерации, в сохранении и передаче от поколения к поколению историко-культурных, нравственных, эстетических ценнос</w:t>
      </w:r>
      <w:r>
        <w:rPr>
          <w:rFonts w:ascii="Times New Roman" w:hAnsi="Times New Roman"/>
          <w:sz w:val="24"/>
          <w:szCs w:val="24"/>
        </w:rPr>
        <w:t>тей. Таким образом, изучение родной литературы на начальном уровне служит основой для формирования культурной самоидентификации обучающихся.</w:t>
      </w:r>
    </w:p>
    <w:p w:rsidR="002D4A3E" w:rsidRDefault="00A118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В содержание программы по литературному чтению на родном (башкирском) языке выделяются следующие содержатель</w:t>
      </w:r>
      <w:r>
        <w:rPr>
          <w:rFonts w:ascii="Times New Roman" w:hAnsi="Times New Roman"/>
          <w:sz w:val="24"/>
          <w:szCs w:val="24"/>
        </w:rPr>
        <w:t>ные линии: речевая и читательская деятельность, круг детского чтения, творческая деятельность, речевая и читательская деятельность.</w:t>
      </w:r>
    </w:p>
    <w:p w:rsidR="002D4A3E" w:rsidRDefault="002D4A3E">
      <w:p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2D4A3E" w:rsidRDefault="00A118DD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ЦЕЛЬ И ЗАДАЧИ ИЗУЧЕНИЯ УЧЕБНОГО ПРЕДМЕТА «ЛИТЕРАТУРНОЕ ЧТЕНИЕ НА РОДНОМ (БАШКИРСКОМ) ЯЗЫКЕ»</w:t>
      </w:r>
    </w:p>
    <w:p w:rsidR="002D4A3E" w:rsidRDefault="00A118DD">
      <w:pPr>
        <w:pStyle w:val="afe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48"/>
        </w:rPr>
        <w:t xml:space="preserve">     </w:t>
      </w:r>
      <w:r>
        <w:rPr>
          <w:rFonts w:ascii="Times New Roman" w:hAnsi="Times New Roman" w:cs="Times New Roman"/>
          <w:b/>
        </w:rPr>
        <w:t>Цель</w:t>
      </w:r>
      <w:r>
        <w:rPr>
          <w:rFonts w:ascii="Times New Roman" w:hAnsi="Times New Roman" w:cs="Times New Roman"/>
        </w:rPr>
        <w:t xml:space="preserve"> изучения литературног</w:t>
      </w:r>
      <w:r>
        <w:rPr>
          <w:rFonts w:ascii="Times New Roman" w:hAnsi="Times New Roman" w:cs="Times New Roman"/>
        </w:rPr>
        <w:t>о чтения на родном (башкирском) языке – развитие читательских умений, воспитание ценностного отношения к башкирской литературе как существенной части родной культуры; включение обучающихся в культурно-языковое пространство своего народа; осознание историче</w:t>
      </w:r>
      <w:r>
        <w:rPr>
          <w:rFonts w:ascii="Times New Roman" w:hAnsi="Times New Roman" w:cs="Times New Roman"/>
        </w:rPr>
        <w:t>ской преемственности поколений, своей ответственности за сохранение башкирской национальной культуры.</w:t>
      </w:r>
    </w:p>
    <w:p w:rsidR="002D4A3E" w:rsidRDefault="00A118DD">
      <w:pPr>
        <w:pStyle w:val="af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Задачи</w:t>
      </w:r>
      <w:r>
        <w:rPr>
          <w:rFonts w:ascii="Times New Roman" w:hAnsi="Times New Roman" w:cs="Times New Roman"/>
        </w:rPr>
        <w:t xml:space="preserve"> изучения литературного чтения на родном (башкирском) языке:</w:t>
      </w:r>
    </w:p>
    <w:p w:rsidR="002D4A3E" w:rsidRDefault="00A118DD">
      <w:pPr>
        <w:pStyle w:val="afe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формирование основ российской гражданской идентичности, чувства гордости за Род</w:t>
      </w:r>
      <w:r>
        <w:rPr>
          <w:rFonts w:ascii="Times New Roman" w:eastAsia="Times New Roman" w:hAnsi="Times New Roman" w:cs="Times New Roman"/>
        </w:rPr>
        <w:t>ину, свои край и народ, осознания своей этнической принадлежности;</w:t>
      </w:r>
    </w:p>
    <w:p w:rsidR="002D4A3E" w:rsidRDefault="00A118DD">
      <w:pPr>
        <w:pStyle w:val="afe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воспитание ценностного отношения к историко-культурному опыту башкир, введение обучающихся в культурно-языковое пространство своего народа;</w:t>
      </w:r>
    </w:p>
    <w:p w:rsidR="002D4A3E" w:rsidRDefault="00A118DD">
      <w:pPr>
        <w:pStyle w:val="afe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формирование интереса к башкирской литературе</w:t>
      </w:r>
      <w:r>
        <w:rPr>
          <w:rFonts w:ascii="Times New Roman" w:eastAsia="Times New Roman" w:hAnsi="Times New Roman" w:cs="Times New Roman"/>
        </w:rPr>
        <w:t xml:space="preserve"> как источнику историко-культурных, нравственных, эстетических ценностей, значимых для национального сознания и отраженных в родной литературе;</w:t>
      </w:r>
    </w:p>
    <w:p w:rsidR="002D4A3E" w:rsidRDefault="00A118DD">
      <w:pPr>
        <w:pStyle w:val="afe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овладение осознанным, правильным, беглым и выразительным чтением как базовым навыком в системе образования мла</w:t>
      </w:r>
      <w:r>
        <w:rPr>
          <w:rFonts w:ascii="Times New Roman" w:eastAsia="Times New Roman" w:hAnsi="Times New Roman" w:cs="Times New Roman"/>
        </w:rPr>
        <w:t>дших школьников;</w:t>
      </w:r>
    </w:p>
    <w:p w:rsidR="002D4A3E" w:rsidRDefault="00A118DD">
      <w:pPr>
        <w:pStyle w:val="afe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формирование читательского кругозора и приобретение опыта самостоятельной читательской деятельности, совершенствование всех видов речевой деятельности;</w:t>
      </w:r>
    </w:p>
    <w:p w:rsidR="002D4A3E" w:rsidRDefault="00A118DD">
      <w:pPr>
        <w:pStyle w:val="afe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развитие художественно-творческих и познавательных способностей, эмоциональной отзывч</w:t>
      </w:r>
      <w:r>
        <w:rPr>
          <w:rFonts w:ascii="Times New Roman" w:eastAsia="Times New Roman" w:hAnsi="Times New Roman" w:cs="Times New Roman"/>
        </w:rPr>
        <w:t>ивости при чтении художественных произведений; формирование эстетического отношения к искусству слова;</w:t>
      </w:r>
    </w:p>
    <w:p w:rsidR="002D4A3E" w:rsidRDefault="00A118DD">
      <w:pPr>
        <w:pStyle w:val="afe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</w:rPr>
        <w:t>- овладение первоначальными навыками работы с учебными и научно-познавательными текстами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2D4A3E" w:rsidRDefault="002D4A3E">
      <w:pPr>
        <w:pStyle w:val="afe"/>
        <w:jc w:val="both"/>
        <w:rPr>
          <w:rFonts w:ascii="Times New Roman" w:eastAsia="Times New Roman" w:hAnsi="Times New Roman" w:cs="Times New Roman"/>
        </w:rPr>
      </w:pPr>
    </w:p>
    <w:p w:rsidR="002D4A3E" w:rsidRDefault="00A118DD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МЕСТО УЧЕБНОГО ПРЕДМЕТА «ЛИТЕРАТУРНОЕ ЧТЕНИЕ НА РОДНОМ (БАШКИР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СКОМ) ЯЗЫКЕ»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 УЧЕБНОМ ПЛАНЕ</w:t>
      </w:r>
    </w:p>
    <w:p w:rsidR="002D4A3E" w:rsidRDefault="00A118DD">
      <w:pPr>
        <w:pStyle w:val="afe"/>
        <w:jc w:val="both"/>
        <w:rPr>
          <w:rFonts w:ascii="Times New Roman" w:hAnsi="Times New Roman" w:cs="Times New Roman"/>
          <w:shd w:val="clear" w:color="auto" w:fill="FFFFFF"/>
          <w:lang w:val="tt-RU" w:eastAsia="ru-RU"/>
        </w:rPr>
      </w:pPr>
      <w:r>
        <w:rPr>
          <w:rFonts w:ascii="Times New Roman" w:hAnsi="Times New Roman" w:cs="Times New Roman"/>
          <w:shd w:val="clear" w:color="auto" w:fill="FFFFFF"/>
          <w:lang w:val="tt-RU" w:eastAsia="ru-RU"/>
        </w:rPr>
        <w:t xml:space="preserve">       В соответствии с ФГОС НОО учебный предмет «Литературное чтение на родном языке» входит в предметную область «Родной язык и литературное чтение на родном языке» и является обязательным для изучения.</w:t>
      </w:r>
    </w:p>
    <w:p w:rsidR="002D4A3E" w:rsidRDefault="00A118DD">
      <w:pPr>
        <w:pStyle w:val="afe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val="tt-RU"/>
        </w:rPr>
        <w:t xml:space="preserve">       </w:t>
      </w:r>
      <w:r>
        <w:rPr>
          <w:rFonts w:ascii="Times New Roman" w:hAnsi="Times New Roman" w:cs="Times New Roman"/>
        </w:rPr>
        <w:t xml:space="preserve">Программа учебного предмета «Литературное чтение на родном (башкирском) языке» рассчитана на общую учебную нагрузку в объеме 113 часов: </w:t>
      </w:r>
      <w:r>
        <w:rPr>
          <w:rFonts w:ascii="Times New Roman" w:hAnsi="Times New Roman" w:cs="Times New Roman"/>
          <w:lang w:eastAsia="ru-RU"/>
        </w:rPr>
        <w:t>в 1 классе после обучения грамоте на систематический курс литературного чтения на родном (башкирском) языке отводится 11</w:t>
      </w:r>
      <w:r>
        <w:rPr>
          <w:rFonts w:ascii="Times New Roman" w:hAnsi="Times New Roman" w:cs="Times New Roman"/>
          <w:lang w:eastAsia="ru-RU"/>
        </w:rPr>
        <w:t xml:space="preserve"> часов (1 час в неделю, 11 учебных недель), во 2–4 классах – по 34 часа (1 час в неделю, 34 учебные недели).</w:t>
      </w:r>
    </w:p>
    <w:p w:rsidR="002D4A3E" w:rsidRDefault="002D4A3E">
      <w:pPr>
        <w:rPr>
          <w:rFonts w:ascii="Calibri" w:eastAsia="Calibri" w:hAnsi="Calibri" w:cs="Times New Roman"/>
          <w:sz w:val="24"/>
          <w:szCs w:val="24"/>
        </w:rPr>
        <w:sectPr w:rsidR="002D4A3E">
          <w:pgSz w:w="11906" w:h="16383"/>
          <w:pgMar w:top="1134" w:right="850" w:bottom="1134" w:left="1701" w:header="720" w:footer="720" w:gutter="0"/>
          <w:cols w:space="720"/>
        </w:sectPr>
      </w:pPr>
    </w:p>
    <w:p w:rsidR="002D4A3E" w:rsidRDefault="00A118DD">
      <w:p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bookmarkStart w:id="2" w:name="block-1476235"/>
      <w:bookmarkEnd w:id="1"/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СОДЕРЖАНИЕ УЧЕБНОГО ПРЕДМЕТА</w:t>
      </w:r>
    </w:p>
    <w:p w:rsidR="002D4A3E" w:rsidRDefault="00A118DD">
      <w:pPr>
        <w:widowControl w:val="0"/>
        <w:shd w:val="clear" w:color="auto" w:fill="FFFFFF"/>
        <w:tabs>
          <w:tab w:val="left" w:pos="1134"/>
          <w:tab w:val="left" w:pos="1175"/>
        </w:tabs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iCs/>
          <w:sz w:val="24"/>
          <w:szCs w:val="24"/>
        </w:rPr>
        <w:t>Содержание обучения в 1 классе.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1 классе предпочтение отдается слушанию: ввиду того, что не все обучающиеся ум</w:t>
      </w:r>
      <w:r>
        <w:rPr>
          <w:rFonts w:ascii="Times New Roman" w:hAnsi="Times New Roman"/>
          <w:sz w:val="24"/>
          <w:szCs w:val="24"/>
        </w:rPr>
        <w:t>еют хорошо читать, развивается навык восприятия художественных произведений на слух. Рекомендованные тексты читаются педагогом.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Речевая и читательская деятельность. 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навыка чтения: чтение целыми словами с постепенным увеличением скорости (беглое ч</w:t>
      </w:r>
      <w:r>
        <w:rPr>
          <w:rFonts w:ascii="Times New Roman" w:hAnsi="Times New Roman"/>
          <w:sz w:val="24"/>
          <w:szCs w:val="24"/>
        </w:rPr>
        <w:t>тение). Чтение про себя с воспроизведением содержания прочитанного. Выработка правильной интонации (понижение и повышение тона звучащей речи).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Сказка народная и литературная (авторская) (восприятие текстов на слух). Герой произведения. Способы передачи нас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троения героя. Диалогигероев произведения.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Произведения о детях и для детей. Понятия: 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произведение, тема произведения (общее представление – чему посвящено, о чём рассказывает), главная мысль произведения (чему учит, какие качества воспитывает). Название 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произведения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особый авторский приём для раскрытия замысла.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Практическое отличие текста от набора предложений.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Восприятие на слух и самостоятельное чтение поэтических произведений о природе</w:t>
      </w:r>
      <w:r>
        <w:rPr>
          <w:rFonts w:ascii="Times New Roman" w:hAnsi="Times New Roman"/>
          <w:iCs/>
          <w:sz w:val="24"/>
          <w:szCs w:val="24"/>
          <w:lang w:eastAsia="ru-RU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Иллюстрация к тексту как отражение эмоционального отклика на </w:t>
      </w:r>
      <w:r>
        <w:rPr>
          <w:rFonts w:ascii="Times New Roman" w:hAnsi="Times New Roman"/>
          <w:sz w:val="24"/>
          <w:szCs w:val="24"/>
        </w:rPr>
        <w:t>произведение. Выразительное чтение поэзии. Роль интонации при выразительном чтении. Интонационный рисунок выразительного чтения: ритм, темп, сила голоса.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Устное народное творчество – малые фольклорные жанры (потешка, загадка, пословица), их назначение (вес</w:t>
      </w:r>
      <w:r>
        <w:rPr>
          <w:rFonts w:ascii="Times New Roman" w:hAnsi="Times New Roman"/>
          <w:sz w:val="24"/>
          <w:szCs w:val="24"/>
        </w:rPr>
        <w:t>елить, потешать, играть, поучать).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Произведения о маме. Восприятие на слух и самостоятельное чтение поэтических произведений о маме</w:t>
      </w:r>
      <w:r>
        <w:rPr>
          <w:rFonts w:ascii="Times New Roman" w:hAnsi="Times New Roman"/>
          <w:iCs/>
          <w:sz w:val="24"/>
          <w:szCs w:val="24"/>
          <w:lang w:eastAsia="ru-RU"/>
        </w:rPr>
        <w:t>.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Библиографическая культура (работа с детской книгой). Представление о книге как источнике необходимых знаний. Элементы книг</w:t>
      </w:r>
      <w:r>
        <w:rPr>
          <w:rFonts w:ascii="Times New Roman" w:hAnsi="Times New Roman"/>
          <w:sz w:val="24"/>
          <w:szCs w:val="24"/>
        </w:rPr>
        <w:t>и: обложка, оглавление, иллюстрации.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Круг детского чтения.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Мир вокруг меня.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val="ba-RU" w:eastAsia="ru-RU"/>
        </w:rPr>
        <w:t>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sz w:val="24"/>
          <w:szCs w:val="24"/>
          <w:lang w:val="ba-RU" w:eastAsia="ru-RU"/>
        </w:rPr>
        <w:t xml:space="preserve">Ягафарова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sz w:val="24"/>
          <w:szCs w:val="24"/>
          <w:lang w:val="ba-RU" w:eastAsia="ru-RU"/>
        </w:rPr>
        <w:t>Һыйырҙың быҙауы бар...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(«У коровы есть телёнок…»).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М. Бикбова потешка «А</w:t>
      </w:r>
      <w:r>
        <w:rPr>
          <w:rFonts w:ascii="Times New Roman" w:eastAsia="Times New Roman" w:hAnsi="Times New Roman"/>
          <w:sz w:val="24"/>
          <w:szCs w:val="24"/>
          <w:lang w:val="ba-RU" w:eastAsia="ru-RU"/>
        </w:rPr>
        <w:t>ҡ ҡуян, йомшаҡ ҡуян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(«Белый пушистый зайчик»).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М. Гали загадка «Капелька» («Тамсы</w:t>
      </w:r>
      <w:r>
        <w:rPr>
          <w:rFonts w:ascii="Times New Roman" w:eastAsia="Times New Roman" w:hAnsi="Times New Roman"/>
          <w:sz w:val="24"/>
          <w:szCs w:val="24"/>
          <w:lang w:val="ba-RU" w:eastAsia="ru-RU"/>
        </w:rPr>
        <w:t>ҡҡай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»).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val="ba-RU" w:eastAsia="ru-RU"/>
        </w:rPr>
        <w:t>Ф. </w:t>
      </w:r>
      <w:r>
        <w:rPr>
          <w:rFonts w:ascii="Times New Roman" w:eastAsia="Times New Roman" w:hAnsi="Times New Roman"/>
          <w:sz w:val="24"/>
          <w:szCs w:val="24"/>
          <w:lang w:val="ba-RU" w:eastAsia="ru-RU"/>
        </w:rPr>
        <w:t xml:space="preserve">Губайдуллина сказка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sz w:val="24"/>
          <w:szCs w:val="24"/>
          <w:lang w:val="ba-RU" w:eastAsia="ru-RU"/>
        </w:rPr>
        <w:t>Кем минең әсәйем?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(«Кто моя мама?»).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 и моя семья.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Ф. Тугузбаева стихотворение «8 Марта».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Г. Ситдикова считалка «</w:t>
      </w:r>
      <w:r>
        <w:rPr>
          <w:rFonts w:ascii="Times New Roman" w:eastAsia="Times New Roman" w:hAnsi="Times New Roman"/>
          <w:sz w:val="24"/>
          <w:szCs w:val="24"/>
          <w:lang w:val="ba-RU" w:eastAsia="ru-RU"/>
        </w:rPr>
        <w:t>Түңәрәк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(«Круг»).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Ф. Рахимгулова юмористическое стихотворение «Бут</w:t>
      </w:r>
      <w:r>
        <w:rPr>
          <w:rFonts w:ascii="Times New Roman" w:eastAsia="Times New Roman" w:hAnsi="Times New Roman"/>
          <w:sz w:val="24"/>
          <w:szCs w:val="24"/>
          <w:lang w:val="ba-RU" w:eastAsia="ru-RU"/>
        </w:rPr>
        <w:t>ҡа бешерҙек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(«Сварили кашу»). 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Мой край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Башкортостан.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М. Гафури стихотворение «Й</w:t>
      </w:r>
      <w:r>
        <w:rPr>
          <w:rFonts w:ascii="Times New Roman" w:eastAsia="Times New Roman" w:hAnsi="Times New Roman"/>
          <w:sz w:val="24"/>
          <w:szCs w:val="24"/>
          <w:lang w:val="ba-RU" w:eastAsia="ru-RU"/>
        </w:rPr>
        <w:t>әй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(«Лето»).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Башкирская народная сказка «Төлкө менән бүре» («Лиса и волк»).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Башкирские народные потешки, считалки, загадки.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Творческая деятельность.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Подготовка небольших по объёму выступлений, ответы на вопросы по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одержанию текста. Конструирование текста по предложенному набору слов. Иллюстрирование произведения. Драматизация: пальчиковый театр; кукольный театр, музыкальные инсценировки.</w:t>
      </w:r>
    </w:p>
    <w:p w:rsidR="002D4A3E" w:rsidRDefault="002D4A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4A3E" w:rsidRDefault="00A118DD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обучения во 2 классе.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Речевая и читательская деятельность.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Совершен</w:t>
      </w:r>
      <w:r>
        <w:rPr>
          <w:rFonts w:ascii="Times New Roman" w:hAnsi="Times New Roman"/>
          <w:sz w:val="24"/>
          <w:szCs w:val="24"/>
        </w:rPr>
        <w:t>ствование навыка чтения: освоение синтагматического способа чтения с делением текста на синтагмы (речевые звенья), то есть с постановкой пауз, выделением ключевых слов. Распространение способа синтагматического чтения на поэтические тексты.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Прямое и </w:t>
      </w:r>
      <w:r>
        <w:rPr>
          <w:rFonts w:ascii="Times New Roman" w:hAnsi="Times New Roman"/>
          <w:sz w:val="24"/>
          <w:szCs w:val="24"/>
        </w:rPr>
        <w:t>переносное значения слова. Слово поэтическое и прозаическое. Слово в лирическом стихотворении.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Слово в юмористическом, шутливом стихотворении. Сравнение как приём автора, создающий образ.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Виды сказок: о животных, бытовая, волшебная. Форма сказки: прозаичес</w:t>
      </w:r>
      <w:r>
        <w:rPr>
          <w:rFonts w:ascii="Times New Roman" w:hAnsi="Times New Roman"/>
          <w:sz w:val="24"/>
          <w:szCs w:val="24"/>
        </w:rPr>
        <w:t>кая и стихотворная. Композиция волшебной сказки: присказка, зачин, общие места, концовка.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Традиции, быт, культура в башкирских народных сказках. Поступки героев, отражающие их нравственные качества (отношение к природе, людям, предметам). Отражение сюжета </w:t>
      </w:r>
      <w:r>
        <w:rPr>
          <w:rFonts w:ascii="Times New Roman" w:hAnsi="Times New Roman"/>
          <w:sz w:val="24"/>
          <w:szCs w:val="24"/>
        </w:rPr>
        <w:t>сказок в иллюстрациях.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Произведения о детях и для детей. Закрепление понятия тема произведения (общее представление). Понятия: автор, главный герой, антонимы, синонимы, сравнение (без введения терминов).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Прозаическая и поэтическая речь; художественный вымы</w:t>
      </w:r>
      <w:r>
        <w:rPr>
          <w:rFonts w:ascii="Times New Roman" w:hAnsi="Times New Roman"/>
          <w:sz w:val="24"/>
          <w:szCs w:val="24"/>
        </w:rPr>
        <w:t xml:space="preserve">сел; сюжет; тема; герой произведения. Структура текста произведения (начало, концовка), последовательность событий. Особенности стихотворной речи, сравнение с прозаической: рифма, ритм (практическое ознакомление). Настроение, которое формирует поэтическое </w:t>
      </w:r>
      <w:r>
        <w:rPr>
          <w:rFonts w:ascii="Times New Roman" w:hAnsi="Times New Roman"/>
          <w:sz w:val="24"/>
          <w:szCs w:val="24"/>
        </w:rPr>
        <w:t>произведение. Отражение нравственной идеи в произведении: любовь к Родине, природе родного края. Пословицы о Родине, о родном крае и природе.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Темы поэтических произведений: звуки и краски природы, времена года, человек и природа; Родина, природа родного кр</w:t>
      </w:r>
      <w:r>
        <w:rPr>
          <w:rFonts w:ascii="Times New Roman" w:hAnsi="Times New Roman"/>
          <w:sz w:val="24"/>
          <w:szCs w:val="24"/>
        </w:rPr>
        <w:t>ая.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Произведения о братьях наших меньших. Осознание нравственно-этических понятий: любовь к животным, забота о них.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Характеристика героя: внешность, поступки, речь, взаимоотношения с другими героями произведения. Авторское отношение к герою.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Произведения о</w:t>
      </w:r>
      <w:r>
        <w:rPr>
          <w:rFonts w:ascii="Times New Roman" w:hAnsi="Times New Roman"/>
          <w:sz w:val="24"/>
          <w:szCs w:val="24"/>
        </w:rPr>
        <w:t xml:space="preserve"> маме. Восприятие на слух и самостоятельное чтение произведений разного жанра о маме. Осознание нравственно-этических понятий: чувство любви как привязанность одного человека к другому (матери – к ребёнку, детей – к матери, человека – к близким людям), про</w:t>
      </w:r>
      <w:r>
        <w:rPr>
          <w:rFonts w:ascii="Times New Roman" w:hAnsi="Times New Roman"/>
          <w:sz w:val="24"/>
          <w:szCs w:val="24"/>
        </w:rPr>
        <w:t>явление любви и заботы о родных людях.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Библиографическая культура (работа с детской книгой). Обложка, автор, оглавление, иллюстрации как элементы ориентировки в книге. Использование тематического каталога при выборе книг в библиотеке.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Круг детского чтения.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Мир вокруг меня.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Ф. Рахимгулова считалка «Мин бер бөртөк малай» («Я один мальчик»).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Ф. Тугузбаева стихотворение «Мин – уҡыусы» («Я – ученик»).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 Алибаев скороговорка «Беҙҙең мәктәптә һәйбәт» («В школе нашей хорошо»).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 Гумер считалка «Нисә алма?» </w:t>
      </w:r>
      <w:r>
        <w:rPr>
          <w:rFonts w:ascii="Times New Roman" w:hAnsi="Times New Roman"/>
          <w:sz w:val="24"/>
          <w:szCs w:val="24"/>
        </w:rPr>
        <w:t>(«Сколько яблок?»).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Ф. Тугузбаева стихотворение «Аҙна көндәре» («Дни недели»).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З. Хадыева стихотворение «Һәр һөнәр ҙә яҡшы» («Все профессии хороши»).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 Рахматуллин стихотворение «Ауырыным» («Заболел»).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 и моя семья.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 Хисматуллина стихотворение «Наша се</w:t>
      </w:r>
      <w:r>
        <w:rPr>
          <w:rFonts w:ascii="Times New Roman" w:hAnsi="Times New Roman"/>
          <w:sz w:val="24"/>
          <w:szCs w:val="24"/>
        </w:rPr>
        <w:t>мья».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Р. Ураксина песня «Это – я».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 Ягафарова чистоговорка «Я проснулся!».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Р. Нигматуллин считалка «Әгәр тырышһаң» («Если постараться»).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К. Киньябулатова стихотворение «Бәлеш бешерҙем» («Испекла пирог»).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 Ситдикова загадка «Өйҙә нисә әсәй?» («В доме ск</w:t>
      </w:r>
      <w:r>
        <w:rPr>
          <w:rFonts w:ascii="Times New Roman" w:hAnsi="Times New Roman"/>
          <w:sz w:val="24"/>
          <w:szCs w:val="24"/>
        </w:rPr>
        <w:t>олько мам?»).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Мой край – Башкортостан.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Х. Шабанов чистоговорка «Китап» («Книга»).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Ф. Рахимгулова стихотворение «Өфө буйлап экскурсия» («Экскурсия по Уфе»).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 Игебаев стихотворение «Аҡтүш» («Белогрудка»).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М. Гали стихотворение «Матур һүҙ» («Красивое </w:t>
      </w:r>
      <w:r>
        <w:rPr>
          <w:rFonts w:ascii="Times New Roman" w:hAnsi="Times New Roman"/>
          <w:sz w:val="24"/>
          <w:szCs w:val="24"/>
        </w:rPr>
        <w:t>слово»).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К. Даян песня «Шыршы матур» («Ёлка красива»).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Ф. Мухамедзянов загадка «Ҡышҡы һыуыҡ» («Зимняя стужа»).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Т. Искандарова песня «Ҡар яуа» («Снег идёт»).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Н. Сладков рассказ «Тылсымлы кәштә» («Волшебная полка») (перевод А. Ягафаровой).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Р. Гарипов стихотв</w:t>
      </w:r>
      <w:r>
        <w:rPr>
          <w:rFonts w:ascii="Times New Roman" w:hAnsi="Times New Roman"/>
          <w:sz w:val="24"/>
          <w:szCs w:val="24"/>
        </w:rPr>
        <w:t>орение «Сыйырсыҡ» («Скворец»).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 Карим стихотворение «Осоп кил инде!» («Прилетай скорей!»).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Н. Мусин рассказ «Урманда» («В лесу») (отрывок из повести).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Башкирская народная сказка «Эт үҙенә нисек хужа тапты?» («Как собака нашла хозяина?»).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Загадки, чистого</w:t>
      </w:r>
      <w:r>
        <w:rPr>
          <w:rFonts w:ascii="Times New Roman" w:hAnsi="Times New Roman"/>
          <w:sz w:val="24"/>
          <w:szCs w:val="24"/>
        </w:rPr>
        <w:t>ровки, считалки, пословицы о родине, природе, семье, профессиях.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Творческая деятельность.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Составление викторин, кроссвордов, головоломок по прочитанным произведениям. Проведение соревнований по их разгадыванию.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Драматизация произведения в форме чтения по р</w:t>
      </w:r>
      <w:r>
        <w:rPr>
          <w:rFonts w:ascii="Times New Roman" w:hAnsi="Times New Roman"/>
          <w:sz w:val="24"/>
          <w:szCs w:val="24"/>
        </w:rPr>
        <w:t>олям и коллективной декламации, в виде пантомимы, проявляя в единстве движения и слова текста (разыгрывание сцен в классе в условиях воображаемой обстановки, или на сцене с декорациями). Распределение ролей актеров, режиссёра, художника-декоратора. Осознан</w:t>
      </w:r>
      <w:r>
        <w:rPr>
          <w:rFonts w:ascii="Times New Roman" w:hAnsi="Times New Roman"/>
          <w:sz w:val="24"/>
          <w:szCs w:val="24"/>
        </w:rPr>
        <w:t xml:space="preserve">ное восприятие содержания видеороликов с сопоставлением увиденного с прочитанным текстом. 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Интерпретация произведения в выразительном чтении. Пересказ произведения близко к тексту. Придумывание продолжения читаемого произведения, то есть его конец.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Сочинен</w:t>
      </w:r>
      <w:r>
        <w:rPr>
          <w:rFonts w:ascii="Times New Roman" w:hAnsi="Times New Roman"/>
          <w:sz w:val="24"/>
          <w:szCs w:val="24"/>
        </w:rPr>
        <w:t>ие сказки-небылицы, соблюдая её структуру: присказка, зачин, общие места, концовка (по предложенному образцу). Оформление сказки в формате книжки-малышки.</w:t>
      </w:r>
    </w:p>
    <w:p w:rsidR="002D4A3E" w:rsidRDefault="002D4A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4A3E" w:rsidRDefault="00A118DD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обучения в 3 классе.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Речевая и читательская деятельность.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Совершенствование навыка чтения</w:t>
      </w:r>
      <w:r>
        <w:rPr>
          <w:rFonts w:ascii="Times New Roman" w:hAnsi="Times New Roman"/>
          <w:sz w:val="24"/>
          <w:szCs w:val="24"/>
        </w:rPr>
        <w:t>: чтение прозаического текста без предварительной подготовки, чтение поэтического текста после предварительной подготовки (коллективно или индивидуально).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навыка чтения про себя на основе многократного перечитывания текста в процессе его литер</w:t>
      </w:r>
      <w:r>
        <w:rPr>
          <w:rFonts w:ascii="Times New Roman" w:hAnsi="Times New Roman"/>
          <w:sz w:val="24"/>
          <w:szCs w:val="24"/>
        </w:rPr>
        <w:t>атурного анализа.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Произведения о Родине, родном крае и природе. Отражение в произведениях нравственно-этических понятий: любовь к Родине, родному краю, Отечеству. Анализ заголовка, соотнесение его с главной мыслью и идеей произведения. Отражение темы Родин</w:t>
      </w:r>
      <w:r>
        <w:rPr>
          <w:rFonts w:ascii="Times New Roman" w:hAnsi="Times New Roman"/>
          <w:sz w:val="24"/>
          <w:szCs w:val="24"/>
        </w:rPr>
        <w:t>ы в изобразительном искусстве.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Шуточные фольклорные произведения – скороговорки, считалки. Особенности скороговорок, их роль в речи. Ритм и счёт – основные средства выразительности и построения считалки. Понятия: песня, кубаир, бытовая сказка, волшебная ск</w:t>
      </w:r>
      <w:r>
        <w:rPr>
          <w:rFonts w:ascii="Times New Roman" w:hAnsi="Times New Roman"/>
          <w:sz w:val="24"/>
          <w:szCs w:val="24"/>
        </w:rPr>
        <w:t>азка, олицетворение, эпитет. Народные песни, их особенности.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Сказка как выражение народной мудрости. Бытовая сказка: герои, место действия, особенности построения и языка. Диалог в сказке. Понятие о волшебной сказке (общее представление): наличие присказки</w:t>
      </w:r>
      <w:r>
        <w:rPr>
          <w:rFonts w:ascii="Times New Roman" w:hAnsi="Times New Roman"/>
          <w:sz w:val="24"/>
          <w:szCs w:val="24"/>
        </w:rPr>
        <w:t>, постоянные эпитеты, волшебные герои. Составление плана сказки.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Жанровое многообразие произведений о животных (песни, загадки, сказки, рассказы, стихотворения; произведения по выбору).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Знание структуры произведения: начало текста, концовка, </w:t>
      </w:r>
      <w:r>
        <w:rPr>
          <w:rFonts w:ascii="Times New Roman" w:hAnsi="Times New Roman"/>
          <w:sz w:val="24"/>
          <w:szCs w:val="24"/>
        </w:rPr>
        <w:t>последовательность событий. Деление на абзацы и составление плана произведения.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Выражение собственного отношения к поступкам главного героя.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Звуки и краски родной природы в разные времена года. Тема природы в разные времена года (осень, зима, весна, лето) </w:t>
      </w:r>
      <w:r>
        <w:rPr>
          <w:rFonts w:ascii="Times New Roman" w:hAnsi="Times New Roman"/>
          <w:sz w:val="24"/>
          <w:szCs w:val="24"/>
        </w:rPr>
        <w:t>в произведениях литературы.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Эстетическое восприятие явлений природы (звуки, краски времён года). Средства выразительности при описании природы: сравнение, олицетворение и эпитет. Настроение, которое создаёт пейзажная лирика. Тема дружбы в художественном </w:t>
      </w:r>
      <w:r>
        <w:rPr>
          <w:rFonts w:ascii="Times New Roman" w:hAnsi="Times New Roman"/>
          <w:sz w:val="24"/>
          <w:szCs w:val="24"/>
        </w:rPr>
        <w:t>произведении. Отражение в произведениях нравственно-этических понятий: дружба, терпение, уважение, взаимопомощь. Главная мысль произведения. Герой произведения (закрепление понятия главный герой), его характеристика (портрет), оценка поступков.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Нравственно</w:t>
      </w:r>
      <w:r>
        <w:rPr>
          <w:rFonts w:ascii="Times New Roman" w:hAnsi="Times New Roman"/>
          <w:sz w:val="24"/>
          <w:szCs w:val="24"/>
        </w:rPr>
        <w:t>-этические понятия: отношение человека к животным (любовь и забота). Знакомство с художниками-иллюстраторами, анималистами (без использования термина).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 семьи, детства, взаимоотношений взрослых и детей в творчестве писателей и фольклорных произведениях</w:t>
      </w:r>
      <w:r>
        <w:rPr>
          <w:rFonts w:ascii="Times New Roman" w:hAnsi="Times New Roman"/>
          <w:sz w:val="24"/>
          <w:szCs w:val="24"/>
        </w:rPr>
        <w:t>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Библиографическая культура (работа с детской книгой и справочной литературой). Книга учебная, художественная, справочная. Элементы книги: оглавление, аннотация, иллюстрации. Выбор книг на основе рекомендательного списка. Закрепление умения пользоваться т</w:t>
      </w:r>
      <w:r>
        <w:rPr>
          <w:rFonts w:ascii="Times New Roman" w:hAnsi="Times New Roman"/>
          <w:sz w:val="24"/>
          <w:szCs w:val="24"/>
        </w:rPr>
        <w:t>ематической картотекой библиотеки.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находить в Интернете необходимую информацию для выполнения проектных работ.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Круг детского чтения.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2Мир вокруг меня. 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К. Кинзябулатова считалка «Һин ҡайҙан?» («Откуда ты родом?»).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З. Хисматуллин рассказ «Уҡыуҙа ярҙа</w:t>
      </w:r>
      <w:r>
        <w:rPr>
          <w:rFonts w:ascii="Times New Roman" w:hAnsi="Times New Roman"/>
          <w:sz w:val="24"/>
          <w:szCs w:val="24"/>
        </w:rPr>
        <w:t>м» («Помощь в учёбе»).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 Карим повесть «Мәктәп хәтирәләре» («Воспоминания о школе») (отрывок).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 Ягафарова чистоговорка «Ҡайсылар уйнай» («Ножницы играют»).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 Юнусова рассказ «Рәсем төшөрәбеҙ» («Рисуем»).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 Исхаков рассказ «Минең хыялым» («Моя мечта»).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Ф. Рахимгулова стихотворение «Йөҙ юл» («Сто дорог»).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 и моя семья. 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Р. Низамов рассказ «Йомшаҡ ҡулдар» («Пушистые руки»).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Ы. Исламгулова рассказ «Әсәйемә ярҙам итәм» («Помогаю маме»).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Р. Байбулатов рассказ «Атайыма ярҙам итәм» («Помощь отцу»).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Ф. Хисамет</w:t>
      </w:r>
      <w:r>
        <w:rPr>
          <w:rFonts w:ascii="Times New Roman" w:hAnsi="Times New Roman"/>
          <w:sz w:val="24"/>
          <w:szCs w:val="24"/>
        </w:rPr>
        <w:t>динова статья «Нимә ул шәжәрә?» («Что означает "шэжэрэ?"») (отрывок).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 Вахитова стихотворение «Тыуған көн» («День рождения»).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 Карим повесть «Нимә ул тәбиғәт?» («Что такое природа?») (отрывок).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Мой край – Башкортостан.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Т. Давлетбердина рассказ «Мәктәп </w:t>
      </w:r>
      <w:r>
        <w:rPr>
          <w:rFonts w:ascii="Times New Roman" w:hAnsi="Times New Roman"/>
          <w:sz w:val="24"/>
          <w:szCs w:val="24"/>
        </w:rPr>
        <w:t>йылдары» («Школьные годы»).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Башкирская народная сказка «Әминбәк» («Аминбек») (отрывок).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Ф. Тугузбаева Стихотворение «Матур баш ҡалам» («Красавица моя столица»).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Р. Бикбаев рассказ «Салауат Юлаев һәйкәле» («Памятник Салавату Юлаеву»).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Ф. Исянгулов рассказ </w:t>
      </w:r>
      <w:r>
        <w:rPr>
          <w:rFonts w:ascii="Times New Roman" w:hAnsi="Times New Roman"/>
          <w:sz w:val="24"/>
          <w:szCs w:val="24"/>
        </w:rPr>
        <w:t>«Өфө урамдары буйлап» («По улицам Уфы»).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 Рамазанов, стихотворение «Башҡортостан – бай ил». («Башкортостан – край богатый»).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Ф. Губайдуллина рассказ «Ҡурайсы Йомабай Иҫәнбаев» («Кураист Йомабай Исянбаев»).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Русская народная сказка «Төлкө һәм торна» («Лиса</w:t>
      </w:r>
      <w:r>
        <w:rPr>
          <w:rFonts w:ascii="Times New Roman" w:hAnsi="Times New Roman"/>
          <w:sz w:val="24"/>
          <w:szCs w:val="24"/>
        </w:rPr>
        <w:t xml:space="preserve"> и журавль»).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Башкирская народная песня «Түңәрәк күл» («Озеро круглое»).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Е. Кучеров рассказ «Ҡанатлы дуҫтар» («Пернатые друзья») (перевод Ф. Губайдуллиной).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 Муллабаев стихотворение «Йомарт йәй» («Щедрое лето»).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Кубаир «Минең Уралым» («Мой Урал»).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Р. Бик</w:t>
      </w:r>
      <w:r>
        <w:rPr>
          <w:rFonts w:ascii="Times New Roman" w:hAnsi="Times New Roman"/>
          <w:sz w:val="24"/>
          <w:szCs w:val="24"/>
        </w:rPr>
        <w:t>баев рассказ «Бөйөк Еңеү» («Великая Победа»).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З. Махмуто сказка «Дүрт миҙгел» («Четыре сезона»).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Творческая деятельность.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Составление сказочных объявлений и телеграмм.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Презентация произведения. Презентация книги.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«виртуального» мультфильма-сказки </w:t>
      </w:r>
      <w:r>
        <w:rPr>
          <w:rFonts w:ascii="Times New Roman" w:hAnsi="Times New Roman"/>
          <w:sz w:val="24"/>
          <w:szCs w:val="24"/>
        </w:rPr>
        <w:t>по тексту юмористического стихотворения (после предварительно проведенной работы). Распределение ролей художника-анималиста, режиссера, оператора и актера, озвучивающего текст.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текстов небольшого объёма по заданной тематике на основе анализируемых</w:t>
      </w:r>
      <w:r>
        <w:rPr>
          <w:rFonts w:ascii="Times New Roman" w:hAnsi="Times New Roman"/>
          <w:sz w:val="24"/>
          <w:szCs w:val="24"/>
        </w:rPr>
        <w:t xml:space="preserve"> произведений (текст-описание, текст-повествование).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Ведение записей о прочитанном в дневнике. Обучающийся записывает имена главных действующих лиц. 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Выполнение краткосрочных проектов: «Мой город или моя деревня», «Что означает мое имя?» и другие. 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</w:t>
      </w:r>
      <w:r>
        <w:rPr>
          <w:rFonts w:ascii="Times New Roman" w:hAnsi="Times New Roman"/>
          <w:sz w:val="24"/>
          <w:szCs w:val="24"/>
        </w:rPr>
        <w:t>ение ребусов и кроссвордов по названиям рек, городов, гор и озер Башкортостана.</w:t>
      </w:r>
    </w:p>
    <w:p w:rsidR="002D4A3E" w:rsidRDefault="002D4A3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D4A3E" w:rsidRDefault="00A118DD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обучения в 4 классе.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Речевая и читательская деятельность.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Чтение вслух любого прозаического и поэтического текста. Чтение публицистического текста. Чтение </w:t>
      </w:r>
      <w:r>
        <w:rPr>
          <w:rFonts w:ascii="Times New Roman" w:hAnsi="Times New Roman"/>
          <w:sz w:val="24"/>
          <w:szCs w:val="24"/>
        </w:rPr>
        <w:t>информативного учебного текста.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Чувство любви к Отечеству, сопричастность к прошлому и настоящему своей страны и родного края – главные идеи, нравственные ценности, выраженные в произведениях о Родине.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Роль и особенности заголовка произведения (закрепление</w:t>
      </w:r>
      <w:r>
        <w:rPr>
          <w:rFonts w:ascii="Times New Roman" w:hAnsi="Times New Roman"/>
          <w:sz w:val="24"/>
          <w:szCs w:val="24"/>
        </w:rPr>
        <w:t>). Репродукции картин как иллюстрации к произведениям о Родине. Использование средств выразительности при чтении вслух: интонация, темп, ритм, логические ударения.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Понятия: «кулямас», «эпос», «композиция произведения» (начало, завязка, кульминация, </w:t>
      </w:r>
      <w:r>
        <w:rPr>
          <w:rFonts w:ascii="Times New Roman" w:hAnsi="Times New Roman"/>
          <w:sz w:val="24"/>
          <w:szCs w:val="24"/>
        </w:rPr>
        <w:t>развязка, эпизод), метафора.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Малые жанры фольклора: кулямас – жанр башкирского фольклора, шуточное прозаическое произведение с неожиданным, парадоксальным финалом.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Различия между народной и авторской песней. Чувства, которые рождают песни. Темы песен.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Куба</w:t>
      </w:r>
      <w:r>
        <w:rPr>
          <w:rFonts w:ascii="Times New Roman" w:hAnsi="Times New Roman"/>
          <w:sz w:val="24"/>
          <w:szCs w:val="24"/>
        </w:rPr>
        <w:t>ир и эпос как народный песенный сказ о важном историческом событии. Характеристика эпоса – героического песенного сказа, его особенности (тема, язык). Эпос «Урал батыр» – древний памятник башкирской словесности. Язык кубаира и эпоса, устаревшие слова, их м</w:t>
      </w:r>
      <w:r>
        <w:rPr>
          <w:rFonts w:ascii="Times New Roman" w:hAnsi="Times New Roman"/>
          <w:sz w:val="24"/>
          <w:szCs w:val="24"/>
        </w:rPr>
        <w:t>есто в современной лексике. Репродукции картин как иллюстрации к эпизодам фольклорного произведения.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Лирические произведения как способ передачи чувств людей, автора. Отзывы к литературным произведениям.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Картины природы в произведениях поэтов и писателей. </w:t>
      </w:r>
      <w:r>
        <w:rPr>
          <w:rFonts w:ascii="Times New Roman" w:hAnsi="Times New Roman"/>
          <w:sz w:val="24"/>
          <w:szCs w:val="24"/>
        </w:rPr>
        <w:t xml:space="preserve">Картины природы в произведениях поэтов и писателей: Г. Юнусовой, Р. Нигмати, М. Гафури, Ф. Тугызбаевой и других. Пейзаж в творчестве художников (А. Бурзянцева, А. Лутфуллина и других.) как иллюстрация к лирическому произведению. Сравнение средств создания </w:t>
      </w:r>
      <w:r>
        <w:rPr>
          <w:rFonts w:ascii="Times New Roman" w:hAnsi="Times New Roman"/>
          <w:sz w:val="24"/>
          <w:szCs w:val="24"/>
        </w:rPr>
        <w:t>пейзажа в тексте-описании (эпитеты, сравнения, олицетворения), в изобразительном искусстве (цвет, композиция).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Рассказ как повествование: связь содержания с реальным событием. Структурные части произведения (композиция): начало, завязка действия, кульминац</w:t>
      </w:r>
      <w:r>
        <w:rPr>
          <w:rFonts w:ascii="Times New Roman" w:hAnsi="Times New Roman"/>
          <w:sz w:val="24"/>
          <w:szCs w:val="24"/>
        </w:rPr>
        <w:t>ия, развязка. Эпизод как часть рассказа. Различные виды планов. Повесть – один из видов эпического произведения.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Произведения о детях. Герой художественного произведения: время и место проживания, особенности внешнего вида и характера. Историческая обстано</w:t>
      </w:r>
      <w:r>
        <w:rPr>
          <w:rFonts w:ascii="Times New Roman" w:hAnsi="Times New Roman"/>
          <w:sz w:val="24"/>
          <w:szCs w:val="24"/>
        </w:rPr>
        <w:t>вка как фон создания произведения: судьбы сельских детей, дети на войне. Основные события сюжета, отношение к ним героев произведения. Оценка нравственных качеств, проявляющихся в военное время.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Юмористические произведения. Комичность как основа сюжета. Ге</w:t>
      </w:r>
      <w:r>
        <w:rPr>
          <w:rFonts w:ascii="Times New Roman" w:hAnsi="Times New Roman"/>
          <w:sz w:val="24"/>
          <w:szCs w:val="24"/>
        </w:rPr>
        <w:t>рой юмористического произведения. Средства выразительности в тексте юмористического содержания: художественное преувеличение.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Библиографическая культура. Правила юного читателя. Книга как особый вид искусства. Использование соответствующих возрасту словаре</w:t>
      </w:r>
      <w:r>
        <w:rPr>
          <w:rFonts w:ascii="Times New Roman" w:hAnsi="Times New Roman"/>
          <w:sz w:val="24"/>
          <w:szCs w:val="24"/>
        </w:rPr>
        <w:t>й и энциклопедий, содержащих сведения о башкирской культуре.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Общее представление о первых книгах на Руси: первая славянская азбука Кирилла и Мефодия. Первые рукописные книги башкир и татар: поэма Кул Гали «Кисса-и Йусуф». Первый «Букварь для башкир» В.В. К</w:t>
      </w:r>
      <w:r>
        <w:rPr>
          <w:rFonts w:ascii="Times New Roman" w:hAnsi="Times New Roman"/>
          <w:sz w:val="24"/>
          <w:szCs w:val="24"/>
        </w:rPr>
        <w:t>атаринского (1892 год).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Осознание нравственно-этических понятий: друг, дружба, забота, труд, взаимопомощь.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Литературоведческая пропедевтика. Практическое использование при анализе текста изученных литературных понятий.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Жанровое разнообразие изучаемых произ</w:t>
      </w:r>
      <w:r>
        <w:rPr>
          <w:rFonts w:ascii="Times New Roman" w:hAnsi="Times New Roman"/>
          <w:sz w:val="24"/>
          <w:szCs w:val="24"/>
        </w:rPr>
        <w:t>ведений: малые и большие фольклорные формы; литературная сказка; рассказ, кубаир, стихотворение. Прозаическая и поэтическая речь; художественный вымысел; сюжет; тема; герой произведения; портрет; пейзаж; ритм; рифма. Национальное своеобразие сравнений и ме</w:t>
      </w:r>
      <w:r>
        <w:rPr>
          <w:rFonts w:ascii="Times New Roman" w:hAnsi="Times New Roman"/>
          <w:sz w:val="24"/>
          <w:szCs w:val="24"/>
        </w:rPr>
        <w:t>тафор; их значение в художественной речи.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Круг детского чтения.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Мир вокруг меня. 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З. Биишева стихотворение «Хәйерле көн!» («Добрый день!»).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Ф. Тугузбаева рассказ «Тәмле һүҙҙәр» («Вкусные слова»).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 Осеева рассказ «Тылсымлы һүҙҙәр» («Волшебные слова») (пер</w:t>
      </w:r>
      <w:r>
        <w:rPr>
          <w:rFonts w:ascii="Times New Roman" w:hAnsi="Times New Roman"/>
          <w:sz w:val="24"/>
          <w:szCs w:val="24"/>
        </w:rPr>
        <w:t>евод А. Ягафаровой).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Н. Игезъянова рассказ «Уҡыу – ул хеҙмәт!» («Учение – это труд!»).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 Гали считалка «Сәғәт нимә ти?» («Что говорят часы?»).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Р. Гарипов стихотворение «Тыуған тел – һинең донъяң» («Родной язык – твой мир!»).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З. Биишева рассказ «Талҡаҫ күл</w:t>
      </w:r>
      <w:r>
        <w:rPr>
          <w:rFonts w:ascii="Times New Roman" w:hAnsi="Times New Roman"/>
          <w:sz w:val="24"/>
          <w:szCs w:val="24"/>
        </w:rPr>
        <w:t>е» («Озеро Талкас»).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 Гафури рассказ «Аҡ күл» («Белое озеро»).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«Шихандар – тәбиғәт ҡомартҡылары» («Шиханы – памятники природы») (научно-познавательный текст из «Башкирской энциклопедии»).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 и моя семья.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Р. Нигмати Поэма «Нимә ул Ватан?» («Что такое Отече</w:t>
      </w:r>
      <w:r>
        <w:rPr>
          <w:rFonts w:ascii="Times New Roman" w:hAnsi="Times New Roman"/>
          <w:sz w:val="24"/>
          <w:szCs w:val="24"/>
        </w:rPr>
        <w:t>ство?») (отрывок).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Р. Фахретдинов Рассказ «Тәрбиәле бала» («Воспитанный ребёнок»).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Картины народного художника А. Лутфуллина: «Өс ҡатын» («Три женщины»), «Әсәйем портреты» («Портрет матери») (ознакомление для описания).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А. Рамазанова рассказ «Ялҡаулыҡ </w:t>
      </w:r>
      <w:r>
        <w:rPr>
          <w:rFonts w:ascii="Times New Roman" w:hAnsi="Times New Roman"/>
          <w:sz w:val="24"/>
          <w:szCs w:val="24"/>
        </w:rPr>
        <w:t>кешене боҙа» («Лень портит человека»).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Башкирская народная сказка «Олатайым васыяттары» («Завещание дедушки»).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 Салимов юмористический рассказ «Алдашыу – насар ғәҙәт» («Обман – не к лицу»).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Мой край – Башкортостан.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Л. Ихсанова «Башҡортостан – йырҙар иле»</w:t>
      </w:r>
      <w:r>
        <w:rPr>
          <w:rFonts w:ascii="Times New Roman" w:hAnsi="Times New Roman"/>
          <w:sz w:val="24"/>
          <w:szCs w:val="24"/>
        </w:rPr>
        <w:t xml:space="preserve"> («Башкортостан – страна песен») (научно-популярный текст).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Песня «Шаймуратов генерал» (слова К. Даяна, музыка З. Исмагилова).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Р. Афлятунов рассказ «Башҡорт бейеүе» («Башкирский танец»).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 Власов «Башҡорт балы» («Башкирский мёд») (научно-популярный текст)</w:t>
      </w:r>
      <w:r>
        <w:rPr>
          <w:rFonts w:ascii="Times New Roman" w:hAnsi="Times New Roman"/>
          <w:sz w:val="24"/>
          <w:szCs w:val="24"/>
        </w:rPr>
        <w:t>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«Ҡымыҙ» («Кумыс») (научно-популярный текст из «Башкирской энциклопедии»).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Башкирская народная сказка «Ҡурай» («Курай»).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«Асылыкүл – Башҡортостан ынйыһы» («Асылыкуль – жемчужина Башкортостана») (научно-популярный текст).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Башкирская народная сказка </w:t>
      </w:r>
      <w:r>
        <w:rPr>
          <w:rFonts w:ascii="Times New Roman" w:hAnsi="Times New Roman"/>
          <w:sz w:val="24"/>
          <w:szCs w:val="24"/>
        </w:rPr>
        <w:t>«Ирәндек» («Ирандык»).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Эпос «Урал батыр» (отрывок).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Кубаир «Уралда» («На Урале») (отрывок).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Кулямас – жанр башкирского фольклора.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Творчество художника А. Бурзянцева. Пейзажи «Ҡариҙел», («Караидель»), «Ҡыш, һау бул!» («Прощай, зима!») (ознакомление для опис</w:t>
      </w:r>
      <w:r>
        <w:rPr>
          <w:rFonts w:ascii="Times New Roman" w:hAnsi="Times New Roman"/>
          <w:sz w:val="24"/>
          <w:szCs w:val="24"/>
        </w:rPr>
        <w:t>ания).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«Башкирские города» (научно-популярный текст).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 Карим «Ҡайын япрағы тураһында» («О берёзовом листке») (отрывок, 1 часть).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Загадки, пословицы, считалки, чистогоровки, скороговорки.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Творческая деятельность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Уточнение модели изобразительных средств. С</w:t>
      </w:r>
      <w:r>
        <w:rPr>
          <w:rFonts w:ascii="Times New Roman" w:hAnsi="Times New Roman"/>
          <w:sz w:val="24"/>
          <w:szCs w:val="24"/>
        </w:rPr>
        <w:t>очинение и редактирование текстов по заданной тематике на основе анализируемых произведений: текст-описание; текст-повествование, текст-рассуждение. Прогнозирование развития сюжета рассказа. Создание отзыва, развёрнутого ответа на вопрос, в котором содержи</w:t>
      </w:r>
      <w:r>
        <w:rPr>
          <w:rFonts w:ascii="Times New Roman" w:hAnsi="Times New Roman"/>
          <w:sz w:val="24"/>
          <w:szCs w:val="24"/>
        </w:rPr>
        <w:t>тся оценка поступков персонажа. Интерпретация произведения в выразительном чтении. Придумывание продолжения читаемого произведения.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Конструирование текста по предложенному плану; составление модели рассказа с портретом персонажа, создание портрета по модел</w:t>
      </w:r>
      <w:r>
        <w:rPr>
          <w:rFonts w:ascii="Times New Roman" w:hAnsi="Times New Roman"/>
          <w:sz w:val="24"/>
          <w:szCs w:val="24"/>
        </w:rPr>
        <w:t>и.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Портфолио творческих работ. Презентация любого продукта творческой деятельности обучающегося и группы обучающихся. 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Составление текста по прочитанному произведению.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собственного устного или письменного текста на основе художественного произведе</w:t>
      </w:r>
      <w:r>
        <w:rPr>
          <w:rFonts w:ascii="Times New Roman" w:hAnsi="Times New Roman"/>
          <w:sz w:val="24"/>
          <w:szCs w:val="24"/>
        </w:rPr>
        <w:t>ния с учетом коммуникативной задачи (для разных адресатов), с использованием серий иллюстраций к произведению или на репродукции картин художников.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Составление кроссвордов, ребусов, головоломок и другие.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проектов: «Мой любимый герой», «Националь</w:t>
      </w:r>
      <w:r>
        <w:rPr>
          <w:rFonts w:ascii="Times New Roman" w:hAnsi="Times New Roman"/>
          <w:sz w:val="24"/>
          <w:szCs w:val="24"/>
        </w:rPr>
        <w:t>ная одежда башкир», «Рецепты моей бабушки», «Природные памятники Башкортостана».</w:t>
      </w:r>
    </w:p>
    <w:p w:rsidR="002D4A3E" w:rsidRDefault="002D4A3E">
      <w:pPr>
        <w:spacing w:after="0" w:line="264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2D4A3E" w:rsidRDefault="00A118DD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ПЛАНИРУЕМЫЕ РЕЗУЛЬТАТЫ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изучения литературного чтения на родном (башкирском) языке на уровне начального общего образования у обучающегося будут сформированы </w:t>
      </w:r>
      <w:r>
        <w:rPr>
          <w:rFonts w:ascii="Times New Roman" w:hAnsi="Times New Roman"/>
          <w:sz w:val="24"/>
          <w:szCs w:val="24"/>
        </w:rPr>
        <w:t>следующие личностные результаты: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 гражданско-патриотического воспитания: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становление ценностного отношения к своей Родине – России, в том числе через изучение родного языка и родной литературы, являющихся частью историии культуры страны; </w:t>
      </w:r>
    </w:p>
    <w:p w:rsidR="002D4A3E" w:rsidRDefault="00A118DD">
      <w:p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проявление уваж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ения к традициям и культуре своего и других народовв процессе восприятия и анализа художественных произведений и творчества народов России;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осознание своей этнокультурной и российской гражданской идентичности;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сопричастность к прошлому, настоящему и будуще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 родного края, в том числе при работе с художественными произведениями;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уважительное отношение к другим народам многонациональной России;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первоначальные представления о человеке как члене общества, о правах и ответственности, уважении и достоинстве челов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ека, о нравственно-этических нормах поведения и правилах межличностных отношений.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 духовно-нравственного воспитания: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проявление сопереживания, уважения и доброжелательности (в том числе с использованием языковых средств для выражения своего состояния и 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увств); 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выражение своего видения мира, индивидуальной позиции посредствомнакопления и систематизации литературных впечатлений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разнообразных по эмоциональной окраске;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 эстетического воспитания: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уважительное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стремление к самовыражению в разных видах художественной деятельности;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4) физического воспитания, формирования культур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 здоровьяи эмоционального благополучия: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соблюдение правил безопасного поиска в информационной среде дополнительной информации, в том числе на уроках литературного чтения на родном (башкирском) языке;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бережное отношение к физическому и психическому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 трудового воспитания: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осознание ценности труда в жизни человека и общества, ответственное потребление и бережное отношение 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результатам труда, навыки участия в различных видах трудовой деятельности, интерес к различным профессиям (в том числе через примеры из художественных произведений).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 экологического воспитания: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бережное отношение к природе посредством примеров из художе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ственных произведений;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неприятие действий, приносящих вред природе;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 ценности научного познания: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аза, способа выражения мыслей, чувств, идей автора;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потребность в самостоятельной читательской деятельности, саморазвитии средствами башкирской литературы, развитие познавательного интереса, активности, инициативности, любознательности и самостоятельности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познании произведений фольклора и художественной литературы.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изучения литературного чтения на родном (башкирском) языке на уровне начального общего образования у обучающегося будут сформированы познавательные универсальные учебные действия, </w:t>
      </w:r>
      <w:r>
        <w:rPr>
          <w:rFonts w:ascii="Times New Roman" w:hAnsi="Times New Roman"/>
          <w:sz w:val="24"/>
          <w:szCs w:val="24"/>
        </w:rPr>
        <w:t>коммуникативные универсальные учебные действия, регулятивные универсальные учебные действия, совместная деятельность.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сравниват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 различные тексты по теме, главной мысли, жанру, соотносить произведение и его автора, устанавливать основания для сравнения текстов, устанавливать аналогии текстов;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объединять части объекта, объекты (тексты) по заданному признаку;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определять существенный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признак для классификации, классифицировать произведения по темам, жанрам;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алгоритму;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выявлять недостаток информации для решения учебной и практической задачи на основе предложенного алгоритма;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устанавливать причинно-следственные связи в сюжете фольклорногои художественного текста, при составлении плана, пересказе текста, характ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еристике поступков героев.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 помощью учителя формулировать цель;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сравнивать несколько вариантов решения задачи, выбирать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наиболее подходящий (на основе предложенных критериев);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выполнять по предложенному плану проектное задание;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формулировать выводы и подкреплять их доказательствами на основе результатов проведенного анализа текста (классификации, сравнения, исследования);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выбирать источник получения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информации: словарь, справочник;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согласно заданному алгоритму находить в предложенном источнике (словаре, справочнике) информацию, представленную в явном виде;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распознавать достоверную и недостоверную информацию самостоятельно или на основании предложенног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 учителем способа её проверки (с помощью словарей, справочников);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соблюдать с помощью взрослых (учителей, родителей и (или) законных представителей) правила информационной безопасности при поиске информации в Интернете;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анализировать и создавать текстовую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видео, графическую, звуковую, информацию в соответствии с учебной задачей;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понимать информацию, зафиксированную в виде таблиц, схем, самостоятельно создавать схемы, таблицы по результатам работы с текстами.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 обучающегося будут сформированы умения общени</w:t>
      </w:r>
      <w:r>
        <w:rPr>
          <w:rFonts w:ascii="Times New Roman" w:hAnsi="Times New Roman"/>
          <w:sz w:val="24"/>
          <w:szCs w:val="24"/>
        </w:rPr>
        <w:t>я как часть коммуникативных универсальных учебных действий: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проявлять уважительное отношение к собеседнику, соблюдать правила ведения диало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га и дискуссии;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признавать возможность существования разных точек зрения;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корректно и аргументированно высказывать свое мнение;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строить речевое высказывание в соответствии с поставленной задачей;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создавать устные (описание, рассуждение, повествование) 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письменные (повествование) тексты;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подготавливать небольшие публичные выступления; 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подбирать иллюстративный материал (рисунки, фото, плакаты) к тексту выступления.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 обучающегося будут сформированы умения самоорганизации как части регулятивных универсальн</w:t>
      </w:r>
      <w:r>
        <w:rPr>
          <w:rFonts w:ascii="Times New Roman" w:hAnsi="Times New Roman"/>
          <w:sz w:val="24"/>
          <w:szCs w:val="24"/>
        </w:rPr>
        <w:t>ых учебных действий: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планировать действия по решению учебной задачи для получения результата;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выстраивать последовательность выбранных действий.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У обучающегося будут сформированы умения самоконтроля как части регулятивных универсальных учебных действий: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станавливать причины успеха или неудач учебной деятельности;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корректировать свои учебные действия для преодоления речевых ошибок.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У обучающегося будут сформированы умения совместной деятельности: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формулировать краткосрочные и долгосрочные цели (индивидуал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ьные с учетом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принимать цель совместной деятельности, коллективно выстраивать действия по её достижен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ию (распределять роли, договариваться, обсуждать процесс и результат совместной работы);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проявлять готовность руководить, выполнять поручения, подчиняться;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ответственно выполнять свою часть работы;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оценивать свой вклад в общий результат;</w:t>
      </w:r>
    </w:p>
    <w:p w:rsidR="002D4A3E" w:rsidRDefault="00A118D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выполнять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совместные проектные задания по литературному чтению на родном (башкирском) языке с использованием предложенного образца.</w:t>
      </w:r>
    </w:p>
    <w:p w:rsidR="002D4A3E" w:rsidRDefault="002D4A3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D4A3E" w:rsidRDefault="00A118DD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Предметные результаты изучения литературного чтения на родном (башкирском) языке. К концу обучения в 1 классе обучающийся научится: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онимать ценность чтения для решения учебных задач и применения в различных жизненных ситуациях; осознавать важность чтения для личного развития;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находить в художественных произведениях отражение нравственных ценностей, традиций, элементов быта башкирского </w:t>
      </w:r>
      <w:r>
        <w:rPr>
          <w:rFonts w:ascii="Times New Roman" w:hAnsi="Times New Roman"/>
          <w:sz w:val="24"/>
          <w:szCs w:val="24"/>
        </w:rPr>
        <w:t>народа;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владеть техникой слогового плавного чтения с переходом на чтение целыми словами,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</w:t>
      </w:r>
      <w:r>
        <w:rPr>
          <w:rFonts w:ascii="Times New Roman" w:hAnsi="Times New Roman"/>
          <w:sz w:val="24"/>
          <w:szCs w:val="24"/>
        </w:rPr>
        <w:t xml:space="preserve"> минуту (без отметочного оценивания);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практически отличать текст от набора предложений;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читать наизусть с соблюдением орфоэпических и пунктуационных норм не менее 2 стихотворений о Родине, о детях, о семье, о родной природе в разные времена года;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различать</w:t>
      </w:r>
      <w:r>
        <w:rPr>
          <w:rFonts w:ascii="Times New Roman" w:hAnsi="Times New Roman"/>
          <w:sz w:val="24"/>
          <w:szCs w:val="24"/>
        </w:rPr>
        <w:t xml:space="preserve"> прозаическую и стихотворную речь;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выражать свой эмоциональный отклик на содержание произведения в виде рисунка;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различать отдельные жанры фольклора и художественной литературы (загадки, пословицы, потешки, сказки, поэтическое произведение); 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понимать соде</w:t>
      </w:r>
      <w:r>
        <w:rPr>
          <w:rFonts w:ascii="Times New Roman" w:hAnsi="Times New Roman"/>
          <w:sz w:val="24"/>
          <w:szCs w:val="24"/>
        </w:rPr>
        <w:t>ржание прослушанного или прочитанного произведения, отвечать на вопросы по фактическому содержанию произведения;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соотносить заглавие произведения с его содержанием;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иметь представление об элементах интонации (речевом звене, ключевом слове, паузе, ритме);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пределять эмоциональные оттенки интонации в произведении (радость, грусть, равнодушие, печаль, тревогу и другие);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выделять в ходе коллективного обсуждения прочитанного в классе произведения персонажей, события, эмоционально окрашенные слова в тексте;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перес</w:t>
      </w:r>
      <w:r>
        <w:rPr>
          <w:rFonts w:ascii="Times New Roman" w:hAnsi="Times New Roman"/>
          <w:sz w:val="24"/>
          <w:szCs w:val="24"/>
        </w:rPr>
        <w:t>казывать кратко эпизод произведения, перечисляя события;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различать жанры сказки, юмористического стихотворения, рассказа;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объяснять значение незнакомого слова с использованием словаря в учебнике);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участвовать в обсуждении прослушанного или прочитанного </w:t>
      </w:r>
      <w:r>
        <w:rPr>
          <w:rFonts w:ascii="Times New Roman" w:hAnsi="Times New Roman"/>
          <w:sz w:val="24"/>
          <w:szCs w:val="24"/>
        </w:rPr>
        <w:t>произведения (отвечать на вопросы о впечатлении от произведения, использовать в беседе изученные литературные понятия (тема, главная мысль произведения, заголовок, содержание произведения, сказка народная, сказка авторская), подтверждать свой ответ примера</w:t>
      </w:r>
      <w:r>
        <w:rPr>
          <w:rFonts w:ascii="Times New Roman" w:hAnsi="Times New Roman"/>
          <w:sz w:val="24"/>
          <w:szCs w:val="24"/>
        </w:rPr>
        <w:t>ми из текста);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соблюдать ритм, темп, силу голоса при выразительном чтении поэтического произведения;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составлять высказывания по содержанию произведения (не менее 3 предложений) по заданному алгоритму;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сочинять небольшие тексты по предложенному началу и </w:t>
      </w:r>
      <w:r>
        <w:rPr>
          <w:rFonts w:ascii="Times New Roman" w:hAnsi="Times New Roman"/>
          <w:sz w:val="24"/>
          <w:szCs w:val="24"/>
        </w:rPr>
        <w:t>другие (не менее 3 предложений);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ориентироваться в книге или учебнике по обложке, оглавлению, иллюстрациям;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выбирать книги для самостоятельного чтения по совету взрослого и с учётом рекомендательного списка.</w:t>
      </w:r>
    </w:p>
    <w:p w:rsidR="002D4A3E" w:rsidRDefault="002D4A3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D4A3E" w:rsidRDefault="00A118DD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Предметные результаты изучения литературного чт</w:t>
      </w:r>
      <w:r>
        <w:rPr>
          <w:rFonts w:ascii="Times New Roman" w:hAnsi="Times New Roman"/>
          <w:b/>
          <w:sz w:val="24"/>
          <w:szCs w:val="24"/>
        </w:rPr>
        <w:t>ения на родном (башкирском) языке». К концу обучения во 2 классе обучающийся научится: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осознавать значимость чтения родной башкирской литературы для познания себя, мира, национальной истории и культуры;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применять опыт чтения произведений башкирской литерат</w:t>
      </w:r>
      <w:r>
        <w:rPr>
          <w:rFonts w:ascii="Times New Roman" w:hAnsi="Times New Roman"/>
          <w:sz w:val="24"/>
          <w:szCs w:val="24"/>
        </w:rPr>
        <w:t>уры для речевого самосовершенствования: участвовать в обсуждении прослушанного или прочитанного текста;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сходства и различия между народной и литературной сказками;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выражать свое отношение к поступкам героев, видеть нравственные качества героев (</w:t>
      </w:r>
      <w:r>
        <w:rPr>
          <w:rFonts w:ascii="Times New Roman" w:hAnsi="Times New Roman"/>
          <w:sz w:val="24"/>
          <w:szCs w:val="24"/>
        </w:rPr>
        <w:t>отношение к природе, людям, предметам);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владеть понятиями автор, главный герой, антонимы, синонимы, сравнение;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структуру текста произведения (начало, концовка) и ориентироваться в последовательности событий;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единую тему в произведения</w:t>
      </w:r>
      <w:r>
        <w:rPr>
          <w:rFonts w:ascii="Times New Roman" w:hAnsi="Times New Roman"/>
          <w:sz w:val="24"/>
          <w:szCs w:val="24"/>
        </w:rPr>
        <w:t>х разного жанра: поэтическое произведение, сказка, загадка, пословица;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использовать словарь учебника для получения дополнительной информации о значении слова;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характеризовать героя в произведениях: внешность, поступки, речь, взаимоотношения с другими героя</w:t>
      </w:r>
      <w:r>
        <w:rPr>
          <w:rFonts w:ascii="Times New Roman" w:hAnsi="Times New Roman"/>
          <w:sz w:val="24"/>
          <w:szCs w:val="24"/>
        </w:rPr>
        <w:t>ми произведения;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осознавать нравственно-этические понятия: любовь к животным, забота о них; чувство любви как привязанность одного человека к другому;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читать наизусть стихотворные произведения по собственному выбору;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ориентироваться в нравственном содержан</w:t>
      </w:r>
      <w:r>
        <w:rPr>
          <w:rFonts w:ascii="Times New Roman" w:hAnsi="Times New Roman"/>
          <w:sz w:val="24"/>
          <w:szCs w:val="24"/>
        </w:rPr>
        <w:t>ии прочитанного, соотносить поступки героев с нравственными нормами;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читать вслух и про себя, владеть элементарными приёмами интерпретации художественных и учебных текстов (выделять эпизод в тексте, выразительно читать слова героя, строить диалог, драматиз</w:t>
      </w:r>
      <w:r>
        <w:rPr>
          <w:rFonts w:ascii="Times New Roman" w:hAnsi="Times New Roman"/>
          <w:sz w:val="24"/>
          <w:szCs w:val="24"/>
        </w:rPr>
        <w:t>ировать, реконструировать текст, дополняя его событиями);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различать особенности стихотворной речи и сравнивать с прозаической (наличие или отсутствие рифмы, ритма);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указывать на настроение, которое выражает поэтическое произведение;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различать в произведени</w:t>
      </w:r>
      <w:r>
        <w:rPr>
          <w:rFonts w:ascii="Times New Roman" w:hAnsi="Times New Roman"/>
          <w:sz w:val="24"/>
          <w:szCs w:val="24"/>
        </w:rPr>
        <w:t>и сочетание реалистических событий с необычными, сказочными, фантастическими;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понимать авторское отношение к герою;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различать поэтическое произведение (стихотворную речь), сказку, загадку, пословицу;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композицию волшебной сказки (присказка, зачин</w:t>
      </w:r>
      <w:r>
        <w:rPr>
          <w:rFonts w:ascii="Times New Roman" w:hAnsi="Times New Roman"/>
          <w:sz w:val="24"/>
          <w:szCs w:val="24"/>
        </w:rPr>
        <w:t>, общие места, концовка);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узнавать отражение сюжета сказок в иллюстрациях;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образные средства языка сказки: преувеличение, повторы, сравнения;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определять вид народной сказки (о животных, бытовую, волшебную) и авторскую сказку о волшебстве по </w:t>
      </w:r>
      <w:r>
        <w:rPr>
          <w:rFonts w:ascii="Times New Roman" w:hAnsi="Times New Roman"/>
          <w:sz w:val="24"/>
          <w:szCs w:val="24"/>
        </w:rPr>
        <w:t>характерным признакам;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рифму и ритм в стихотворных произведениях;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синтагмы (речевые звенья) поэтического текста для интонирования наизусть (коллективно и индивидуально);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композицию (построение) сказки (народной и авторской)</w:t>
      </w:r>
      <w:r>
        <w:rPr>
          <w:rFonts w:ascii="Times New Roman" w:hAnsi="Times New Roman"/>
          <w:sz w:val="24"/>
          <w:szCs w:val="24"/>
        </w:rPr>
        <w:t>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отношение автора к персонажу, главную мысль сказки в ходе коллективного обсуждения прочитанного в классе произведения;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раскрывать смысл предложенных в учебнике пословиц, соотносить их с содержанием прочитанного произведения;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пересказывать фраг</w:t>
      </w:r>
      <w:r>
        <w:rPr>
          <w:rFonts w:ascii="Times New Roman" w:hAnsi="Times New Roman"/>
          <w:sz w:val="24"/>
          <w:szCs w:val="24"/>
        </w:rPr>
        <w:t>мент произведения близко к тексту;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участвовать в обсуждении прослушанного или прочитанного текста, доказывать и подтверждать собственное мнение ссылками на текст;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выделять особенности быта, традиции, обычаи в башкирских народных сказках;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соотносить впечатл</w:t>
      </w:r>
      <w:r>
        <w:rPr>
          <w:rFonts w:ascii="Times New Roman" w:hAnsi="Times New Roman"/>
          <w:sz w:val="24"/>
          <w:szCs w:val="24"/>
        </w:rPr>
        <w:t>ения от прочитанных и прослушанных произведений с впечатлениями от других видов искусства;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составлять викторины, кроссворды, головоломки по прочитанным произведениям; 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придумывать продолжение и свою концовку читаемого произведения;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использовать тематически</w:t>
      </w:r>
      <w:r>
        <w:rPr>
          <w:rFonts w:ascii="Times New Roman" w:hAnsi="Times New Roman"/>
          <w:sz w:val="24"/>
          <w:szCs w:val="24"/>
        </w:rPr>
        <w:t>й каталог при выборе книг в библиотеке.</w:t>
      </w:r>
    </w:p>
    <w:p w:rsidR="002D4A3E" w:rsidRDefault="002D4A3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D4A3E" w:rsidRDefault="00A118DD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Предметные результаты изучения литературного чтения на родном (башкирском) языке». К концу обучения в 3 классе обучающийся научится: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читать прозаический текст без предварительной подготовки, поэтический текст после </w:t>
      </w:r>
      <w:r>
        <w:rPr>
          <w:rFonts w:ascii="Times New Roman" w:hAnsi="Times New Roman"/>
          <w:sz w:val="24"/>
          <w:szCs w:val="24"/>
        </w:rPr>
        <w:t>предварительной подготовки (коллективно или индивидуально);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осознавать коммуникативно-эстетические возможности башкирского языка на основе изучения произведений башкирской литературы;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осознавать родную литературу как национально-культурную ценность народа,</w:t>
      </w:r>
      <w:r>
        <w:rPr>
          <w:rFonts w:ascii="Times New Roman" w:hAnsi="Times New Roman"/>
          <w:sz w:val="24"/>
          <w:szCs w:val="24"/>
        </w:rPr>
        <w:t xml:space="preserve"> как средство сохранения и передачи нравственных ценностей и традиций;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давать нравственную оценку поступкам героев и обосновывать её;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владеть элементарными приёмами интерпретации и анализа художественных, научно-популярных и учебных текстов (самостоятельно</w:t>
      </w:r>
      <w:r>
        <w:rPr>
          <w:rFonts w:ascii="Times New Roman" w:hAnsi="Times New Roman"/>
          <w:sz w:val="24"/>
          <w:szCs w:val="24"/>
        </w:rPr>
        <w:t>е выделение основной мысли целого текста или его фрагмента, выделение главной и второстепенной информации, ответ на поставленный в тексте проблемный вопрос, выявление разных жизненных позиций героев, сопоставление их позиций с собственными убеждениями, соз</w:t>
      </w:r>
      <w:r>
        <w:rPr>
          <w:rFonts w:ascii="Times New Roman" w:hAnsi="Times New Roman"/>
          <w:sz w:val="24"/>
          <w:szCs w:val="24"/>
        </w:rPr>
        <w:t>дание иллюстраций к тексту);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пересказывать (устно) содержание произведения с соблюдением последовательности событий, с использованием предложенных ключевых слов, вопросов, рисунков, предложенного плана;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читать по ролям с соблюдением норм произношения, прав</w:t>
      </w:r>
      <w:r>
        <w:rPr>
          <w:rFonts w:ascii="Times New Roman" w:hAnsi="Times New Roman"/>
          <w:sz w:val="24"/>
          <w:szCs w:val="24"/>
        </w:rPr>
        <w:t>ильно расставляя ударения;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различать лирические и юмористические поэтические произведения;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жанры (сказка, скороговорка, считалка, песня, загадка, рассказы стихотворения) по характерным признакам;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структуру произведения: начало текста,</w:t>
      </w:r>
      <w:r>
        <w:rPr>
          <w:rFonts w:ascii="Times New Roman" w:hAnsi="Times New Roman"/>
          <w:sz w:val="24"/>
          <w:szCs w:val="24"/>
        </w:rPr>
        <w:t xml:space="preserve"> концовка, последовательность событий. Делить на абзацы и составлять план произведения;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с пониманием понятия: главная мысль произведения; герой произведения (закрепление понятия главный герой), его характеристика (портрет), оценка поступков;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выражать собственное отношение к поступкам главного героя;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выделять в произведениях, предложенных учебником, примеры сравнений, олицетворений и эпитетов;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сравнивать отражение пейзажной лирики в картинах художников;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отражение в произведениях нрав</w:t>
      </w:r>
      <w:r>
        <w:rPr>
          <w:rFonts w:ascii="Times New Roman" w:hAnsi="Times New Roman"/>
          <w:sz w:val="24"/>
          <w:szCs w:val="24"/>
        </w:rPr>
        <w:t>ственно-этических понятий, как дружба, терпение, уважение, взаимопомощь, любовь и забота;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понимать роль художников-иллюстраторов, анималистов (без использования термина), помогающих раскрытию содержания произведения;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восстанавливать порядок событий в произ</w:t>
      </w:r>
      <w:r>
        <w:rPr>
          <w:rFonts w:ascii="Times New Roman" w:hAnsi="Times New Roman"/>
          <w:sz w:val="24"/>
          <w:szCs w:val="24"/>
        </w:rPr>
        <w:t>ведении (по предложенным пунктам плана);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отличать художественный текст от научно-популярного по существенным признакам;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создавать небольшой текст на заданную тему, редактировать его;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вести записи в читательском дневнике об авторе, названии, теме и персонаж</w:t>
      </w:r>
      <w:r>
        <w:rPr>
          <w:rFonts w:ascii="Times New Roman" w:hAnsi="Times New Roman"/>
          <w:sz w:val="24"/>
          <w:szCs w:val="24"/>
        </w:rPr>
        <w:t>е самостоятельно прочитанного произведения;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овладевать понятиями «шэжэрэ», «кубаир», «эпитет», «аннотация», «портрет главного героя»;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участвовать в обсуждении прослушанного или прочитанного текста, доказывать и подтверждать собственное мнение ссылками на т</w:t>
      </w:r>
      <w:r>
        <w:rPr>
          <w:rFonts w:ascii="Times New Roman" w:hAnsi="Times New Roman"/>
          <w:sz w:val="24"/>
          <w:szCs w:val="24"/>
        </w:rPr>
        <w:t>екст;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прогнозировать содержание произведения по заглавию, иллюстрации, отрывку;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самостоятельно формулировать вопросы к тексту;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пользоваться справочными источниками для понимания текста и получения дополнительной информации;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создавать краткосрочные проекты:</w:t>
      </w:r>
      <w:r>
        <w:rPr>
          <w:rFonts w:ascii="Times New Roman" w:hAnsi="Times New Roman"/>
          <w:sz w:val="24"/>
          <w:szCs w:val="24"/>
        </w:rPr>
        <w:t xml:space="preserve"> «Мой город или Моя деревня», «Что означает мое имя?»;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составлять ребусы и кроссворды по названиям рек, городов, озер и гор Башкортостана;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пользоваться тематической картотекой библиотеки;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создавать сказочные объявления и телеграммы;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создавать виртуальные в</w:t>
      </w:r>
      <w:r>
        <w:rPr>
          <w:rFonts w:ascii="Times New Roman" w:hAnsi="Times New Roman"/>
          <w:sz w:val="24"/>
          <w:szCs w:val="24"/>
        </w:rPr>
        <w:t>идеоролики по тексту юмористического стихотворения (после предварительно проведенной работы).</w:t>
      </w:r>
    </w:p>
    <w:p w:rsidR="002D4A3E" w:rsidRDefault="002D4A3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D4A3E" w:rsidRDefault="00A118DD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Предметные результаты изучения литературного чтения на родном (башкирском) языке. К концу обучения в 4 классе обучающийся научится: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осознавать значимость чтения </w:t>
      </w:r>
      <w:r>
        <w:rPr>
          <w:rFonts w:ascii="Times New Roman" w:hAnsi="Times New Roman"/>
          <w:sz w:val="24"/>
          <w:szCs w:val="24"/>
        </w:rPr>
        <w:t>башкирской литературы для личного развития; для культурной самоидентификации;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жанровые признаки рассказа, повести, лирического стихотворения, песни, кулямаса, кубаира и эпоса;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определять ритмический рисунок стихотворного произведения, особеннос</w:t>
      </w:r>
      <w:r>
        <w:rPr>
          <w:rFonts w:ascii="Times New Roman" w:hAnsi="Times New Roman"/>
          <w:sz w:val="24"/>
          <w:szCs w:val="24"/>
        </w:rPr>
        <w:t>тей лирического героя;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сравнивать два (и более) литературных отрывка с целью выявления основной проблематики произведения, определения авторских средств создания образа и определения авторской позиции по отношению к объекту описания;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основе </w:t>
      </w:r>
      <w:r>
        <w:rPr>
          <w:rFonts w:ascii="Times New Roman" w:hAnsi="Times New Roman"/>
          <w:sz w:val="24"/>
          <w:szCs w:val="24"/>
        </w:rPr>
        <w:t>самостоятельного анализа восстанавливать историю персонажа, этапы развития действия в произведении;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различать по общим признакам художественные и нехудожественные произведения, тексты эпического, лирического родов литературы;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различать особенности учебного</w:t>
      </w:r>
      <w:r>
        <w:rPr>
          <w:rFonts w:ascii="Times New Roman" w:hAnsi="Times New Roman"/>
          <w:sz w:val="24"/>
          <w:szCs w:val="24"/>
        </w:rPr>
        <w:t>, познавательного текста;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тему и главную мысль произведений, отнесенных к детскому кругу чтения;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ходе групповой работы создавать сценарии по эпическому произведению, инсценировать фрагмент произведения, создавать презентацию какого-либо замысл</w:t>
      </w:r>
      <w:r>
        <w:rPr>
          <w:rFonts w:ascii="Times New Roman" w:hAnsi="Times New Roman"/>
          <w:sz w:val="24"/>
          <w:szCs w:val="24"/>
        </w:rPr>
        <w:t>а;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выразительно читать наизусть поэтические и прозаические тексты, создавая в чтении индивидуальный образ того, о чем написано в тексте;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создавать отзывы на заданную тему; 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редактировать собственный текст;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пересказывать сюжет самостоятельно прочитанного </w:t>
      </w:r>
      <w:r>
        <w:rPr>
          <w:rFonts w:ascii="Times New Roman" w:hAnsi="Times New Roman"/>
          <w:sz w:val="24"/>
          <w:szCs w:val="24"/>
        </w:rPr>
        <w:t>произведения из детского круга чтения;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сравнивать средства создания пейзажа в тексте-описании (эпитеты, сравнения, олицетворения), в изобразительном искусстве (цвет, композиция);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различать народную и авторскую песню;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чувства, которые рождают пес</w:t>
      </w:r>
      <w:r>
        <w:rPr>
          <w:rFonts w:ascii="Times New Roman" w:hAnsi="Times New Roman"/>
          <w:sz w:val="24"/>
          <w:szCs w:val="24"/>
        </w:rPr>
        <w:t>ни;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различать понятия: эпос, композиция произведения (начало, завязка, кульминация, развязка, эпизод), метафора;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понятие «кулямас», как малого жанра в башкирском фольклоре;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различать особенности кубаира и эпоса как народного песенного сказа о ва</w:t>
      </w:r>
      <w:r>
        <w:rPr>
          <w:rFonts w:ascii="Times New Roman" w:hAnsi="Times New Roman"/>
          <w:sz w:val="24"/>
          <w:szCs w:val="24"/>
        </w:rPr>
        <w:t>жном историческом событии в жизни народа;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понимать значения лирических произведений как способа передачи чувств людей, автора; пейзажа в творчестве художников как иллюстрация к лирическому произведению;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пересказывать сюжет произведения выборочно (в соответ</w:t>
      </w:r>
      <w:r>
        <w:rPr>
          <w:rFonts w:ascii="Times New Roman" w:hAnsi="Times New Roman"/>
          <w:sz w:val="24"/>
          <w:szCs w:val="24"/>
        </w:rPr>
        <w:t>ствии с заданием);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самостоятельно работать с книгой, обращаясь к выходным данным книги для поиска необходимого произведения;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ориентироваться в мире литературных текстов, </w:t>
      </w:r>
      <w:r>
        <w:rPr>
          <w:rFonts w:ascii="Times New Roman" w:eastAsia="Times New Roman" w:hAnsi="Times New Roman"/>
          <w:sz w:val="24"/>
          <w:szCs w:val="24"/>
        </w:rPr>
        <w:t>иметь представление о</w:t>
      </w:r>
      <w:r>
        <w:rPr>
          <w:rFonts w:ascii="Times New Roman" w:hAnsi="Times New Roman"/>
          <w:sz w:val="24"/>
          <w:szCs w:val="24"/>
        </w:rPr>
        <w:t xml:space="preserve"> биографиях изучаемых авторов и самостоятельно выбирать книги, Ин</w:t>
      </w:r>
      <w:r>
        <w:rPr>
          <w:rFonts w:ascii="Times New Roman" w:hAnsi="Times New Roman"/>
          <w:sz w:val="24"/>
          <w:szCs w:val="24"/>
        </w:rPr>
        <w:t xml:space="preserve">тернет-ресурсы для дополнительного чтения; 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понимать и использовать в речи понятия «кулямас», «эпос», «композиция произведения»: начало, завязка действия, кульминация, развязка, эпизод, метафора;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понимать и использовать жанровое разнообразие изучаемых прои</w:t>
      </w:r>
      <w:r>
        <w:rPr>
          <w:rFonts w:ascii="Times New Roman" w:hAnsi="Times New Roman"/>
          <w:sz w:val="24"/>
          <w:szCs w:val="24"/>
        </w:rPr>
        <w:t>зведений (литературная сказка, рассказ, кубаир);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различать прозаическую и поэтическую речь;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художественный вымысел;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тему, главных героев произведения;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владеть понятиями портрет, пейзаж, ритм, рифма;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видеть национальное своеобразие сра</w:t>
      </w:r>
      <w:r>
        <w:rPr>
          <w:rFonts w:ascii="Times New Roman" w:hAnsi="Times New Roman"/>
          <w:sz w:val="24"/>
          <w:szCs w:val="24"/>
        </w:rPr>
        <w:t>внений и метафор, понимать их значение в художественной речи;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сравнивать средства создания пейзажа в тексте-описании природы в произведениях поэтов и писателей с картинами художников, как иллюстрация к лирическому произведению;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структурные части</w:t>
      </w:r>
      <w:r>
        <w:rPr>
          <w:rFonts w:ascii="Times New Roman" w:hAnsi="Times New Roman"/>
          <w:sz w:val="24"/>
          <w:szCs w:val="24"/>
        </w:rPr>
        <w:t xml:space="preserve"> рассказа (начало, завязка действия, кульминация, развязка, эпизод);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особенности юмористического произведения;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соблюдать правила юного читателя (как обращаться с книгой, правила поведения в библиотеке);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определять позиции героев художественного </w:t>
      </w:r>
      <w:r>
        <w:rPr>
          <w:rFonts w:ascii="Times New Roman" w:hAnsi="Times New Roman"/>
          <w:sz w:val="24"/>
          <w:szCs w:val="24"/>
        </w:rPr>
        <w:t>текста, позицию автора художественного текста;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выполнять элементарные приёмы интерпретации, анализа и преобразования художественных, научно-популярных и учебных текстов (постановка проблемного вопроса к тексту, графическое иллюстрирование содержания текста</w:t>
      </w:r>
      <w:r>
        <w:rPr>
          <w:rFonts w:ascii="Times New Roman" w:hAnsi="Times New Roman"/>
          <w:sz w:val="24"/>
          <w:szCs w:val="24"/>
        </w:rPr>
        <w:t>; составление кроссвордов, ребусов, головоломок, инсценировка-обыгрывание отдельных эпизодов текста);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понимать отражение исторической обстановки в произведениях о детях (в сельской местности, на войне);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узнавать юмористическое произведение (комичность как </w:t>
      </w:r>
      <w:r>
        <w:rPr>
          <w:rFonts w:ascii="Times New Roman" w:hAnsi="Times New Roman"/>
          <w:sz w:val="24"/>
          <w:szCs w:val="24"/>
        </w:rPr>
        <w:t>основа сюжета; герой юмористического произведения);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находить средства выразительности в тексте юмористического содержания (художественное преувеличение);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осознавать нравственно-этические понятия: друг, дружба, забота, труд, взаимопомощь;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пересказывать лите</w:t>
      </w:r>
      <w:r>
        <w:rPr>
          <w:rFonts w:ascii="Times New Roman" w:hAnsi="Times New Roman"/>
          <w:sz w:val="24"/>
          <w:szCs w:val="24"/>
        </w:rPr>
        <w:t>ратурное произведение от имени одного из действующих лиц;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иметь представление о первых книгах на Руси и в Башкортостане;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участвовать в обсуждении прослушанного или прочитанного текста, доказывать и подтверждать собственное мнение ссылками на текст; 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</w:t>
      </w:r>
      <w:r>
        <w:rPr>
          <w:rFonts w:ascii="Times New Roman" w:hAnsi="Times New Roman"/>
          <w:sz w:val="24"/>
          <w:szCs w:val="24"/>
        </w:rPr>
        <w:t>вать содержание прочитанного или прослушанного с учётом специфики текста в виде пересказа (полного или краткого);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составлять устный рассказ на основе прочитанных произведений с учётом коммуникативной задачи (для разных адресатов);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самостоятельно выбирать и</w:t>
      </w:r>
      <w:r>
        <w:rPr>
          <w:rFonts w:ascii="Times New Roman" w:hAnsi="Times New Roman"/>
          <w:sz w:val="24"/>
          <w:szCs w:val="24"/>
        </w:rPr>
        <w:t>нтересующую литературу, формировать и обогащать собственный круг чтения;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пользоваться справочными источниками (энциклопедия, аудио- и видеоисточники, мультимедийные носители информации) для понимания текста и получения дополнительной информации.</w:t>
      </w:r>
    </w:p>
    <w:p w:rsidR="002D4A3E" w:rsidRDefault="002D4A3E"/>
    <w:p w:rsidR="002D4A3E" w:rsidRDefault="002D4A3E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2D4A3E" w:rsidRDefault="002D4A3E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2D4A3E" w:rsidRDefault="002D4A3E">
      <w:pPr>
        <w:spacing w:after="0" w:line="264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2D4A3E" w:rsidRDefault="002D4A3E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2D4A3E" w:rsidRDefault="002D4A3E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2D4A3E" w:rsidRDefault="002D4A3E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2D4A3E" w:rsidRDefault="002D4A3E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2D4A3E" w:rsidRDefault="002D4A3E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2D4A3E" w:rsidRDefault="002D4A3E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2D4A3E" w:rsidRDefault="002D4A3E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2D4A3E" w:rsidRDefault="002D4A3E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2D4A3E" w:rsidRDefault="002D4A3E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2D4A3E" w:rsidRDefault="002D4A3E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2D4A3E" w:rsidRDefault="002D4A3E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2D4A3E" w:rsidRDefault="002D4A3E">
      <w:pPr>
        <w:rPr>
          <w:rFonts w:ascii="Calibri" w:eastAsia="Calibri" w:hAnsi="Calibri" w:cs="Times New Roman"/>
        </w:rPr>
        <w:sectPr w:rsidR="002D4A3E">
          <w:pgSz w:w="11906" w:h="16383"/>
          <w:pgMar w:top="1134" w:right="850" w:bottom="1134" w:left="1701" w:header="720" w:footer="720" w:gutter="0"/>
          <w:cols w:space="720"/>
        </w:sectPr>
      </w:pPr>
    </w:p>
    <w:p w:rsidR="002D4A3E" w:rsidRDefault="00A118D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ТЕМАТИЧЕСКОЕ ПЛАНИРОВАНИЕ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При реализации Программы должны быть учтены возможности использования электронных (цифровых) образовательных ресурсов, являющихся учебно-методическими материалами (мультимедийные программы, электронные учебники и </w:t>
      </w:r>
      <w:r>
        <w:rPr>
          <w:rFonts w:ascii="Times New Roman" w:eastAsia="Calibri" w:hAnsi="Times New Roman" w:cs="Times New Roman"/>
          <w:sz w:val="24"/>
          <w:szCs w:val="24"/>
        </w:rPr>
        <w:t>пособия, электронные библиотеки, виртуальные лаборатории, игровые программы, коллекции цифровых образовательных ресурсов) (Приложение).</w:t>
      </w:r>
    </w:p>
    <w:p w:rsidR="002D4A3E" w:rsidRDefault="00A118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Для внеклассного чтения учителем могут быть отобраны литературные произведения с учетом этнокультурных особенностей реги</w:t>
      </w:r>
      <w:r>
        <w:rPr>
          <w:rFonts w:ascii="Times New Roman" w:eastAsia="Calibri" w:hAnsi="Times New Roman" w:cs="Times New Roman"/>
          <w:sz w:val="24"/>
          <w:szCs w:val="24"/>
        </w:rPr>
        <w:t>она.</w:t>
      </w:r>
    </w:p>
    <w:p w:rsidR="002D4A3E" w:rsidRDefault="00A118D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1 класс – 11 ч.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4677"/>
        <w:gridCol w:w="851"/>
        <w:gridCol w:w="7087"/>
      </w:tblGrid>
      <w:tr w:rsidR="002D4A3E">
        <w:tc>
          <w:tcPr>
            <w:tcW w:w="1810" w:type="dxa"/>
            <w:vAlign w:val="center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4677" w:type="dxa"/>
            <w:vAlign w:val="center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Программное содержание</w:t>
            </w:r>
          </w:p>
        </w:tc>
        <w:tc>
          <w:tcPr>
            <w:tcW w:w="851" w:type="dxa"/>
            <w:vAlign w:val="center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  <w:t>Кол-во часов</w:t>
            </w:r>
          </w:p>
        </w:tc>
        <w:tc>
          <w:tcPr>
            <w:tcW w:w="7087" w:type="dxa"/>
            <w:vAlign w:val="center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Методы и формы организации обучения. Основные виды деятельности обучающихся</w:t>
            </w:r>
          </w:p>
        </w:tc>
      </w:tr>
      <w:tr w:rsidR="002D4A3E">
        <w:trPr>
          <w:trHeight w:val="793"/>
        </w:trPr>
        <w:tc>
          <w:tcPr>
            <w:tcW w:w="1810" w:type="dxa"/>
            <w:vMerge w:val="restart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Круг детского чтения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1.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Мир вокруг меня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(4 ч.)</w:t>
            </w:r>
          </w:p>
        </w:tc>
        <w:tc>
          <w:tcPr>
            <w:tcW w:w="4677" w:type="dxa"/>
          </w:tcPr>
          <w:p w:rsidR="002D4A3E" w:rsidRDefault="00A118D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Представление о книге как источнике необходимых знаний.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Элементы книги: обложка, оглавление, иллюстрации.</w:t>
            </w:r>
          </w:p>
          <w:p w:rsidR="002D4A3E" w:rsidRDefault="002D4A3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Малые фольклорные жанры (потешка, загадка, пословица), их назначение.</w:t>
            </w:r>
          </w:p>
          <w:p w:rsidR="002D4A3E" w:rsidRDefault="00A118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Выработка правильной интонации (понижение и повышение тона звучащей речи).</w:t>
            </w:r>
          </w:p>
          <w:p w:rsidR="002D4A3E" w:rsidRDefault="002D4A3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Айсылыу Ягафарова «Һыйырҙың быҙауы бар...» («У коровы есть 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телёнок…»)</w:t>
            </w:r>
          </w:p>
          <w:p w:rsidR="002D4A3E" w:rsidRDefault="002D4A3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Муса Гали. Загадка «Капелька»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(«Тамсыҡҡай»)</w:t>
            </w:r>
          </w:p>
        </w:tc>
        <w:tc>
          <w:tcPr>
            <w:tcW w:w="851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87" w:type="dxa"/>
            <w:vMerge w:val="restart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Беседа учителя: «Книга – источник знаний». Знакомство с учебником литературного чтения на башкирском языке: обложкой, оглавлением, иллюстрациями.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Слушание текста: восприятие на слух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художественных произведений, которые читает учитель, понимание содержания произведения. Ответы на вопросы.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10101"/>
                <w:sz w:val="24"/>
                <w:szCs w:val="24"/>
                <w:lang w:eastAsia="ru-RU"/>
              </w:rPr>
              <w:t xml:space="preserve">«Игра в слова». Определяется тема. Например,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10101"/>
                <w:sz w:val="24"/>
                <w:szCs w:val="24"/>
                <w:lang w:eastAsia="ru-RU"/>
              </w:rPr>
              <w:t>Вежливые слова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color w:val="010101"/>
                <w:sz w:val="24"/>
                <w:szCs w:val="24"/>
                <w:lang w:eastAsia="ru-RU"/>
              </w:rPr>
              <w:t xml:space="preserve">: Дети по очереди называют определенные слова: спасибо, благодарю, добрый вечер, до </w:t>
            </w:r>
            <w:r>
              <w:rPr>
                <w:rFonts w:ascii="Times New Roman" w:eastAsia="Times New Roman" w:hAnsi="Times New Roman" w:cs="Times New Roman"/>
                <w:bCs/>
                <w:color w:val="010101"/>
                <w:sz w:val="24"/>
                <w:szCs w:val="24"/>
                <w:lang w:eastAsia="ru-RU"/>
              </w:rPr>
              <w:t>свидания…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10101"/>
                <w:sz w:val="24"/>
                <w:szCs w:val="24"/>
                <w:lang w:eastAsia="ru-RU"/>
              </w:rPr>
              <w:t>Красные слова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color w:val="010101"/>
                <w:sz w:val="24"/>
                <w:szCs w:val="24"/>
                <w:lang w:eastAsia="ru-RU"/>
              </w:rPr>
              <w:t>: ягода, арбуз, карандаш, морковь…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10101"/>
                <w:sz w:val="24"/>
                <w:szCs w:val="24"/>
                <w:lang w:eastAsia="ru-RU"/>
              </w:rPr>
              <w:t>Ласковые слова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color w:val="010101"/>
                <w:sz w:val="24"/>
                <w:szCs w:val="24"/>
                <w:lang w:eastAsia="ru-RU"/>
              </w:rPr>
              <w:t>: мамочка, сестренка, котенок…Кто больше назовет слов, тот ряд побеждает.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 вслух: чтение небольших отрывков из произведений целыми словами (скорость чтения в соответствии с 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ндивидуальным темпом чтения, позволяющим осознать текст); выразительное чтение отрывков из стихотворений (работа в группе).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 про себя: чтение небольших отрывков из произведений, ответы на вопросы по содержанию; чтение и обсуждение историко-культурной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информации, имеющей отношение к прочитанному произведению.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Понимание значения незнакомых слов и выражений в тексте с опорой на контекст, морфемную структуру слова и дополнительные источники информации (словарь в учебнике, спросить у взрослых).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Характерист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ика героев произведения: оценка поступков героя с доказательством своего мнения с опорой на текст.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Наблюдение: рассматривание иллюстраций, поиск в тексте отрывков, соответствующих иллюстрациям.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Учебный диалог на основе проблемных вопросов к тексту.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Выделение интонацией произношение предложений, отличающихся по цели высказывания.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Парная работа: выразительное чтение поэзии, показывая ритм, темп, сила голоса.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Групповая работа: конструирование текста по предложенному набору слов.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Групповая работа: драмат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изация с помощью пальчиковых игр, кукольного театра.</w:t>
            </w:r>
          </w:p>
        </w:tc>
      </w:tr>
      <w:tr w:rsidR="002D4A3E">
        <w:trPr>
          <w:trHeight w:val="703"/>
        </w:trPr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2D4A3E" w:rsidRDefault="00A118D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Понятия: произведение, тема произведения</w:t>
            </w:r>
            <w: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главная мысль произведения, название произведения.</w:t>
            </w:r>
          </w:p>
          <w:p w:rsidR="002D4A3E" w:rsidRDefault="002D4A3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Марьям Бикбова. Потешка «Аҡ ҡуян, йомшаҡ ҡуян» («Белый пушистый зайчик»)</w:t>
            </w:r>
          </w:p>
        </w:tc>
        <w:tc>
          <w:tcPr>
            <w:tcW w:w="851" w:type="dxa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D4A3E">
        <w:trPr>
          <w:trHeight w:val="1663"/>
        </w:trPr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2D4A3E" w:rsidRDefault="00A118D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народная, сказка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авторская, различие и сходства.</w:t>
            </w:r>
          </w:p>
          <w:p w:rsidR="002D4A3E" w:rsidRDefault="00A118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Герой произведения. Способы передачи настроения героя. Диалоги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героев произведения.</w:t>
            </w:r>
          </w:p>
          <w:p w:rsidR="002D4A3E" w:rsidRDefault="002D4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4A3E" w:rsidRDefault="00A118D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/>
              </w:rPr>
              <w:t>Фарзана Губайдуллина. Сказка «Кем минең әсәйем? («Кто моя мама?»)</w:t>
            </w:r>
          </w:p>
        </w:tc>
        <w:tc>
          <w:tcPr>
            <w:tcW w:w="851" w:type="dxa"/>
          </w:tcPr>
          <w:p w:rsidR="002D4A3E" w:rsidRDefault="00A118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D4A3E">
        <w:trPr>
          <w:trHeight w:val="650"/>
        </w:trPr>
        <w:tc>
          <w:tcPr>
            <w:tcW w:w="1810" w:type="dxa"/>
            <w:vMerge w:val="restart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2.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и моя семья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(3 ч.)</w:t>
            </w:r>
          </w:p>
        </w:tc>
        <w:tc>
          <w:tcPr>
            <w:tcW w:w="4677" w:type="dxa"/>
          </w:tcPr>
          <w:p w:rsidR="002D4A3E" w:rsidRDefault="00A118D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Восприятие на слух и самостоятельное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 поэтических произведений о маме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</w:p>
          <w:p w:rsidR="002D4A3E" w:rsidRDefault="002D4A3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Факиха Тугузбаева. Стихотворение «8 Марта»</w:t>
            </w:r>
          </w:p>
        </w:tc>
        <w:tc>
          <w:tcPr>
            <w:tcW w:w="851" w:type="dxa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87" w:type="dxa"/>
            <w:vMerge w:val="restart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Слушание текста: восприятие на слух художественных произведений, которые читает учитель, понимание содержания произведения. Ответы на вопросы.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 вслух: чтение неболь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ших отрывков из произведений целыми словами (скорость чтения в соответствии с индивидуальным темпом чтения, позволяющим осознать текст); выразительное чтение отрывков из стихотворений (работа в группе).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Игра: «Угадай, о ком говорится в произведении?». Учит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ель вслух читает тексты, обучающимся предлагается угадать героя произведения. Уточнение, какое настроение вызывает произведение.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 про себя: чтение небольших отрывков из произведений, ответы на вопросы по содержанию; чтение и обсуждение историко-культ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урной информации, имеющей отношение к прочитанному произведению.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Характеристика текста художественного произведения: определение ключевых идей произведения.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умения высказывать своё мнение и доказывать его, опираясь на текст произведения и текст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комментария.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Пополнение словарного запаса: развитие умения высказывать предположение о значении слова на основе контекста, обязательная проверка высказанного предположения в ходе работы со словарём в учебнике</w:t>
            </w:r>
          </w:p>
        </w:tc>
      </w:tr>
      <w:tr w:rsidR="002D4A3E"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2D4A3E" w:rsidRDefault="00A118D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произведения – особый авторский прие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 для раскрытия замысла.</w:t>
            </w:r>
          </w:p>
          <w:p w:rsidR="002D4A3E" w:rsidRDefault="00A118D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Гузель Ситдикова. Считалка «Түңәрәк» («Круг»)</w:t>
            </w:r>
          </w:p>
        </w:tc>
        <w:tc>
          <w:tcPr>
            <w:tcW w:w="851" w:type="dxa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D4A3E">
        <w:trPr>
          <w:trHeight w:val="2612"/>
        </w:trPr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Фаузия Рахимгулова. Юмористическое стихотворение «Бутҡа бешерҙек» («Сварили кашу»)</w:t>
            </w:r>
          </w:p>
        </w:tc>
        <w:tc>
          <w:tcPr>
            <w:tcW w:w="851" w:type="dxa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4A3E">
        <w:trPr>
          <w:trHeight w:val="491"/>
        </w:trPr>
        <w:tc>
          <w:tcPr>
            <w:tcW w:w="1810" w:type="dxa"/>
            <w:vMerge w:val="restart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3.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 край – Башкортостан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(3 ч.)</w:t>
            </w:r>
          </w:p>
        </w:tc>
        <w:tc>
          <w:tcPr>
            <w:tcW w:w="4677" w:type="dxa"/>
          </w:tcPr>
          <w:p w:rsidR="002D4A3E" w:rsidRDefault="00A118D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Восприятие на слух и самостоятельное чтение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поэтических произведений о природе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. </w:t>
            </w:r>
          </w:p>
          <w:p w:rsidR="002D4A3E" w:rsidRDefault="00A118D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Иллюстрация к тексту как отражение эмоционального отклика на произведение. </w:t>
            </w:r>
          </w:p>
          <w:p w:rsidR="002D4A3E" w:rsidRDefault="00A118D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Выразительное чтение поэзии. Роль интонации при выразительном чтении. </w:t>
            </w:r>
          </w:p>
          <w:p w:rsidR="002D4A3E" w:rsidRDefault="00A118D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Интонационный рисунок выразительного чтения: ритм, темп, сила голоса.</w:t>
            </w:r>
          </w:p>
          <w:p w:rsidR="002D4A3E" w:rsidRDefault="002D4A3E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Мажит Гафури. Стихотворение «Йәй» («Лето»)</w:t>
            </w:r>
          </w:p>
        </w:tc>
        <w:tc>
          <w:tcPr>
            <w:tcW w:w="851" w:type="dxa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87" w:type="dxa"/>
            <w:vMerge w:val="restart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Беседа перед изучением раздела: обсуждение вопросов «Что мы Родиной зовём? Как человек открывает для себя свою Родину?». «Как человек проявляет свою любовь к родному краю?».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 вслух: чтение небольших отрывк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ов из произведений, постепенный переход от слогового к плавному осмысленному правильному чтению целыми словами (скорость чтения в соответствии с индивидуальным темпом чтения, позволяющим осознать текст).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Упражнение: передача смысловых особенностей текстов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 помощью интонирования.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Понимание текста: сравнение содержания текстов нескольких произведений.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Обобщение результатов сравнения при ответе на вопросы.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Декламирование (чтение наизусть) стихотворных произведений по выбору учащихся, в том числе из помещённых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учебнике.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Коллективная работа: «Рисуем сказку». Сюжет выбирается из прочитанных сказок на выбор. После проводится демонстрация коллективной работы и пересказ содержания сказки.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Внеклассное чтение: выбор книги для дополнительного чтения совместно с родит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елями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Коллективная работа: восстановление последовательности событий сказки с опорой на иллюстрацию (рисунок).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Пересказ (устно) сказки с соблюдением последовательности событий с опорой на иллюстрации (рисунки)</w:t>
            </w:r>
          </w:p>
        </w:tc>
      </w:tr>
      <w:tr w:rsidR="002D4A3E">
        <w:trPr>
          <w:trHeight w:val="697"/>
        </w:trPr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Башкирская народная сказка «Төлкө менән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бүре» («Лиса и волк»)</w:t>
            </w:r>
          </w:p>
        </w:tc>
        <w:tc>
          <w:tcPr>
            <w:tcW w:w="851" w:type="dxa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4A3E">
        <w:trPr>
          <w:trHeight w:val="889"/>
        </w:trPr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Башкирские народные потешки, считалки, загадки. Различать отдельные жанры фольклора и художественной литературы (загадки, пословицы, потешки, сказки, поэтическое произведение)</w:t>
            </w:r>
          </w:p>
        </w:tc>
        <w:tc>
          <w:tcPr>
            <w:tcW w:w="851" w:type="dxa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4A3E">
        <w:tc>
          <w:tcPr>
            <w:tcW w:w="14425" w:type="dxa"/>
            <w:gridSpan w:val="4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Резерв, повторение – 1 ч.</w:t>
            </w:r>
          </w:p>
        </w:tc>
      </w:tr>
    </w:tbl>
    <w:p w:rsidR="002D4A3E" w:rsidRDefault="00A118D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2 класс – 34 ч.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4677"/>
        <w:gridCol w:w="851"/>
        <w:gridCol w:w="7087"/>
      </w:tblGrid>
      <w:tr w:rsidR="002D4A3E">
        <w:tc>
          <w:tcPr>
            <w:tcW w:w="1810" w:type="dxa"/>
            <w:vAlign w:val="center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4677" w:type="dxa"/>
            <w:vAlign w:val="center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Программное содержание</w:t>
            </w:r>
          </w:p>
        </w:tc>
        <w:tc>
          <w:tcPr>
            <w:tcW w:w="851" w:type="dxa"/>
            <w:vAlign w:val="center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7087" w:type="dxa"/>
            <w:vAlign w:val="center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Методы и формы организации обучения. Основные виды деятельности обучающихся</w:t>
            </w:r>
          </w:p>
        </w:tc>
      </w:tr>
      <w:tr w:rsidR="002D4A3E">
        <w:trPr>
          <w:trHeight w:val="1407"/>
        </w:trPr>
        <w:tc>
          <w:tcPr>
            <w:tcW w:w="1810" w:type="dxa"/>
            <w:vMerge w:val="restart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Круг детского чтения.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1.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Мир вокруг меня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(9 ч.)</w:t>
            </w:r>
          </w:p>
        </w:tc>
        <w:tc>
          <w:tcPr>
            <w:tcW w:w="4677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Прямое и переносное значение слова. Слово в лирическом стихотворении. 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Факиха 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Тугузбаева. Стихотворение «Мин – у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a-RU"/>
              </w:rPr>
              <w:t>ҡыусы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» («Я – ученик»)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Зухра Хадыева. Стихотворение «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a-RU"/>
              </w:rPr>
              <w:t>Һәр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a-RU"/>
              </w:rPr>
              <w:t xml:space="preserve"> һөнәр ҙә яҡшы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» («Все профессии хороши»)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87" w:type="dxa"/>
            <w:vMerge w:val="restart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Слушание текста: восприятие на слух художественных произведений, которые читает учитель, понимание содержания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произведения. Ответы на вопросы.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Чтение вслух: чтение небольших отрывков из произведений целыми словами (скорость чтения в соответствии с индивидуальным темпом чтения, позволяющим осознать текст); выразительное чтение отрывков из стихотворений (работа 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группе).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игра: «Кем я работаю?». Учитель показывает картинки с изображением людей разных профессий, задает вопрос обучающимся: «Кем ты работаешь?». Ребенок должен ответить: «Я работаю врачом» (учителем, поваром и др.).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 про себя: чтение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небольших отрывков из произведений, ответы на вопросы по содержанию; чтение и обсуждение историко-культурной информации, имеющей отношение к прочитанному произведению.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Понимание значения незнакомых слов и выражений в тексте с опорой на контекст, морфемную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структуру слова и дополнительные источники информации (словарь в учебнике, перевод взрослых с русского языка на башкирский, с помощью наглядности).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Дидактическая игра: «Угадай переносное значение слов!» </w:t>
            </w:r>
            <w:r>
              <w:rPr>
                <w:rFonts w:ascii="Calibri" w:eastAsia="Calibri" w:hAnsi="Calibri" w:cs="Times New Roman"/>
              </w:rPr>
              <w:t>–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учитель каждому обучающемуся раздает карточки со 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ловосочетаниями, которые нужно заменить со словами с переносным значением. Например, золотое кольцо – золотое сердце.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Игра-соревнование: «Кто быстрее проговорит считалку?». Дети по очереди выходят к доске и на время произносят считалки (чистоговорки, скоро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говорки и др.).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Характеристика героев произведения: оценка поступков героя с доказательством своего мнения с опорой на текст.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Наблюдение: рассматривание иллюстраций, поиск в тексте отрывков, соответствующих иллюстрациям.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Учебный диалог на основе проблемных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вопросов к тексту.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Внеклассное чтение: выбор книги для дополнительного чтения с опорой на рекомендательный список учителя</w:t>
            </w:r>
          </w:p>
          <w:p w:rsidR="002D4A3E" w:rsidRDefault="00A118D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Коллективная работа: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придумывание продолжения читаемого произведения.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Групповая работа: рассказ содержания произведения близко по тек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Творческое задание: коллективное придумывание продолжения текста сказки по предложенному началу (не менее 3 предложений).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Группировка книг с фольклорными (народными) и литературными (авторскими) сказками. Называть и аргументировать выбор книги, расска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зывать о самостоятельно прочитанной книге, ориентируясь на обложку, иллюстрации, оглавление.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Дифференцированная работа: работа в парах по заполнению таблицы, проверка работы под руководством учителя.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Беседа по выявлению понимания прочитанного произведения: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ответы на вопросы о впечатлении от произведения, определение темы (о детях) и главной мысли произведения, анализ заголовка.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Работа с текстом произведения: читать по частям, характеризовать героя, отвечать на вопросы к тексту произведения, подтверждая отве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 примерами из текста.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Выразительное чтение по ролям диалогов героев.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Учебный диалог: обсуждение прочитанного произведения, оценивание поступков героев произведений, осознание нравственно-этического содержания произведения, высказывание и аргументация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своего мнения.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Составление рассказа о герое по предложенному алгоритму.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Упражнение в формулировании предложений с использованием вопросительного слова с учётом фактического содержания текста (где? как? когда? почему?).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Задание на восстановление последовате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льности событий в прочитанных произведениях.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Слушание и чтение поэтических описаний картин природы (пейзажной лирики).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Беседа по выявлению понимания настроения, переданного автором (радость, грусть, удивление и др.), определение темы стихотворных произведе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ний (3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–4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выбору).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Работа с текстом произведения: различение на слух стихотворного и не стихотворного текста, определение особенностей стихотворной речи (ритм, созвучные слова (рифма), нахождение слов и словосочетаний, которые определяют звуковой рисунок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текста (например, «слышать» в тексте звуки весны, «журчание воды», «треск и грохот ледохода»)).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Анализ стихотворного текста, составление интонационного рисунка с опорой на знаки препинания.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Выразительное чтение стихотворений с опорой на интонационный рису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нок.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Парная работа: конструирование текста по предложенному набору слов.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Групповая работа: конкурс рисунков по сюжетам прочитанных текстов, высказывание своего мнения, почему выбран именно этот сюжет</w:t>
            </w:r>
          </w:p>
        </w:tc>
      </w:tr>
      <w:tr w:rsidR="002D4A3E">
        <w:trPr>
          <w:trHeight w:val="775"/>
        </w:trPr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Слово поэтическое и прозаическое.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Понятия: автор,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главный герой, антонимы, синонимы, сравнение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(без введения терминов).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Факиха Тугузбаева. Стихотворение «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/>
              </w:rPr>
              <w:t>Аҙна көндәре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» («Дни недели»)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Сафуан Алибаев. Скороговорка «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/>
              </w:rPr>
              <w:t>Беҙҙең мәктәптә һәйбәт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» («В школе нашей хорошо»)</w:t>
            </w:r>
          </w:p>
        </w:tc>
        <w:tc>
          <w:tcPr>
            <w:tcW w:w="851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D4A3E">
        <w:trPr>
          <w:trHeight w:val="2752"/>
        </w:trPr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2D4A3E" w:rsidRDefault="00A118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Слово в юмористическом,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шутливом стихотворении. Сравнение как прием автора, создающий образ:</w:t>
            </w:r>
          </w:p>
          <w:p w:rsidR="002D4A3E" w:rsidRDefault="002D4A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Гариф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/>
              </w:rPr>
              <w:t>Гумер.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Считалка «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/>
              </w:rPr>
              <w:t>Нисә алма?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» («Сколько яблок?»)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Фаузия Рахимгулова. Считалка «Мин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/>
              </w:rPr>
              <w:t>бер бөртөк малай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» («Я один мальчик»)</w:t>
            </w:r>
          </w:p>
          <w:p w:rsidR="002D4A3E" w:rsidRDefault="002D4A3E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51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D4A3E">
        <w:trPr>
          <w:trHeight w:val="2215"/>
        </w:trPr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7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Характеристика героя: внешность, поступки,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речь, взаимоотношения с другими героями произведения. Авторское отношение к герою.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Салават Рахматуллин. Стихотворение «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/>
              </w:rPr>
              <w:t>Ауырыным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» («Заболел»)</w:t>
            </w:r>
          </w:p>
        </w:tc>
        <w:tc>
          <w:tcPr>
            <w:tcW w:w="851" w:type="dxa"/>
          </w:tcPr>
          <w:p w:rsidR="002D4A3E" w:rsidRDefault="00A118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A3E">
        <w:trPr>
          <w:trHeight w:val="898"/>
        </w:trPr>
        <w:tc>
          <w:tcPr>
            <w:tcW w:w="1810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2.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и моя семья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(6 ч.)</w:t>
            </w:r>
          </w:p>
        </w:tc>
        <w:tc>
          <w:tcPr>
            <w:tcW w:w="4677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Осознание семейных нравственно-этических понятий: чувство любви как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привязанность одного человека к другому (матери – к ребёнку, детей – к матери, человека – к близким людям), проявление любви и заботы о родных людях: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Миннигуль Хисматуллина. Стихотворение «Наша семья»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Расима Ура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a-RU"/>
              </w:rPr>
              <w:t>к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сина. 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Песня «Это – я»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Айсылыу Ягафарова. 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Чистоговорка «Я проснулся!»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Рауиль Нигматуллин. Считалка «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a-RU"/>
              </w:rPr>
              <w:t>Әгәр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a-RU"/>
              </w:rPr>
              <w:t xml:space="preserve"> тырышһаң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» («Если постараться»)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Катиба Киньябулатова. Стихотворение «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a-RU"/>
              </w:rPr>
              <w:t>Бәлеш бешерҙем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» («Испекла пирог»)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  <w:p w:rsidR="002D4A3E" w:rsidRDefault="00A118DD">
            <w:pP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Гузель Ситд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a-RU"/>
              </w:rPr>
              <w:t>ик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ова. Загадка «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a-RU"/>
              </w:rPr>
              <w:t>Өйҙә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a-RU"/>
              </w:rPr>
              <w:t xml:space="preserve"> нисә әсәй?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a-RU"/>
              </w:rPr>
              <w:t xml:space="preserve"> (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«В доме сколько мам?»)</w:t>
            </w:r>
          </w:p>
        </w:tc>
        <w:tc>
          <w:tcPr>
            <w:tcW w:w="851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Слушание текста: восприятие на слух художественных произведений, которые читает учитель, понимание содержания произведения. Ответы на вопросы.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 вслух: чтение небольших отрывков из произведений целыми словами (скорость чтения в соответствии 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индивидуальным темпом чтения, позволяющим осознать текст); выразительное чтение отрывков из стихотворений (работа в группе).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 про себя: чтение небольших отрывков из произведений, ответы на вопросы по содержанию; чтение и обсуждение историко-культурн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ой информации, имеющей отношение к прочитанному произведению.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Характеристика текста художественного произведения: определение ключевых идей произведения.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Развитие умения высказывать своё мнение и доказывать его, опираясь на текст произведения и текст комме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нтария.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Пополнение словарного запаса: развитие умения высказывать предположение о значении слова на основе контекста, обязательная проверка высказанного предположения в ходе работы со словарём в учебнике.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Закрепление содержания текста по серии сюжетных кар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тин, отвечая на вопросы учителя.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Парная работа: «Придумай и отгадай загадки»</w:t>
            </w:r>
          </w:p>
        </w:tc>
      </w:tr>
      <w:tr w:rsidR="002D4A3E">
        <w:trPr>
          <w:trHeight w:val="549"/>
        </w:trPr>
        <w:tc>
          <w:tcPr>
            <w:tcW w:w="1810" w:type="dxa"/>
            <w:vMerge w:val="restart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3.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 край – Башкортостан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(16 ч.)</w:t>
            </w:r>
          </w:p>
        </w:tc>
        <w:tc>
          <w:tcPr>
            <w:tcW w:w="4677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Поступки героев, отражающие их нравственные качества (отношение к природе, людям, предметам).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Хасан Шабанов. Чистоговорка «Книга»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Мус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а 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a-RU"/>
              </w:rPr>
              <w:t>Гали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. Стихотворение «Матур 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a-RU"/>
              </w:rPr>
              <w:t>һүҙ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» («Красивое слово»)</w:t>
            </w:r>
          </w:p>
        </w:tc>
        <w:tc>
          <w:tcPr>
            <w:tcW w:w="851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87" w:type="dxa"/>
            <w:vMerge w:val="restart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Беседа перед изучением раздела: обсуждение вопросов «Что мы Родиной зовём? Как человек открывает для себя свою Родину?», «Как человек проявляет свою любовь к родному краю?».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 вслух: чтение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небольших отрывков из произведений, постепенный переход от слогового к плавному осмысленному правильному чтению целыми словами (скорость чтения в соответствии с индивидуальным темпом чтения, позволяющим осознать текст).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Упражнение: передача смысловых особ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енностей текстов с помощью интонирования.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Пополнение словарного запаса: высказывание предположения о значении слов, соотнесение своего понимания с содержанием словарной статьи, сравнение слов: Родина, Отечество, родной край, страна, родная земля.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Понимание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текста: сравнение содержания текстов нескольких произведений. Обобщение результатов сравнения при ответе на вопросы.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Учебный диалог при обобщении работы с текстами подраздела: обсуждение вопросов «С чего начинается Родина?», «Почему Россию называют матушк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ой?», «Почему Башкортостан мы называем родным краем и Отечеством?», «Как мы проявляем свое отношение к родному краю?».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Подбор антонимов и синонимов к изучаемым словам.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Использование дидактических игр, скороговорок, считалок, загадок по теме произведения.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Артикуляционные упражнения по автоматизации произношения башкирских звуков и запоминания слов.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Декламирование (чтение наизусть) стихотворных произведений по выбору учащихся, в том числе из числа размещённых в учебнике.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Внеклассное чтение: выбор книги для 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ополнительного чтения совместно с родителями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Групповая работа: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составление викторин, кроссвордов, головоломок по прочитанным произведениям.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Учебный диалог: объяснение смысла пословиц, соотнесение их с содержанием произведения.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Разыгрывание в совместной дея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тельности небольших диалогов с учётом поставленной цели (организация начала игры, веселить, потешать). Распределение ролей актеров, режиссёра, художника-декоратора.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Драматизация потешек.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Игра: «Вспомни и назови»: определение жанров прослушанных и прочитанн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ых произведений: потешка, загадка, сказка, стихотворение.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Беседа: «Какие птицы остаются у нас зимовать?» Чем зимой они питаются? Как можно им помочь зимой?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Игра: «Кто больше напишет названия птиц, которые зимуют у нас в Башкортостане?». Нарисуйте одну из 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их. 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Коллективная работа: Составьте на доске коллаж из рисунков птиц, нарисованных вами. Расскажите, какие из них вам больше нравятся?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Организация в классе выставку книг, посвященных сказкам, распределяя их по содержанию сказок: о животных, бытовые сказки,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волшебные сказки. Рассказать о них по коллективно составленному алгоритму (обложка, автор, оглавление, иллюстрации, о ком говорится в сказке).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Групповая работа: сочинить сказку-небылицу, соблюдая 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её структуру: присказка, зачин, общие места, концовка (по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предложенному образцу).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Проектная работа: оформить придуманную сказку как книжечку-малышку, с оформлением обложки, указанием автора/ов, оглавления и включением иллюстраций.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Интернет-ресурс: Видеоролик. 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Сказка на ночь. «Как собака нашла себе хозяина» («Э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т нисек үҙенә хужа тапҡан?») – на башкирском языке (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https://www.youtube.com/watch?v=Re0Ko-iAu-M).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Обыгрывание башкирской народной сказки «Эт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/>
              </w:rPr>
              <w:t>үҙенә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a-RU"/>
              </w:rPr>
              <w:t xml:space="preserve"> нисек хужа тапты?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 («Как собака нашла хозяина?»)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Турнир: по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разгадыванию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викторин, кроссвордов, голо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воломок по прочитанным произведениям, составленных обучающимися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D4A3E"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Отражение нравственной идеи в произведении: любовь к Родине, природе родного края.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Структура текста произведения (начало, концовка), последовательность событий.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Фаузия Рахимгулова.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Стихотворение «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/>
              </w:rPr>
              <w:t>Өфө буйлап экскурсия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 («Экскурсия по Уфе»)</w:t>
            </w:r>
          </w:p>
        </w:tc>
        <w:tc>
          <w:tcPr>
            <w:tcW w:w="851" w:type="dxa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D4A3E"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2D4A3E" w:rsidRDefault="00A118DD">
            <w:pPr>
              <w:tabs>
                <w:tab w:val="left" w:pos="1134"/>
              </w:tabs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Произведения о братьях наших меньших. Осознание нравственно-этических понятий: любовь к животным, забота о них.</w:t>
            </w:r>
          </w:p>
          <w:p w:rsidR="002D4A3E" w:rsidRDefault="00A118DD">
            <w:pPr>
              <w:tabs>
                <w:tab w:val="left" w:pos="1134"/>
              </w:tabs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Характеристика героя: внешность, поступки, речь, взаимоотношения с другими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героями произведения. Авторское отношение к герою.</w:t>
            </w:r>
          </w:p>
          <w:p w:rsidR="002D4A3E" w:rsidRDefault="00A118DD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Абдулхак Игебаев. Стихотворение «А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/>
              </w:rPr>
              <w:t>ҡтүш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«Белогрудка»)</w:t>
            </w:r>
          </w:p>
        </w:tc>
        <w:tc>
          <w:tcPr>
            <w:tcW w:w="851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D4A3E">
        <w:trPr>
          <w:trHeight w:val="3319"/>
        </w:trPr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стихотворной речи, сравнение с прозаической: рифма, ритм (практическое ознакомление).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Настроение, которое рождает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поэтическое произведение.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Кадир Даян. Песня «Шыршы матур» («Ёлка красива»)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Фаик Мухамедзянов. Загадка «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/>
              </w:rPr>
              <w:t>Ҡышҡы һыуыҡ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 («Зимняя стужа»)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2D4A3E" w:rsidRDefault="00A118D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Тамара Искандарова. Песня «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/>
              </w:rPr>
              <w:t>Ҡар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/>
              </w:rPr>
              <w:t xml:space="preserve"> яуа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» («Снег идет»)</w:t>
            </w:r>
          </w:p>
        </w:tc>
        <w:tc>
          <w:tcPr>
            <w:tcW w:w="851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D4A3E">
        <w:trPr>
          <w:trHeight w:val="810"/>
        </w:trPr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2D4A3E" w:rsidRDefault="00A118D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Произведения о братьях наших меньших. Осознание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нравственно-этических понятий: любовь к животным, забота о них:</w:t>
            </w:r>
          </w:p>
          <w:p w:rsidR="002D4A3E" w:rsidRDefault="002D4A3E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Николай Сладков. Рассказ «Тылсымлы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/>
              </w:rPr>
              <w:t>кәштә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» («Волшебная полка», перевод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А. Ягафаровой)</w:t>
            </w:r>
          </w:p>
        </w:tc>
        <w:tc>
          <w:tcPr>
            <w:tcW w:w="851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D4A3E">
        <w:trPr>
          <w:trHeight w:val="3043"/>
        </w:trPr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Темы поэтических произведений: звуки и краски природы, времена года, человек и природа; Родина,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природа родного края. Ритм; рифма.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Рами Гарипов. Стихотворение «Сыйырсы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/>
              </w:rPr>
              <w:t>ҡ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» («Скворец»)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2D4A3E" w:rsidRDefault="00A118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Мустай Карим. Стихотворение «Осоп кил инде!» («Прилетай скорей!»)</w:t>
            </w:r>
          </w:p>
        </w:tc>
        <w:tc>
          <w:tcPr>
            <w:tcW w:w="851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A118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D4A3E">
        <w:trPr>
          <w:trHeight w:val="665"/>
        </w:trPr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Прозаическая и поэтическая речь; художественный вымысел; сюжет; тема; герой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произведения.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Нугуман Мусин. Рассказ «Урманда» («В лесу»)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(отрывок из повести)</w:t>
            </w:r>
          </w:p>
        </w:tc>
        <w:tc>
          <w:tcPr>
            <w:tcW w:w="851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D4A3E">
        <w:trPr>
          <w:trHeight w:val="742"/>
        </w:trPr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Виды сказок: (о животных, бытовая, волшебная). Форма сказки: прозаическая и стихотворная. Композиция волшебной сказки: присказка, зачин, общие места, концовка. 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Образные средства в сказках (преувеличение, повторы, сравнения и др.) 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Отражение сюжета сказок в иллюстрациях.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Башкирская народная сказка «Эт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/>
              </w:rPr>
              <w:t>үҙенә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a-RU"/>
              </w:rPr>
              <w:t xml:space="preserve"> нисек хужа тапты?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» («Как собака нашла хозяина?»)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Составление викторин, кроссвордов, головоломок по прочитан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ным произведениям.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использовать справочные источники (энциклопедия,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аудио- и видеоисточники, мультимедийные носители информации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 для понимания текста и получения дополнительной информации</w:t>
            </w:r>
          </w:p>
        </w:tc>
        <w:tc>
          <w:tcPr>
            <w:tcW w:w="851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D4A3E">
        <w:trPr>
          <w:trHeight w:val="1037"/>
        </w:trPr>
        <w:tc>
          <w:tcPr>
            <w:tcW w:w="1810" w:type="dxa"/>
            <w:vMerge/>
            <w:tcBorders>
              <w:bottom w:val="single" w:sz="4" w:space="0" w:color="auto"/>
            </w:tcBorders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Загадки,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/>
              </w:rPr>
              <w:t>чистогоровки,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считалки, пословицы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/>
              </w:rPr>
              <w:t xml:space="preserve"> о родине, природе, семье, профессиях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7" w:type="dxa"/>
            <w:vMerge/>
            <w:tcBorders>
              <w:bottom w:val="single" w:sz="4" w:space="0" w:color="auto"/>
            </w:tcBorders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A3E">
        <w:trPr>
          <w:trHeight w:val="413"/>
        </w:trPr>
        <w:tc>
          <w:tcPr>
            <w:tcW w:w="14425" w:type="dxa"/>
            <w:gridSpan w:val="4"/>
            <w:tcBorders>
              <w:bottom w:val="single" w:sz="4" w:space="0" w:color="auto"/>
            </w:tcBorders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Резерв, повторение – 3 ч.</w:t>
            </w:r>
          </w:p>
        </w:tc>
      </w:tr>
    </w:tbl>
    <w:p w:rsidR="002D4A3E" w:rsidRDefault="00A118D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3 класс – 34 ч.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4394"/>
        <w:gridCol w:w="1134"/>
        <w:gridCol w:w="7087"/>
      </w:tblGrid>
      <w:tr w:rsidR="002D4A3E">
        <w:tc>
          <w:tcPr>
            <w:tcW w:w="1810" w:type="dxa"/>
            <w:vAlign w:val="center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4394" w:type="dxa"/>
            <w:vAlign w:val="center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Программное содержание</w:t>
            </w:r>
          </w:p>
        </w:tc>
        <w:tc>
          <w:tcPr>
            <w:tcW w:w="1134" w:type="dxa"/>
            <w:vAlign w:val="center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7087" w:type="dxa"/>
            <w:vAlign w:val="center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Методы и формы организации обучения. Основные виды деятельности обучающихся</w:t>
            </w:r>
          </w:p>
        </w:tc>
      </w:tr>
      <w:tr w:rsidR="002D4A3E">
        <w:tc>
          <w:tcPr>
            <w:tcW w:w="1810" w:type="dxa"/>
            <w:vMerge w:val="restart"/>
          </w:tcPr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Круг детского чтения.</w:t>
            </w:r>
          </w:p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1.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Мир вокруг меня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(8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ч.)</w:t>
            </w:r>
          </w:p>
        </w:tc>
        <w:tc>
          <w:tcPr>
            <w:tcW w:w="4394" w:type="dxa"/>
          </w:tcPr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Произведения о Родине, родном крае и природе. Анализ заголовка, соотнесение его с главной мыслью и идеей произведения.</w:t>
            </w:r>
          </w:p>
          <w:p w:rsidR="002D4A3E" w:rsidRDefault="002D4A3E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Вазих Исхаков. Рассказ «Минең хыялым» («Моя мечта»)</w:t>
            </w:r>
          </w:p>
          <w:p w:rsidR="002D4A3E" w:rsidRDefault="002D4A3E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Гульфия Юнусова. Рассказ «Рәсем төшөрәбеҙ» («Рисуем»)</w:t>
            </w:r>
          </w:p>
          <w:p w:rsidR="002D4A3E" w:rsidRDefault="002D4A3E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Фаузия Рахимгулова. 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Стихотворение «Йөҙ юл» («Сто дорог»)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87" w:type="dxa"/>
            <w:vMerge w:val="restart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Учебный диалог: обсуждение вопроса «С чего начинается Родина?», объяснение своей позиции, сравнение произведений, относящихся к одной теме, но разным жанрам.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Работа с текстом произведения: анализ заголов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ка, определение темы, выделение главной мысли, осознание идеи текста, нахождение доказательства отражения мыслей и чувств автора.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Упражнение в выразительном чтении, соблюдение интонационного рисунка (паузы, темпа, ритма, логических ударений) в соответствии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 особенностями текста для передачи эмоционального настроя произведения.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Слушание текста: восприятие на слух художественного произведения.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Понимание содержания произведения. Ответы на вопросы.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 вслух: чтение небольших отрывков из произведений целыми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словами (скорость чтения в соответствии с индивидуальным темпом чтения, позволяющим осознать текст); выразительное чтение отрывков из стихотворений (работа в группе).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 про себя: чтение небольших отрывков из произведений, ответы на вопросы по содержа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нию; чтение и обсуждение историко-культурной информации, имеющей отношение к прочитанному произведению.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Работа над содержанием пословиц и поговорок.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Упражнение: соотнесение содержания текста и пословиц, выбор пословицы, отражающей содержание текста.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Воспроизведение услышанного текста с опорой на иллюстрации к тексту: подробный пересказ.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Анализ текста художественного произведения: определение ключевых идей произведений, сравнение сюжетов народной и литературной сказок, описывающих похожие события;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сравнение прочитанных текстов (работа в группе).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Характеристика героев произведения: оценка поступков героя с доказательством своего мнения с опорой на текст.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Наблюдение: рассматривание иллюстраций, поиск в тексте отрывков, соответствующих иллюстрациям.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ебный диалог на основе проблемных вопросов к тексту.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 про себя: чтение произведений разных жанров; перечитывание текста с целью поиска информации для ответа на вопросы.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Слушание текста: восприятие на слух фрагментов текста.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 вслух: чтение диало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гов по ролям.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Понимание значения незнакомых слов и выражений в тексте с опорой на контекст, морфемную структуру слова и дополнительные источники информации.</w:t>
            </w:r>
          </w:p>
          <w:p w:rsidR="002D4A3E" w:rsidRDefault="00A118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Групповая работа: создание «виртуального» мультфильма-сказки. Распределение ролей художника-анимали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ста, режиссера, оператора и актера, озвучивающего текст.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Оценка точности авторских слов через сопоставление авторского выбора с синонимичными словами и выражениями.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Характеристика героев произведения: ответы на вопросы по содержанию; определение мотивов по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ступков героев, объяснение их эмоционального состояния.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Внеклассное чтение: выбор книги для дополнительного чтения с опорой на рекомендательный список учителя.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Выразительное чтение и чтение наизусть лирических произведений с интонационным выделением знаков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препинания, с соблюдением орфоэпических и пунктуационных норм.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Работа с текстом произведения (изучающее и поисковое выборочное чтение): анализ сюжета, повтор как основа изменения сюжета, характеристика героев (положительные или отрицательные, портрет), оп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исание чудес в сказке.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Творческое задание: составление словесных портретов главных героев с использованием текста сказки.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Работа в группах: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составление сказочных объявлений и телеграмм.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Презентация произведения. Презентация книги.</w:t>
            </w:r>
          </w:p>
        </w:tc>
      </w:tr>
      <w:tr w:rsidR="002D4A3E"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Структура произведения: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начало текста, концовка, последовательность событий.</w:t>
            </w:r>
          </w:p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Деление на абзацы и составление плана произведения.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Зульфар Хисматуллин. Рассказ «Уҡыуҙа ярҙам» («Помощь в учебе»)</w:t>
            </w:r>
          </w:p>
        </w:tc>
        <w:tc>
          <w:tcPr>
            <w:tcW w:w="1134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D4A3E"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:rsidR="002D4A3E" w:rsidRDefault="00A118D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времен года в картинах художников. Знакомство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художниками-иллюстраторами, анималистами (без использования термина).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Мустай Карим. Повесть «Мәктәп хәтирәләре» («Воспоминания о школе») (отрывок)</w:t>
            </w:r>
          </w:p>
        </w:tc>
        <w:tc>
          <w:tcPr>
            <w:tcW w:w="1134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A3E"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:rsidR="002D4A3E" w:rsidRDefault="00A118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Шуточные фольклорные произведения – скороговорки, считалки. Особенности скороговорок, их роль в речи. </w:t>
            </w:r>
          </w:p>
          <w:p w:rsidR="002D4A3E" w:rsidRDefault="00A118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Ритм и счёт – основные средства выразительности и построения считалки. 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Айсылыу Ягафарова. Чистоговорка «Ҡайсылар уйнай» («Ножницы играют»)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Катиба Кинзя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булатова. Считалка «Һин ҡайҙан?» («Откуда ты родом?»)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A3E"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Подготовительная работа по созданию «виртуального» мультфильма-сказки по тексту юмористического стихотворения (после предварительно проведенной работы) по произведению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Катибы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Кинзябулатовой. «Һин ҡайҙан?» («Откуда ты родом?»)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A3E">
        <w:trPr>
          <w:trHeight w:val="2882"/>
        </w:trPr>
        <w:tc>
          <w:tcPr>
            <w:tcW w:w="1810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2.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и моя семья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(5 ч.)</w:t>
            </w:r>
          </w:p>
        </w:tc>
        <w:tc>
          <w:tcPr>
            <w:tcW w:w="4394" w:type="dxa"/>
          </w:tcPr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дружбы в художественном произведении. Отражение в произведениях нравственно-этических понятий: дружба, терпение, уважение, взаимопомощь.</w:t>
            </w:r>
          </w:p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Выражение собственного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отношения к поступкам главного героя.</w:t>
            </w:r>
          </w:p>
          <w:p w:rsidR="002D4A3E" w:rsidRDefault="002D4A3E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Раис Низамов. Рассказ «Йомшаҡ ҡулдар» («Пушистые руки»)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2D4A3E" w:rsidRDefault="00A118DD">
            <w:pP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Ынйыкай Исламгулова. Рассказ «Әсәйемә ярҙам итәм» («Помогаю маме»)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Раиль Байбулатов. Рассказ «Атайыма ярҙам итәм» («Помощь отцу»)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2D4A3E" w:rsidRDefault="00A118DD">
            <w:pP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Альфинур Вахитова. 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Стихотворение «Тыуған көн» («День рождения»)</w:t>
            </w:r>
          </w:p>
          <w:p w:rsidR="002D4A3E" w:rsidRDefault="00A118DD">
            <w:pP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Фирдаус Хисаметдинова. Статья «Нимә ул шәжәрә?» («Что означает "шэжэрэ?"») (отрывок)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Подготовка к выполнению краткосрочного проекта «Что означает мое имя?»</w:t>
            </w:r>
          </w:p>
        </w:tc>
        <w:tc>
          <w:tcPr>
            <w:tcW w:w="1134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7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Беседа перед чтением текстов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раздела: обсуждение вопросов: «Какие черты характера вы считаете самыми важными? Кто помогает их воспитывать в семье?», «Чем сильна семья? Кто является в семье главным?».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Учебный диалог: участие в коллективном обсуждении прослушанных текстов, доказательст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 собственной точки зрения с опорой на текст.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Пересказ текста с опорой на серию рисунков.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Дифференцированная работа: чтение небольших фрагментов, в которых используется не только текст, но и рисунки.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Понимание текста: соотнесение услышанного текста и иллю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страций к нему, поиск фрагмента текста, к которому нет иллюстрации.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Пополнение словарного запаса: сравнение значения синонимов, антонимов, наблюдение за ситуацией их употребления.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Дифференцированная работа: чтение вслух небольших отрывков из предложенных п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роизведений (скорость чтения в соответствии с индивидуальным темпом чтения, позволяющим осознать текст).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 про себя: чтение текстов рассказов, фрагментов автобиографической повести, справочной информации.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 вслух: чтение по ролям небольшого расск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аза; самостоятельное определение необходимого количества чтецов (работа в группе).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Понимание значения незнакомых слов и выражений в тексте с опорой на контекст, морфемную структуру слова и дополнительные источники информации.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Анализ произведения и его геро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ев: ответы на вопросы по содержанию; определение мотивов поступков героев, объяснение их эмоционального состояния; оценка поступков героев; определение ключевых идей произведения.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Сравнение автобиографической повести и произведения с вымышленными героями,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поиск общего и различного, определение отношений между героем и рассказчиком.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Учебный диалог на основе проблемных вопросов к тексту; доказательство собственной точки зрения с опорой на текст.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Составление своей родословной (шэжэрэ) с помощью родителей.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Составление плана произведения для пересказа друг другу (работа в парах)</w:t>
            </w:r>
          </w:p>
        </w:tc>
      </w:tr>
      <w:tr w:rsidR="002D4A3E">
        <w:trPr>
          <w:trHeight w:val="3308"/>
        </w:trPr>
        <w:tc>
          <w:tcPr>
            <w:tcW w:w="1810" w:type="dxa"/>
            <w:vMerge w:val="restart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Раздел 3. 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 край – Башкортостан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(19 ч.)</w:t>
            </w:r>
          </w:p>
        </w:tc>
        <w:tc>
          <w:tcPr>
            <w:tcW w:w="4394" w:type="dxa"/>
          </w:tcPr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Жанровое многообразие произведений о животных (песни, загадки, сказки, рассказы, стихотворения; произведения по выбору). Нравственно-этичес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кие понятия: отношение человека к животным (любовь и забота).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Мустай Карим. «Нимә ул тәбиғәт?» («Что такое природа?») (отрывок из повести)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Евгений Кучеров. Рассказ «Ҡанатлы дуҫтар» («Пернатые друзья») (перевод Ф. Губайдуллиной)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Подготовительная работа по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составлению ребусов и кроссвордов по названиям рек, городов, гор и озер Башкортостана. 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87" w:type="dxa"/>
            <w:vMerge w:val="restart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Воспроизведение услышанного текста с опорой на ключевые слова.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Учебный диалог на основе проблемных вопросов к текстам.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Работа с текстами разных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жанров, объединённых одной темой.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Понимание воспринятого на слух текста: участие в коллективном обсуждении прочитанного текста, доказательство собственной точки зрения с опорой на текст; эмоционально-нравственная оценка поступков героев.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Работа в группе: 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пределение последовательности рисунков, передающих основные события рассказа; фиксация последовательности с помощью условных значков; пересказ текста с опорой на выстроенную последовательность рисунков.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 текстов: работа с пословицами, поговорками, ст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ихотворениями и рассказами о родном крае, о ее природе, звёздах, о реках и озерах, животном мире.</w:t>
            </w:r>
          </w:p>
          <w:p w:rsidR="002D4A3E" w:rsidRDefault="00A118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Групповая работа: составление ребусов и кроссвордов по названиям рек, городов, гор и озер Башкортостана. 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Понимание текста: наблюдение за характерными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метафорами, олицетворениями, эпитетами, используемыми при описании красоты окружающего мира, результатов деятельности людей труда, оберегающих и приумножающих животный и растительный мир родного края.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Учебный диалог: обсуждение вопроса о том, как придумыва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ют загадки, можно ли при составлении загадки сравнивать предмет с чем угодно или существуют определённые законы.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 вслух и про себя отрывков из повестей о первом детском опыте написания дневников, стихотворений, рассказов.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Изучение, закрепление значен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ия незнакомых слов и выражений в тексте с опорой на контекст, морфемную структуру слова и дополнительные источники информации.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Анализ текста художественного произведения: ответы на вопросы по содержанию, определение мотивов поступков героев, объяснение их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эмоционального состояния.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Наблюдение: рассматривание иллюстраций, поиск в тексте отрывков, соответствующих предложенным иллюстрациям.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Внеклассное чтение: выбор книги для дополнительного чтения с опорой на рекомендательный список в учебнике.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Выполнение крат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косрочных проектов:1. «Мой город или Моя деревня». 2. «Что означает мое имя?»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Составление ребусов и кроссвордов по названиям рек, городов, озер и гор Башкортостана.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Обсуждение порядка действий при поиске и выборе информации, книги.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Коллективное и групповое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обсуждение порядка действий при подготовке к выступлению, при заучивании наизусть, составление памяток и алгоритмов.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Создание собственных высказываний и текстов на основе прочитанного (изложение, пересказ; отклики и оценки, аннотации).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Коллективная драмат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изация художественных произведений.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Учебный диалог: осознание нравственно-этических норм: смелость, храбрость, доброта, трудолюбие, честность в народных и литературных (авторских) произведениях, нахождение особенностей сказок, определение их вида (бытовая,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 животных, волшебная).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Наблюдение за особенностями построения волшебной сказки (зачин, троекратные повторы, концовка), выделение смысловых частей сказки в соответствии с сюжетом, определение последовательности событий в произведении.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Работа с текстом про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изведения: составление характеристики героя (описание внешнего вида, поступков, языка) с приведением примеров из текста, нахождение языковых особенностей народных произведений (лексика, сказочные выражения), составление номинативного плана текста, использу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назывные предложения.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Упражнение в составлении вопросов к произведению.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Пересказ содержания текста (подробный).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Самостоятельная работа: чтение про себя народных песен, определение темы, формулирование главной мысли, поиск ключевых слов, составление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интонационного рисунка. Прослушивание их в записи.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Игра: «Бывает – не бывает». Обучающийся у доски придумывает разные предложения: «Мы играли в футбол», «Мама испекла пирог», «Заяц залез на дерево». Класс хором утверждает, бывает это или не бывает.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Сравнен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ие произведений устного народные творчества (песен и авторских произведений): тема, настроение, описание природы.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Выразительное чтение вслух с сохранением интонационного рисунка произведения. 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Слушание кубаира, контроль восприятия произведения: ответы на 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опросы по фактическому содержанию текста.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Учебный диалог: обсуждение главной мысли кубаира — служение и защита родной земли.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Работа в парах (поисковое выборочное чтение): характеристика башкирского батыра (реальность и сказочность героя), составление расск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аза-описания (словесный портрет Урал батыра).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Рассматривание репродукций картин художников, поиск эпизода кубаира, который иллюстрирует картина.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Работа с текстом произведения: упражнение в поиске сравнений и эпитетов, выделение в тексте слов, использованны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 в прямом и переносном значении, наблюдение за рифмой и ритмом стихотворения, нахождение образных слов и выражений, поиск значения незнакомого слова в словаре.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Парная работа: игра «Переводчики» - перевод части текста или текстов небольшого объема с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башкирского языка на русский и наоборот.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Индивидуальная работа: ведение записей о прочитанном 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произведении в особой тетради (дневнике).</w:t>
            </w:r>
          </w:p>
          <w:p w:rsidR="002D4A3E" w:rsidRDefault="00A118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Беседа: «Моя любимая песня». Ответы на вопросы: «Какие песни мы слушаем дома?», «Какие песни любят наши бабушки и дедуш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ки?», «Когда вы были маленькие, кто пел вам колыбельные песни?», «Какие чувства вызывают песни?». Прослушивание песен разного жанра, используя интернет-ресурсы, для определения состояния настроения слушателей.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2D4A3E" w:rsidRDefault="00A118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Создание текстов небольшого объема по заданн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ой тематике на основе анализируемых произведений (текст-описание, текст-повествование).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Ведение записей о прочитанных произведениях в особой тетради (дневнике)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D4A3E">
        <w:trPr>
          <w:trHeight w:val="12089"/>
        </w:trPr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Бытовая сказка: герои, место действия, особенности построения и языка. Диалог в сказке. Поня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тие о волшебной сказке (общее представление): наличие присказки, постоянные эпитеты, волшебные герои. Составление плана сказки.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Башкирская народная сказка «Әминбәк» («Аминбек») (отрывок)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2D4A3E" w:rsidRDefault="00A118DD">
            <w:pPr>
              <w:spacing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Русская народная сказка «Төлкө һәм торна» («Лиса и журавль»)</w:t>
            </w:r>
          </w:p>
          <w:p w:rsidR="002D4A3E" w:rsidRDefault="00A118DD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Загир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Махмутов. Сказка «Дүрт миҙгел» («Четыре сезона»)</w:t>
            </w:r>
          </w:p>
        </w:tc>
        <w:tc>
          <w:tcPr>
            <w:tcW w:w="1134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A3E">
        <w:trPr>
          <w:trHeight w:val="597"/>
        </w:trPr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:rsidR="002D4A3E" w:rsidRDefault="00A118D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Отражение в произведениях нравственно-этических понятий: любовь к Родине, родному краю, Отечеству. </w:t>
            </w:r>
          </w:p>
          <w:p w:rsidR="002D4A3E" w:rsidRDefault="002D4A3E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Рауиль Бикбаев. Рассказ «Салауат Юлаев һәйкәле» («Памятник Салавату Юлаеву»)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Факиха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Тугузбаева. Стихотворение «Матур баш ҡалам» («Красавица моя столица»)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Фарит Исянгулов. Рассказ «Өфө урамдары буйлап» («По улицам Уфы»)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Рауиль Бикбаев. Рассказ «Бөйөк Еңеү» («Великая Победа»).</w:t>
            </w:r>
          </w:p>
          <w:p w:rsidR="002D4A3E" w:rsidRDefault="002D4A3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Подготовка к выполнению краткосрочного проект</w:t>
            </w:r>
            <w:r>
              <w:rPr>
                <w:rFonts w:ascii="Times New Roman" w:eastAsia="Calibri" w:hAnsi="Times New Roman" w:cs="Times New Roman"/>
                <w:bCs/>
                <w:color w:val="7030A0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«Мой город /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моя деревня»</w:t>
            </w:r>
          </w:p>
        </w:tc>
        <w:tc>
          <w:tcPr>
            <w:tcW w:w="1134" w:type="dxa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A3E">
        <w:trPr>
          <w:trHeight w:val="2725"/>
        </w:trPr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Средства выразительности при описании природы: сравнение, олицетворение и эпитет. Настроение, которое создаёт пейзажная лирика: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Гилемдар Рамазанов. Стихотворение «Башҡортостан – бай ил». («Башкортостан – край богатый»). </w:t>
            </w:r>
          </w:p>
          <w:p w:rsidR="002D4A3E" w:rsidRDefault="00A118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Сулейман Муллабаев. Стихотворение «Йомарт йәй» («Щедрое лето»)</w:t>
            </w:r>
          </w:p>
        </w:tc>
        <w:tc>
          <w:tcPr>
            <w:tcW w:w="1134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A3E">
        <w:trPr>
          <w:trHeight w:val="3595"/>
        </w:trPr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Главная мысль произведения. Герой произведения (закрепление понятия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главный герой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его характеристика (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портрет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), оценка поступков.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Фарзана Губайдуллина. 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Рассказ «Ҡурайсы Йомабай Иҫәнбаев» («Кураист Йомабай Исянбаев»)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2D4A3E" w:rsidRDefault="00A118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Танзиля Давлетбердина. Рассказ «Мәктәп йылдары» («Школьные годы»)</w:t>
            </w:r>
          </w:p>
        </w:tc>
        <w:tc>
          <w:tcPr>
            <w:tcW w:w="1134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2D4A3E" w:rsidRDefault="002D4A3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A3E">
        <w:trPr>
          <w:trHeight w:val="5926"/>
        </w:trPr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Народные песни, их особенности. Понятия: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песня, кубаир, бытовая сказка, волшебная сказка, олицетворение, эпитет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D4A3E" w:rsidRDefault="002D4A3E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Башкирская народная песня «Түңәрәк күл» («Озеро круглое»)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2D4A3E" w:rsidRDefault="00A118D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Кубаир «Минең Уралым» («Мой Урал»)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Книга учебная, художественная, справочная. Элеме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нты книги: оглавление, аннотация, иллюстрации.</w:t>
            </w:r>
          </w:p>
          <w:p w:rsidR="002D4A3E" w:rsidRDefault="00A118DD">
            <w:pPr>
              <w:spacing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использовать справочные источники (энциклопедия,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аудио- и видеоисточники, мультимедийные носители информации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 для понимания текста и получения дополнительной информации</w:t>
            </w:r>
          </w:p>
        </w:tc>
        <w:tc>
          <w:tcPr>
            <w:tcW w:w="1134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A3E">
        <w:trPr>
          <w:trHeight w:val="627"/>
        </w:trPr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Загадки, пословицы, считалки,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/>
              </w:rPr>
              <w:t>чистогоровки, скороговорки</w:t>
            </w:r>
          </w:p>
        </w:tc>
        <w:tc>
          <w:tcPr>
            <w:tcW w:w="1134" w:type="dxa"/>
          </w:tcPr>
          <w:p w:rsidR="002D4A3E" w:rsidRDefault="00A118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A3E">
        <w:trPr>
          <w:trHeight w:val="58"/>
        </w:trPr>
        <w:tc>
          <w:tcPr>
            <w:tcW w:w="14425" w:type="dxa"/>
            <w:gridSpan w:val="4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Резерв, повторение – 2 ч.</w:t>
            </w:r>
          </w:p>
        </w:tc>
      </w:tr>
    </w:tbl>
    <w:p w:rsidR="002D4A3E" w:rsidRDefault="00A118DD">
      <w:pP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br w:type="page"/>
      </w:r>
    </w:p>
    <w:p w:rsidR="002D4A3E" w:rsidRDefault="00A118D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4 класс – 34 ч.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4394"/>
        <w:gridCol w:w="1134"/>
        <w:gridCol w:w="7087"/>
      </w:tblGrid>
      <w:tr w:rsidR="002D4A3E">
        <w:tc>
          <w:tcPr>
            <w:tcW w:w="1810" w:type="dxa"/>
            <w:vAlign w:val="center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4394" w:type="dxa"/>
            <w:vAlign w:val="center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Программное содержание</w:t>
            </w:r>
          </w:p>
        </w:tc>
        <w:tc>
          <w:tcPr>
            <w:tcW w:w="1134" w:type="dxa"/>
            <w:vAlign w:val="center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  <w:t>Кол-во часов</w:t>
            </w:r>
          </w:p>
        </w:tc>
        <w:tc>
          <w:tcPr>
            <w:tcW w:w="7087" w:type="dxa"/>
            <w:vAlign w:val="center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Методы и формы организации обучения. Основные виды деятельности обучающихся</w:t>
            </w:r>
          </w:p>
        </w:tc>
      </w:tr>
      <w:tr w:rsidR="002D4A3E">
        <w:tc>
          <w:tcPr>
            <w:tcW w:w="1810" w:type="dxa"/>
            <w:vMerge w:val="restart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Круг детского чтения.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Раздел 1. 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Мир вокруг меня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(11 ч.)</w:t>
            </w:r>
          </w:p>
        </w:tc>
        <w:tc>
          <w:tcPr>
            <w:tcW w:w="4394" w:type="dxa"/>
          </w:tcPr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Использование средств выразительности при чтении вслух: интонация, темп, ритм, логические ударения. Роль и особенности заголовка произведения (закрепление). </w:t>
            </w:r>
          </w:p>
          <w:p w:rsidR="002D4A3E" w:rsidRDefault="002D4A3E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Зайнаб Биишева. Стихотворение «Хәйерле көн!» («Добрый день!»)</w:t>
            </w:r>
          </w:p>
          <w:p w:rsidR="002D4A3E" w:rsidRDefault="002D4A3E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Нажия Игезъянова. Рассказ «Уҡыу – ул хеҙмәт!» («Учение – это труд!»)</w:t>
            </w:r>
          </w:p>
          <w:p w:rsidR="002D4A3E" w:rsidRDefault="002D4A3E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Валентина Осеева. Рассказ «Тылсымлы һүҙҙәр» («Волшебные слова») (перевод А. Ягафаровой)</w:t>
            </w:r>
          </w:p>
          <w:p w:rsidR="002D4A3E" w:rsidRDefault="002D4A3E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87" w:type="dxa"/>
            <w:vMerge w:val="restart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Слушание текста: восприятие на слух художественных произведений, которые читает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учитель, понимание содержания произведения. Ответы на вопросы.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 вслух: передача смысловых особенностей текста с помощью интонирования; выразительное чтение отрывков из стихотворений (работа в группе).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 про себя: чтение небольших отрывков из про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изведений, ответы на вопросы по содержанию; чтение и обсуждение историко-культурной информации, имеющей отношение к прочитанному произведению.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Понимание значения незнакомых слов и выражений в тексте с опорой на контекст, морфемную структуру слова и дополни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тельные источники информации.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Анализ текста художественного произведения: определение ключевых идей произведений, сравнение сюжетов народной и литературной сказок, описывающих похожие события; сравнение прочитанных текстов (работа в группе).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Характеристика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героев произведения: оценка поступков героя с доказательством своего мнения с опорой на текст.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Наблюдение: рассматривание иллюстраций, поиск в тексте отрывков, соответствующих иллюстрациям.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Учебный диалог на основе проблемных вопросов к тексту.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Групповая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работа: оформление стенгазеты, посвященной Дню Республики Башкортостан.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Парная работа: сочинение и письмо поздравительной открытки с Новым годом друг другу, учителю, родителям.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Творческая работа: сочинить синквейн, посвященный временам года.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Внеклассное чт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ение: выбор книги для дополнительного чтения с опорой на рекомендательный список учителя.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Рассмотрение иллюстраций картин, отражающих природу родного края, составление о них свои впечатления в 3-4 предложениях. Какие произведения писателей и поэтов подход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ят для описания этих картин? </w:t>
            </w:r>
          </w:p>
          <w:p w:rsidR="002D4A3E" w:rsidRDefault="002D4A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Просмотр видеоролика: Шиханы – памятники природы</w:t>
            </w:r>
          </w:p>
          <w:p w:rsidR="002D4A3E" w:rsidRDefault="00A118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(http://www.youtube.com/watch?v=NIuDQJGsrDw).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Беседа после просмотра: «Что мне больше всего понравилось?». Ответы обучающихся.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Коллективная работа: составление памятки для тур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истов, посещающих Шиханы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D4A3E"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Прозаическая и поэтическая речь; художественный вымысел; сюжет; тема;</w:t>
            </w:r>
            <w:r>
              <w:rPr>
                <w:rFonts w:ascii="Times New Roman" w:eastAsia="Calibri" w:hAnsi="Times New Roman" w:cs="Times New Roman"/>
                <w:color w:val="92D05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герой произведения; портрет; пейзаж; ритм; рифма. </w:t>
            </w:r>
          </w:p>
          <w:p w:rsidR="002D4A3E" w:rsidRDefault="002D4A3E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45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Рами Гарипов. Стихотворение «Тыуған тел – һинең донъяң» («Родной язык – твой мир!»)</w:t>
            </w:r>
          </w:p>
          <w:p w:rsidR="002D4A3E" w:rsidRDefault="002D4A3E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45"/>
                <w:kern w:val="36"/>
                <w:sz w:val="24"/>
                <w:szCs w:val="24"/>
                <w:lang w:eastAsia="ru-RU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Зайнаб Биишева.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Рассказ «Талҡаҫ күле» («Озеро Талкас»)</w:t>
            </w:r>
          </w:p>
        </w:tc>
        <w:tc>
          <w:tcPr>
            <w:tcW w:w="1134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A3E">
        <w:trPr>
          <w:trHeight w:val="1028"/>
        </w:trPr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:rsidR="002D4A3E" w:rsidRDefault="00A11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45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Муса Гали. Считалка «Сәғәт нимә ти?» («Что говорят часы?»)</w:t>
            </w:r>
          </w:p>
        </w:tc>
        <w:tc>
          <w:tcPr>
            <w:tcW w:w="1134" w:type="dxa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A3E"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:rsidR="002D4A3E" w:rsidRDefault="00A118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Картины природы в произведениях поэтов и писателей. Картины природы в произведениях поэтов и писателей: Гульфии Юнусовой, Рашита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Нигмати, Мажита Гафури, Факихи Тугызбаевой и др.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Лирические произведения как способ передачи чувств людей, автора.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Мажит Гафури. Рассказ «Аҡ күл» («Белое озеро»)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Факиха Тугузбаева. Рассказ «Тәмле һүҙҙәр» («Вкусные слова»)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«Шихандар – тәбиғәт ҡомартҡылар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ы» («Шиханы – памятники природы») (научно-познавательный текст из «Башкирской энциклопедии»)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A3E">
        <w:tc>
          <w:tcPr>
            <w:tcW w:w="1810" w:type="dxa"/>
            <w:vMerge w:val="restart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2.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и моя семья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(7 ч.)</w:t>
            </w:r>
          </w:p>
        </w:tc>
        <w:tc>
          <w:tcPr>
            <w:tcW w:w="4394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Герой художественного произведения: время и место проживания, особенности внешнего вида и характера. </w:t>
            </w:r>
          </w:p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Осознание нравственно-этических понятий: друг, дружба, забота, труд, взаимопомощь.</w:t>
            </w:r>
          </w:p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Репродукции картин как иллюстрации к произведениям о Родине. </w:t>
            </w:r>
          </w:p>
          <w:p w:rsidR="002D4A3E" w:rsidRDefault="002D4A3E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Рашит Нигмати. Поэма «Нимә ул Ватан?» («Что такое Отечество?») (отрывок)</w:t>
            </w:r>
          </w:p>
          <w:p w:rsidR="002D4A3E" w:rsidRDefault="002D4A3E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Ризаитдин Фахретдинов. Рассказ «Тәрб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иәле бала» («Воспитанный ребенок»)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Альбина Рамазанова. Рассказ «Ялҡаулыҡ кешене боҙа» («Лень портит человека»)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7" w:type="dxa"/>
            <w:vMerge w:val="restart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 вслух: передача смысловых особенностей текста с помощью интонирования.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Интерпретация литературного произведения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творческой деятельности учащихся: чтение по ролям.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Творческое задание: составление собственных загадок.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Декламирование (чтение наизусть) стихотворных произведений по выбору учащихся, в том числе из числа размещённых в учебнике.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Внеклассное чтение: выбор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книги для дополнительного чтения с опорой на рекомендательный список книг.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 про себя: чтение небольших отрывков из произведений, ответы на вопросы по содержанию; чтение и обсуждение историко-культурной информации, имеющей отношение к прочитанному про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изведению.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Анализ текста художественного произведения: определение ключевых идей произведения.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Подбор пословиц и поговорок, раскрывающих содержание прочитанного текста.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Характеристика героев произведения: понимание чувств героя произведения, поиск выразите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льных средств языка, помогающих передать эти чувства; анализ причины поступка героя.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Пересказ отрывка текста с опорой на рисунки (работа в группе).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Учебный диалог на основе текста.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Внеклассное чтение: выбор книги для дополнительного чтения с опорой на реко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мендательный список в учебнике.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Парная работа: игра «Переводчики» - перевод части текста или текстов небольшого объема с башкирского языка на русский и наоборот.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Коллективная работа: разработка алгоритма и составление текста-описания портрета матери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народного художника Ахмата Лутфуллина, представленного на картине «Әсәйем портреты» («Портрет матери»).</w:t>
            </w:r>
          </w:p>
          <w:p w:rsidR="002D4A3E" w:rsidRDefault="00A118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Индивидуальная работа: составление текста-описания портрета своей матери (по фотографии и алгоритму, коллективно разработанному в классе).</w:t>
            </w:r>
          </w:p>
          <w:p w:rsidR="002D4A3E" w:rsidRDefault="002D4A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Групповая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работа: создание «виртуального» мультфильма по рассказу Марселя Салимова «Алдашыу – насар ғәҙәт» («Обман – не к лицу»). Распределение ролей художника-анималиста, режиссера, оператора и актера, озвучивающего текст.</w:t>
            </w:r>
          </w:p>
          <w:p w:rsidR="002D4A3E" w:rsidRDefault="002D4A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D4A3E"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Историческая обстановка как фон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создания произведения. Основные события сюжета, отношение к ним героев произведения. Оценка нравственных качеств, проявляющихся в военное время. Национальное своеобразие сравнений и метафор; их значение в художественной речи.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Башкирская народная сказка «О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латайым васыяттары» («Завещание дедушки»)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Картины народного художника Ахмата Лутфуллина: «Өс ҡатын» («Три женщины»), «Әсәйем портреты» («Портрет матери») (ознакомление для описания).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D4A3E"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Юмористические произведения. Комичность как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основа сюжета. Герой юмористического произведения. Средства выразительности в тексте юмористического содержания: художественное преувеличение.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Марсель Салимов. Юмористический рассказ «Алдашыу – насар ғәҙәт» («Обман – не к лицу»)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D4A3E">
        <w:tc>
          <w:tcPr>
            <w:tcW w:w="1810" w:type="dxa"/>
            <w:vMerge w:val="restart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3.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Мой край –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Башкортостан (15 ч.)</w:t>
            </w:r>
          </w:p>
        </w:tc>
        <w:tc>
          <w:tcPr>
            <w:tcW w:w="4394" w:type="dxa"/>
          </w:tcPr>
          <w:p w:rsidR="002D4A3E" w:rsidRDefault="00A118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Понятия: кулямас, эпос, композиция произведения (начало, завязка, кульминация, развязка, эпизод), метафора.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Язык кубаира и эпоса, устаревшие слова, их место в современной лексике.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Репродукции картин как иллюстрации к эпизодам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фольклорного произведения.</w:t>
            </w:r>
          </w:p>
          <w:p w:rsidR="002D4A3E" w:rsidRDefault="002D4A3E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Эпос «Урал батыр» (отрывок)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Кубаир «На Урале» («Уралда») (отрывок)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7" w:type="dxa"/>
            <w:vMerge w:val="restart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Чтение вслух: чтение небольших отрывков из произведений (скорость чтения в соответствии с индивидуальным темпом чтения, позволяющим осознать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текст); чтение пословиц, определение их значений (работа в паре). Выразительное чтение фольклорных произведений с характерной для них интонацией (работа в группе); выразительное чтение стихотворения.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 про себя: чтение небольших отрывков из произведен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ий, ответы на вопросы по содержанию; чтение и обсуждение историко-культурной информации, имеющей отношение к прочитанному произведению.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Анализ текста художественного произведения: определение главной мысли произведения; сравнение двух произведений. Определ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ение идеи, которая их объединяет, поиск и сравнение описаний одного и того же предмета в разных частях текста; сопоставление рассказа и стихотворения, объединённых одной темой.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Характеристика героев произведения: оценка поступков героев с опорой на текст;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определение отношения автора к своему герою, подтверждение своих выводов примерами из текста. Установление связи между поступками героя и его характером; понимание чувств героя, подтверждение своих выводов примерами из текста.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Творческая работа: чтение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диалога по ролям (работа в группе), составление небольшого рассказа на заданную тему с опорой на прочитанный текст.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Наблюдение: рассматривание иллюстраций, поиск в тексте соответствующих отрывков.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Учебный диалог на основе текста.</w:t>
            </w:r>
          </w:p>
          <w:p w:rsidR="002D4A3E" w:rsidRDefault="00A118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Сочинение кулямаса из школ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ьной жизни (по образцу из учебника) и выступление перед классом.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Внеклассное чтение выбор книги для дополнительного чтения с опорой на рекомендательный список учителя или список, данный в учебнике.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Пересказ отрывка текста по опорным словам.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Учебный диалог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основе текста.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Внеклассное чтение: выбрать книгу для дополнительного чтения, опираясь на рекомендательный список в учебнике и рассказ учителя.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Пересказ отрывка текста от лица одного из героев произведения.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Учебный диалог на основе текста.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Внеклассное чт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ение: выбрать книгу для дополнительного чтения, опираясь на рекомендательный список в учебнике и рассказ учителя.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Анализ текста художественного произведения: определение темы и главной мысли произведения.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Пересказ: подготовка краткого пересказа текста по п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лану.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Наблюдение: рассматривание иллюстраций, поиск в тексте соответствующих отрывков. 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Составление рассказа-повествования о своем родном городе / деревне по коллективно разработанному алгоритму.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Определение, подходит ли предложенная репродукция картины 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качестве иллюстрации к стихотворению, обоснование своего мнения; подбор к рисункам (фотографиям) описаний из текста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Обсуждение вопросов, например, «Какие слова из произведения подходят для описания картины?», «Какие слова могли бы стать названием картины?»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Составление рассказа-описания по иллюстрации или картине: пейзажи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Александра Бурзянцева,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портреты Ахмата Лутфуллина.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Разучивание песен: народных и авторских для выступления на школьных мероприятиях.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Выполнение краткосрочных проектов: «Мой любимый герой»,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«Национальная одежда башкир», «Рецепты моей бабушки», «Природные памятники Башкортостана».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Составление ребусов и кроссвордов по названиям рек, городов Башкортостана.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Обсуждение порядка действий при поиске и выборе информации, книги.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Коллективное и группов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ое обсуждение порядка действий при подготовке к выступлению, при заучивании наизусть, составление памяток и алгоритмов.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Создание собственных высказываний и текстов на основе прочитанного теста (изложение, пересказ; отклики и оценки, аннотации).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Коллективна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драматизация художественных произведений.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Групповая работа: подготовка презентации и выступления об озере Асылыкуль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– самом большом озере по площади в Республике Башкортостан, с которым связано много интересных фактов и интригующих загадок (используя Интернет-ресурсы).</w:t>
            </w:r>
          </w:p>
          <w:p w:rsidR="002D4A3E" w:rsidRDefault="002D4A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Составление кроссвордов, ребусов об озерах Республики Башкортостан.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Групповая работа: подготовка пр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езентации и выступления о биографии и творчестве народного поэта Республики Башкортостан Мустая Карима,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используя Интернет-ресурсы.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Групповая работа: подготовка презентации и выступления: «Как мы готовились к выполнению проектов: «Мой любимый герой», «Национальная одежда башкир», «Рецепты моей бабушки», «Природные памятники Башкортостана» (совместно с родителями). </w:t>
            </w:r>
          </w:p>
          <w:p w:rsidR="002D4A3E" w:rsidRDefault="002D4A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Групповая работа: п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одготовка презентации и выступления о первых книгах на Руси: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первая славянская азбука Кирилла и Мефодия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; 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первых рукописных книгах башкир и татар: поэма Кул Гали «Кисса-и Йусуф»;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 первом «Букваре для башкир»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автора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В. В. Катаринского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(используя Интернет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-ресурсы).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Организация выставки: «Наше портфолио творческих работ».</w:t>
            </w:r>
          </w:p>
          <w:p w:rsidR="002D4A3E" w:rsidRDefault="002D4A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Викторина: «Малые жанры устного поэтического творчества башкир» (с участием родителей)</w:t>
            </w:r>
          </w:p>
        </w:tc>
      </w:tr>
      <w:tr w:rsidR="002D4A3E"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:rsidR="002D4A3E" w:rsidRDefault="00A118D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Различия между народной и авторской песней. Чувства, которые рождают песни. Темы песен. </w:t>
            </w:r>
          </w:p>
          <w:p w:rsidR="002D4A3E" w:rsidRDefault="00A118D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Кубаир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эпос как народный песенный сказ о важном историческом событии. Характеристика эпоса – героического песенного сказа, его особенности (тема, язык).</w:t>
            </w:r>
          </w:p>
          <w:p w:rsidR="002D4A3E" w:rsidRDefault="002D4A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Луиза Ихсанова. «Башҡортостан – йырҙар иле» («Башкортостан – страна песен») (научно-популярный текст)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Песня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«Шаймуратов генерал» (сл. Кадира Даяна, муз. Загира Исмагилова)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A3E"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:rsidR="002D4A3E" w:rsidRDefault="00A118D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 как повествование: связь содержания с реальным событием. </w:t>
            </w:r>
          </w:p>
          <w:p w:rsidR="002D4A3E" w:rsidRDefault="00A118D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Структурные части произведения (композиция): начало, завязка действия, кульминация, развязка. </w:t>
            </w:r>
          </w:p>
          <w:p w:rsidR="002D4A3E" w:rsidRDefault="00A118D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Эпизод как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часть рассказа. Различные виды планов.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Повесть </w:t>
            </w:r>
            <w:r>
              <w:rPr>
                <w:rFonts w:ascii="Times New Roman" w:eastAsia="Calibri" w:hAnsi="Times New Roman" w:cs="Times New Roman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один из видов эпического произведения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D4A3E" w:rsidRDefault="002D4A3E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«Башкирские города» (научно-популярный текст)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Раис Афлятунов. Рассказ «Башҡорт бейеүе» («Башкирский танец»)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Василий Власов. «Башҡорт балы» («Башкирский мёд») (научн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о-популярный текст)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A3E"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Пейзаж в творчестве художников (Александра Бурзянцева, Ахмата Лутфуллина и др.) как иллюстрация к лирическому произведению.</w:t>
            </w:r>
          </w:p>
          <w:p w:rsidR="002D4A3E" w:rsidRDefault="00A118D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Сравнение средств создания пейзажа в тексте-описании (эпитеты, сравнения,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олицетворения), в изобразительном искусстве (цвет, композиция).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Творчество художника Александра Бурзянцева. Пейзажи: «Ҡариҙел», («Караидель»), «Ҡыш, һау бул!» («Прощай, зима!») (ознакомление для описания)</w:t>
            </w:r>
          </w:p>
        </w:tc>
        <w:tc>
          <w:tcPr>
            <w:tcW w:w="1134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A3E"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Жанровое разнообразие изучаемых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произведений: малые и большие фольклорные формы; литературная сказка; рассказ, кубаир, стихотворение.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«Асылыкүл – Башҡортостан ынйыһы» («Асылыкуль – жемчужина Башкортостана») (научно-популярный текст)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Мустай Карим. «Ҡайын япрағы тураһында» стихотворение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(«О берёзовом листке») (отрывок, 1 часть)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Башкирская народная сказка «Ҡурай» («Курай»)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«Ҡымыҙ» («Кумыс») (научно-популярный текст из «Башкирской энциклопедии»)</w:t>
            </w:r>
          </w:p>
        </w:tc>
        <w:tc>
          <w:tcPr>
            <w:tcW w:w="1134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A3E"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Общее представление о первых книгах на Руси: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первая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славянская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азбука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Кирилла и Мефодия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Первые рукописные книги башкир и татар: поэма Кул Гали «Кисса-и Йусуф». Первый «Букварь для башкир»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автора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В. В. Катаринского (1892 г.) (подготовка материала для презентации)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выполнению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проектов: «Мой любимый герой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«Наци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ональная одежда башкир», «Рецепты моей бабушки», «Природные памятники Башкортостана», используя материалы в форме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видео, графической, звуковой информации.</w:t>
            </w: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Презентация любого продукта творческой деятельности ученика и группы обучающихся. Портфолио творчески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 работ.</w:t>
            </w:r>
          </w:p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использовать справочные источники (энциклопедия,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аудио- и видеоисточники, мультимедийные носители информации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 для понимания текста и получения дополнительной информации</w:t>
            </w:r>
          </w:p>
        </w:tc>
        <w:tc>
          <w:tcPr>
            <w:tcW w:w="1134" w:type="dxa"/>
          </w:tcPr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D4A3E" w:rsidRDefault="002D4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A3E">
        <w:tc>
          <w:tcPr>
            <w:tcW w:w="1810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Загадки, пословицы, считалки,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/>
              </w:rPr>
              <w:t xml:space="preserve">чистогоровки,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a-RU"/>
              </w:rPr>
              <w:t>скороговорки</w:t>
            </w:r>
          </w:p>
        </w:tc>
        <w:tc>
          <w:tcPr>
            <w:tcW w:w="1134" w:type="dxa"/>
          </w:tcPr>
          <w:p w:rsidR="002D4A3E" w:rsidRDefault="00A11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vMerge/>
          </w:tcPr>
          <w:p w:rsidR="002D4A3E" w:rsidRDefault="002D4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A3E">
        <w:tc>
          <w:tcPr>
            <w:tcW w:w="14425" w:type="dxa"/>
            <w:gridSpan w:val="4"/>
          </w:tcPr>
          <w:p w:rsidR="002D4A3E" w:rsidRDefault="00A118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Резерв, повторение – 1 ч.</w:t>
            </w:r>
          </w:p>
        </w:tc>
      </w:tr>
    </w:tbl>
    <w:p w:rsidR="002D4A3E" w:rsidRDefault="002D4A3E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2D4A3E">
          <w:pgSz w:w="16838" w:h="11906" w:orient="landscape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2D4A3E" w:rsidRDefault="00A118DD">
      <w:pPr>
        <w:spacing w:after="0" w:line="480" w:lineRule="auto"/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УЧЕБНО-МЕТОДИЧЕСКОЕ ОБЕСПЕЧЕНИЕ ОБРАЗОВАТЕЛЬНОГО ПРОЦЕССА</w:t>
      </w:r>
    </w:p>
    <w:p w:rsidR="002D4A3E" w:rsidRDefault="00A118DD">
      <w:pPr>
        <w:spacing w:after="0" w:line="480" w:lineRule="auto"/>
        <w:ind w:left="120"/>
        <w:rPr>
          <w:rFonts w:ascii="Calibri" w:eastAsia="Calibri" w:hAnsi="Calibri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2D4A3E" w:rsidRDefault="00A118DD">
      <w:pPr>
        <w:numPr>
          <w:ilvl w:val="0"/>
          <w:numId w:val="1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​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Муртазина, Ф. Ф. Башкирский язык: учебное пособие для 1 класса для изучения родного (башкирского) языка и литературы в общеобразовательных организациях с русским языком обучения (на башкирском языке) / Ф. Ф. Муртазина, З. Г. Нафикова. – 2-е издание. – Уфа</w:t>
      </w:r>
      <w:r>
        <w:rPr>
          <w:rFonts w:ascii="Times New Roman" w:eastAsia="Calibri" w:hAnsi="Times New Roman" w:cs="Times New Roman"/>
          <w:sz w:val="24"/>
          <w:szCs w:val="24"/>
        </w:rPr>
        <w:t>: Китап</w:t>
      </w:r>
    </w:p>
    <w:p w:rsidR="002D4A3E" w:rsidRDefault="00A118DD">
      <w:pPr>
        <w:numPr>
          <w:ilvl w:val="0"/>
          <w:numId w:val="1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Муртазина Ф. Ф. Башкирский язык: учебное пособие для 2 класса для изучения родного (башкирского) языка и литературы в общеобразовательных организациях с русским языком обучения (на башкирском языке) / Ф. Ф. Муртазина, З. Г. Нафикова. – 2-е издание</w:t>
      </w:r>
      <w:r>
        <w:rPr>
          <w:rFonts w:ascii="Times New Roman" w:eastAsia="Calibri" w:hAnsi="Times New Roman" w:cs="Times New Roman"/>
          <w:sz w:val="24"/>
          <w:szCs w:val="24"/>
        </w:rPr>
        <w:t>. – Уфа: Китап</w:t>
      </w:r>
    </w:p>
    <w:p w:rsidR="002D4A3E" w:rsidRDefault="00A118DD">
      <w:pPr>
        <w:numPr>
          <w:ilvl w:val="0"/>
          <w:numId w:val="1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Нафикова, З. Г. Башкирский язык: учебное пособие для 3 класса для изучения родного (башкирского) языка и литературы в общеобразовательных организациях с русским языком обучения (на башкирском языке) / З. Г. Нафикова, Ф. Ф. Муртазина. – 2-е </w:t>
      </w:r>
      <w:r>
        <w:rPr>
          <w:rFonts w:ascii="Times New Roman" w:eastAsia="Calibri" w:hAnsi="Times New Roman" w:cs="Times New Roman"/>
          <w:sz w:val="24"/>
          <w:szCs w:val="24"/>
        </w:rPr>
        <w:t>издание. – Уфа: Китап</w:t>
      </w:r>
    </w:p>
    <w:p w:rsidR="002D4A3E" w:rsidRDefault="00A118DD">
      <w:pPr>
        <w:numPr>
          <w:ilvl w:val="0"/>
          <w:numId w:val="1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Нафикова, З. Г. Башкирский язык: учебное пособие для 4 класса для изучения родного (башкирского) языка и литературы в общеобразовательных организациях с русским языком обучения (на башкирском языке) / З. Г. Нафикова, Ф. Ф. Муртазина.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2-е издание. – Уфа: Китап</w:t>
      </w:r>
    </w:p>
    <w:p w:rsidR="002D4A3E" w:rsidRDefault="002D4A3E">
      <w:pPr>
        <w:shd w:val="clear" w:color="auto" w:fill="FFFFFF"/>
        <w:tabs>
          <w:tab w:val="left" w:pos="567"/>
          <w:tab w:val="left" w:pos="1134"/>
        </w:tabs>
        <w:spacing w:after="0" w:line="36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D4A3E" w:rsidRDefault="00A118DD">
      <w:pPr>
        <w:spacing w:after="0" w:line="480" w:lineRule="auto"/>
        <w:ind w:left="120"/>
        <w:rPr>
          <w:rFonts w:ascii="Calibri" w:eastAsia="Calibri" w:hAnsi="Calibri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МЕТОДИЧЕСКИЕ МАТЕРИАЛЫ ДЛЯ УЧИТЕЛЯ</w:t>
      </w:r>
    </w:p>
    <w:p w:rsidR="002D4A3E" w:rsidRDefault="00A118DD">
      <w:pPr>
        <w:numPr>
          <w:ilvl w:val="0"/>
          <w:numId w:val="2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Агишева,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Р. Л. 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Фольклор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и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литература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Башкортостана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: учебная хрестоматия для детей дошкольного и младшего школьного возраста /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 Р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 Л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 Агишева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. – Уфа: Китап, 2011. – 175 с.</w:t>
      </w:r>
    </w:p>
    <w:p w:rsidR="002D4A3E" w:rsidRDefault="00A118DD">
      <w:pPr>
        <w:numPr>
          <w:ilvl w:val="0"/>
          <w:numId w:val="2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Башкирское народное </w:t>
      </w:r>
      <w:r>
        <w:rPr>
          <w:rFonts w:ascii="Times New Roman" w:eastAsia="Calibri" w:hAnsi="Times New Roman" w:cs="Times New Roman"/>
          <w:sz w:val="24"/>
          <w:szCs w:val="24"/>
        </w:rPr>
        <w:t>творчество: Том 5. Исторический эпос (на башкирском языке). – Уфа: Китап, 2000. – 392 с.</w:t>
      </w:r>
    </w:p>
    <w:p w:rsidR="002D4A3E" w:rsidRDefault="00A118DD">
      <w:pPr>
        <w:numPr>
          <w:ilvl w:val="0"/>
          <w:numId w:val="2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Башкортостан: Краткая энциклопедия (на башкирском языке). – Уфа: Башкирская энциклопедия, 1997. – 672 с.</w:t>
      </w:r>
    </w:p>
    <w:p w:rsidR="002D4A3E" w:rsidRDefault="00A118DD">
      <w:pPr>
        <w:numPr>
          <w:ilvl w:val="0"/>
          <w:numId w:val="2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Галлямов, А. А. Алифба: учебник для башкирских школ / А. А. </w:t>
      </w:r>
      <w:r>
        <w:rPr>
          <w:rFonts w:ascii="Times New Roman" w:eastAsia="Calibri" w:hAnsi="Times New Roman" w:cs="Times New Roman"/>
          <w:sz w:val="24"/>
          <w:szCs w:val="24"/>
        </w:rPr>
        <w:t>Галлямов. – 14-ое изд. – Уфа: Китап, 2010. – 144 с.</w:t>
      </w:r>
    </w:p>
    <w:p w:rsidR="002D4A3E" w:rsidRDefault="00A118DD">
      <w:pPr>
        <w:numPr>
          <w:ilvl w:val="0"/>
          <w:numId w:val="2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Кучеров, Е. В.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Природа Башкортостана: (Времена года): Кн. для чтения в 3–4-х кл. / Е. В. Кучеров. – Уфа: Башкирское книжное издательство «Китап», 1994. – 126 с. </w:t>
      </w:r>
    </w:p>
    <w:p w:rsidR="002D4A3E" w:rsidRDefault="00A118DD">
      <w:pPr>
        <w:numPr>
          <w:ilvl w:val="0"/>
          <w:numId w:val="2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Кучеров, Е. В.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Животный мир Башкортостан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а. / Е. В. Кучеров. 2-е изд. перераб. и доп. – Уфа: Башкирское книжное издательство «Китап», 1994. – 126 с.</w:t>
      </w:r>
    </w:p>
    <w:p w:rsidR="002D4A3E" w:rsidRDefault="00A118DD">
      <w:pPr>
        <w:numPr>
          <w:ilvl w:val="0"/>
          <w:numId w:val="2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Муртазина, Ф. Ф. Башкирский язык: учебное пособие для 1 класса для изучения родного (башкирского) языка и литературы в общеобразовательных организа</w:t>
      </w:r>
      <w:r>
        <w:rPr>
          <w:rFonts w:ascii="Times New Roman" w:eastAsia="Calibri" w:hAnsi="Times New Roman" w:cs="Times New Roman"/>
          <w:sz w:val="24"/>
          <w:szCs w:val="24"/>
        </w:rPr>
        <w:t>циях с русским языком обучения (на башкирском языке) / Ф. Ф. Муртазина, З. Г. Нафикова. – 2-е издание. – Уфа: Китап, 2017. – 176 с.</w:t>
      </w:r>
    </w:p>
    <w:p w:rsidR="002D4A3E" w:rsidRDefault="00A118DD">
      <w:pPr>
        <w:numPr>
          <w:ilvl w:val="0"/>
          <w:numId w:val="2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Муртазина Ф. Ф. Башкирский язык: учебное пособие для 2 класса для изучения родного (башкирского) языка и литературы в общео</w:t>
      </w:r>
      <w:r>
        <w:rPr>
          <w:rFonts w:ascii="Times New Roman" w:eastAsia="Calibri" w:hAnsi="Times New Roman" w:cs="Times New Roman"/>
          <w:sz w:val="24"/>
          <w:szCs w:val="24"/>
        </w:rPr>
        <w:t>бразовательных организациях с русским языком обучения (на башкирском языке) / Ф. Ф. Муртазина, З. Г. Нафикова. – 2-е издание. – Уфа: Китап, 2017. – 216 с.</w:t>
      </w:r>
    </w:p>
    <w:p w:rsidR="002D4A3E" w:rsidRDefault="00A118DD">
      <w:pPr>
        <w:numPr>
          <w:ilvl w:val="0"/>
          <w:numId w:val="2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Нафикова, З. Г. Башкирский язык: учебное пособие для 3 класса для изучения родного (башкирского) язы</w:t>
      </w:r>
      <w:r>
        <w:rPr>
          <w:rFonts w:ascii="Times New Roman" w:eastAsia="Calibri" w:hAnsi="Times New Roman" w:cs="Times New Roman"/>
          <w:sz w:val="24"/>
          <w:szCs w:val="24"/>
        </w:rPr>
        <w:t>ка и литературы в общеобразовательных организациях с русским языком обучения (на башкирском языке) / З. Г. Нафикова, Ф. Ф. Муртазина. – 2-е издание. – Уфа: Китап, 2017. – 160 с.</w:t>
      </w:r>
    </w:p>
    <w:p w:rsidR="002D4A3E" w:rsidRDefault="00A118DD">
      <w:pPr>
        <w:numPr>
          <w:ilvl w:val="0"/>
          <w:numId w:val="2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Нафикова, З. Г. Башкирский язык: учебное пособие для 4 класса для изучения родного (башкирского) языка и литературы в общеобразовательных организациях с русским языком обучения (на башкирском языке) / З. Г. Нафикова, Ф. Ф. Муртазина. – 2-е издание. – Уфа: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Китап, 2017. – 176 с.: рис.</w:t>
      </w:r>
    </w:p>
    <w:p w:rsidR="002D4A3E" w:rsidRDefault="00A118DD">
      <w:pPr>
        <w:numPr>
          <w:ilvl w:val="0"/>
          <w:numId w:val="2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Нафикова, З. Г. Волшебные звуки: методическое пособие на башкирском языке / З. Г. Нафикова, Ф. Г. Азнабаева. – Уфа: Китап, 2010. – 136 с.</w:t>
      </w:r>
    </w:p>
    <w:p w:rsidR="002D4A3E" w:rsidRDefault="00A118DD">
      <w:pPr>
        <w:numPr>
          <w:ilvl w:val="0"/>
          <w:numId w:val="2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Радуга: учебное издание: хрестоматия для детских садов (на башкирском языке) / авторы-с</w:t>
      </w:r>
      <w:r>
        <w:rPr>
          <w:rFonts w:ascii="Times New Roman" w:eastAsia="Calibri" w:hAnsi="Times New Roman" w:cs="Times New Roman"/>
          <w:sz w:val="24"/>
          <w:szCs w:val="24"/>
        </w:rPr>
        <w:t>оставители: Ф Ш. Ягафарова, М. Б. Юлмухаметов. – Уфа: Башкирское книжное издательство «Китап», 1995. – 216 с.</w:t>
      </w:r>
    </w:p>
    <w:p w:rsidR="002D4A3E" w:rsidRDefault="00A118DD">
      <w:pPr>
        <w:numPr>
          <w:ilvl w:val="0"/>
          <w:numId w:val="2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Салимов Н. А.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Не захотелось куклой стать: стихи для детей (на башкирском языке) / Н. А. Салимов. – Уфа: Башк. кн. изд-во, 1992. – 46 с.</w:t>
      </w:r>
    </w:p>
    <w:p w:rsidR="002D4A3E" w:rsidRDefault="00A118DD">
      <w:pPr>
        <w:numPr>
          <w:ilvl w:val="0"/>
          <w:numId w:val="2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Тулумбаев </w:t>
      </w:r>
      <w:r>
        <w:rPr>
          <w:rFonts w:ascii="Times New Roman" w:eastAsia="Calibri" w:hAnsi="Times New Roman" w:cs="Times New Roman"/>
          <w:sz w:val="24"/>
          <w:szCs w:val="24"/>
        </w:rPr>
        <w:t>Х. А. Волшебный подарок: книга для внеклассного чтения в 1 классе русскоязычных школ (на башкирском языке) / Х. А. Тулумбаев, М. С. Давлетшина, Р. А. Абуталипова. – Уфа: Башкирское книжное издательство «Китап», 1995. – 248 с.</w:t>
      </w:r>
    </w:p>
    <w:p w:rsidR="002D4A3E" w:rsidRDefault="00A118DD">
      <w:pPr>
        <w:numPr>
          <w:ilvl w:val="0"/>
          <w:numId w:val="2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Урал батыр: Башкирский народн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ый эпос (на башкирском языке) / вступ. ст., подготовка текстов Ф. Надршиной. – 2-е изд., стер. – 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Уфа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: Информреклама, 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2005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. – 468 с.</w:t>
      </w:r>
    </w:p>
    <w:p w:rsidR="002D4A3E" w:rsidRDefault="00A118DD">
      <w:pPr>
        <w:numPr>
          <w:ilvl w:val="0"/>
          <w:numId w:val="2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Хисамитдинова Ф. Г. Башкирский язык для малышей (на башкирском языке) / Ф. Г. Хисамитдинова. – Уфа: Башкирская энциклопедия</w:t>
      </w:r>
      <w:r>
        <w:rPr>
          <w:rFonts w:ascii="Times New Roman" w:eastAsia="Calibri" w:hAnsi="Times New Roman" w:cs="Times New Roman"/>
          <w:sz w:val="24"/>
          <w:szCs w:val="24"/>
        </w:rPr>
        <w:t>, 2002. – 120 с.</w:t>
      </w:r>
    </w:p>
    <w:p w:rsidR="002D4A3E" w:rsidRDefault="00A118DD">
      <w:pPr>
        <w:shd w:val="clear" w:color="auto" w:fill="FFFFFF"/>
        <w:tabs>
          <w:tab w:val="left" w:pos="567"/>
          <w:tab w:val="left" w:pos="1134"/>
        </w:tabs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Словари</w:t>
      </w:r>
    </w:p>
    <w:p w:rsidR="002D4A3E" w:rsidRDefault="00A118DD">
      <w:pPr>
        <w:numPr>
          <w:ilvl w:val="0"/>
          <w:numId w:val="2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Русско-башкирский, башкирско-русский словарь / авторы-составители: Ф. Г. Хисамитдинова, Р. Т. Муратова. – Уфа: «Маленький гений Башкортостана», Учебно-методический центр «Эдвис», 2014. – 192 с.</w:t>
      </w:r>
    </w:p>
    <w:p w:rsidR="002D4A3E" w:rsidRDefault="00A118DD">
      <w:pPr>
        <w:numPr>
          <w:ilvl w:val="0"/>
          <w:numId w:val="2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Саяхова Л. Г. и др. Русско-башкирский учебный словарь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/ Л. Г. Саяхова, З. Г. Ураксин, Ф. Ф. Асадуллина, З. Г. Сахипова / под редакцией Л. Г. Саяховой и З. Г. Ураксина. – Уфа: Китап, 2001. – 336 с.</w:t>
      </w:r>
    </w:p>
    <w:p w:rsidR="002D4A3E" w:rsidRDefault="00A118DD">
      <w:pPr>
        <w:numPr>
          <w:ilvl w:val="0"/>
          <w:numId w:val="2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Толковый словарь башкирского языка (для школьников началь</w:t>
      </w:r>
      <w:r>
        <w:rPr>
          <w:rFonts w:ascii="Times New Roman" w:eastAsia="Calibri" w:hAnsi="Times New Roman" w:cs="Times New Roman"/>
          <w:sz w:val="24"/>
          <w:szCs w:val="24"/>
        </w:rPr>
        <w:t xml:space="preserve">ных классов) / сост.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Н. Ф. Суфьянова, З. А. Сиразитдинов, З. Г. Ураҡсин.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Уфа: Китап, 2011. – 336 с.</w:t>
      </w:r>
    </w:p>
    <w:p w:rsidR="002D4A3E" w:rsidRDefault="002D4A3E">
      <w:pPr>
        <w:tabs>
          <w:tab w:val="left" w:pos="1134"/>
        </w:tabs>
        <w:spacing w:after="0" w:line="360" w:lineRule="auto"/>
        <w:ind w:left="1429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:rsidR="002D4A3E" w:rsidRDefault="00A118DD">
      <w:pPr>
        <w:spacing w:after="0" w:line="480" w:lineRule="auto"/>
        <w:ind w:left="120"/>
        <w:rPr>
          <w:rFonts w:ascii="Calibri" w:eastAsia="Calibri" w:hAnsi="Calibri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:rsidR="002D4A3E" w:rsidRDefault="00A118DD">
      <w:pPr>
        <w:numPr>
          <w:ilvl w:val="0"/>
          <w:numId w:val="3"/>
        </w:numPr>
        <w:tabs>
          <w:tab w:val="left" w:pos="710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Антология детской литературы </w:t>
      </w:r>
      <w:r>
        <w:rPr>
          <w:rFonts w:ascii="Times New Roman" w:eastAsia="Calibri" w:hAnsi="Times New Roman" w:cs="Times New Roman"/>
          <w:sz w:val="24"/>
          <w:szCs w:val="24"/>
        </w:rPr>
        <w:t>(на башкирском языке)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. – Уфа: Башкирское книжное издательство, 1986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. – Кн. 2. – Уфа: Башк. кн. изд-во, 1987. – 319 с.: портр. // URL: </w:t>
      </w:r>
      <w:hyperlink r:id="rId9" w:history="1">
        <w:r>
          <w:rPr>
            <w:rFonts w:ascii="Times New Roman" w:eastAsia="Calibri" w:hAnsi="Times New Roman" w:cs="Times New Roman"/>
            <w:sz w:val="24"/>
            <w:szCs w:val="24"/>
          </w:rPr>
          <w:t>https://kitapufa.ru/catalog/detskaya/antologiya_detskoy_literatury_avt_sost_fa</w:t>
        </w:r>
        <w:r>
          <w:rPr>
            <w:rFonts w:ascii="Times New Roman" w:eastAsia="Calibri" w:hAnsi="Times New Roman" w:cs="Times New Roman"/>
            <w:sz w:val="24"/>
            <w:szCs w:val="24"/>
          </w:rPr>
          <w:t>rzana_gubaydullina/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(дата обращения: 05.07.2022).</w:t>
      </w:r>
    </w:p>
    <w:p w:rsidR="002D4A3E" w:rsidRDefault="00A118DD">
      <w:pPr>
        <w:numPr>
          <w:ilvl w:val="0"/>
          <w:numId w:val="3"/>
        </w:numPr>
        <w:shd w:val="clear" w:color="auto" w:fill="FFFFFF"/>
        <w:tabs>
          <w:tab w:val="left" w:pos="567"/>
          <w:tab w:val="left" w:pos="710"/>
        </w:tabs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Башкирский язык для 1 класса: учебное пособие / Муртазина Ф. Ф. и др. // URL: </w:t>
      </w:r>
      <w:r>
        <w:rPr>
          <w:rFonts w:ascii="Times New Roman" w:eastAsia="Calibri" w:hAnsi="Times New Roman" w:cs="Times New Roman"/>
          <w:sz w:val="24"/>
          <w:szCs w:val="24"/>
        </w:rPr>
        <w:t>http://kitap-ufa.ru/information/books2/bash_yaz_1klass.PDF (дата обращения: 05.06.2022).</w:t>
      </w:r>
    </w:p>
    <w:p w:rsidR="002D4A3E" w:rsidRDefault="00A118DD">
      <w:pPr>
        <w:numPr>
          <w:ilvl w:val="0"/>
          <w:numId w:val="3"/>
        </w:numPr>
        <w:shd w:val="clear" w:color="auto" w:fill="FFFFFF"/>
        <w:tabs>
          <w:tab w:val="left" w:pos="567"/>
          <w:tab w:val="left" w:pos="710"/>
        </w:tabs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Башкирский язык для 2 класса: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учебное пособие / Муртазина Ф. Ф. и др.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// URL: http://kitap-ufa.ru/information/books2/bash_yaz_2klass_murtazina.PDF </w:t>
      </w:r>
      <w:r>
        <w:rPr>
          <w:rFonts w:ascii="Times New Roman" w:eastAsia="Calibri" w:hAnsi="Times New Roman" w:cs="Times New Roman"/>
          <w:sz w:val="24"/>
          <w:szCs w:val="24"/>
        </w:rPr>
        <w:t>(дата обращения: 05.06.2022).</w:t>
      </w:r>
    </w:p>
    <w:p w:rsidR="002D4A3E" w:rsidRDefault="00A118DD">
      <w:pPr>
        <w:numPr>
          <w:ilvl w:val="0"/>
          <w:numId w:val="3"/>
        </w:numPr>
        <w:shd w:val="clear" w:color="auto" w:fill="FFFFFF"/>
        <w:tabs>
          <w:tab w:val="left" w:pos="567"/>
          <w:tab w:val="left" w:pos="710"/>
        </w:tabs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Башкирский язык для 3 класса: учебное пособие / Нафикова З. Г. и др.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// URL: http://www.kitap-ufa.ru/informa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tion/books2/bash_yaz_3_murtazina.PDF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(дата обращения: 05.06.2022).</w:t>
      </w:r>
    </w:p>
    <w:p w:rsidR="002D4A3E" w:rsidRDefault="00A118DD">
      <w:pPr>
        <w:numPr>
          <w:ilvl w:val="0"/>
          <w:numId w:val="3"/>
        </w:numPr>
        <w:shd w:val="clear" w:color="auto" w:fill="FFFFFF"/>
        <w:tabs>
          <w:tab w:val="left" w:pos="567"/>
          <w:tab w:val="left" w:pos="710"/>
        </w:tabs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Башкирский язык для 4 класса: учебное пособие / Нафикова З. Г. и др.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// URL: </w:t>
      </w:r>
      <w:r>
        <w:rPr>
          <w:rFonts w:ascii="Times New Roman" w:eastAsia="Calibri" w:hAnsi="Times New Roman" w:cs="Times New Roman"/>
          <w:sz w:val="24"/>
          <w:szCs w:val="24"/>
        </w:rPr>
        <w:t>http://www.kitap-ufa.ru/information/books2/bash_yaz_4_murtazina.PDF (дата обращения: 05.06.2022).</w:t>
      </w:r>
    </w:p>
    <w:p w:rsidR="002D4A3E" w:rsidRDefault="00A118DD">
      <w:pPr>
        <w:numPr>
          <w:ilvl w:val="0"/>
          <w:numId w:val="3"/>
        </w:numPr>
        <w:shd w:val="clear" w:color="auto" w:fill="FFFFFF"/>
        <w:tabs>
          <w:tab w:val="left" w:pos="567"/>
          <w:tab w:val="left" w:pos="710"/>
        </w:tabs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Вахитова, Р.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К. Самоучитель башкирского языка: учебное пособие / Р. К. Вахитова, Ф. С. Искужина, Г. Д. Ибрагимов, Э. Ф. Рахимова, Р. Т. Фазлытдинов. – Уфа: Гилем, 2009. – 159 с. // URL: </w:t>
      </w:r>
      <w:hyperlink r:id="rId10" w:history="1">
        <w:r>
          <w:rPr>
            <w:rFonts w:ascii="Times New Roman" w:eastAsia="Calibri" w:hAnsi="Times New Roman" w:cs="Times New Roman"/>
            <w:sz w:val="24"/>
            <w:szCs w:val="24"/>
          </w:rPr>
          <w:t>https: / / ufa-edu.ru / advertising/Вахитова%20Р.К.%20и%20др.%20Самоучитель%20башкирского%20языка.pdf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(дата обращения: 16.04.2022.).</w:t>
      </w:r>
    </w:p>
    <w:p w:rsidR="002D4A3E" w:rsidRDefault="00A118DD">
      <w:pPr>
        <w:numPr>
          <w:ilvl w:val="0"/>
          <w:numId w:val="3"/>
        </w:numPr>
        <w:shd w:val="clear" w:color="auto" w:fill="FFFFFF"/>
        <w:tabs>
          <w:tab w:val="left" w:pos="567"/>
          <w:tab w:val="left" w:pos="710"/>
        </w:tabs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Кусимова Т. Х. В мире имён. Словарь башкирских имён [PDF] / Т. Х. Кусимова. – Уфа: Китап, 200</w:t>
      </w:r>
      <w:r>
        <w:rPr>
          <w:rFonts w:ascii="Times New Roman" w:eastAsia="Calibri" w:hAnsi="Times New Roman" w:cs="Times New Roman"/>
          <w:sz w:val="24"/>
          <w:szCs w:val="24"/>
        </w:rPr>
        <w:t xml:space="preserve">5. – 224 с.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// URL: </w:t>
      </w:r>
      <w:hyperlink r:id="rId11" w:tooltip="http://vk.com/doc166458090_220194404?hash=5d3c375eb3fbac3e1b&amp;dl=2b1dd4f8fd2407fa6b" w:history="1">
        <w:r>
          <w:rPr>
            <w:rFonts w:ascii="Times New Roman" w:eastAsia="Calibri" w:hAnsi="Times New Roman" w:cs="Times New Roman"/>
            <w:sz w:val="24"/>
            <w:szCs w:val="24"/>
          </w:rPr>
          <w:t>http://vk.com/doc166458090_220194404?hash=5d3c375eb</w:t>
        </w:r>
        <w:r>
          <w:rPr>
            <w:rFonts w:ascii="Times New Roman" w:eastAsia="Calibri" w:hAnsi="Times New Roman" w:cs="Times New Roman"/>
            <w:sz w:val="24"/>
            <w:szCs w:val="24"/>
          </w:rPr>
          <w:t>3f..</w:t>
        </w:r>
      </w:hyperlink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]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(дата обращения: 05.06.2022).</w:t>
      </w:r>
    </w:p>
    <w:p w:rsidR="002D4A3E" w:rsidRDefault="00A118DD">
      <w:pPr>
        <w:numPr>
          <w:ilvl w:val="0"/>
          <w:numId w:val="3"/>
        </w:numPr>
        <w:shd w:val="clear" w:color="auto" w:fill="FFFFFF"/>
        <w:tabs>
          <w:tab w:val="left" w:pos="567"/>
          <w:tab w:val="left" w:pos="710"/>
        </w:tabs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Мультфильмы, обучающее видео, приложения и игры на башкирском языке // URL: </w:t>
      </w:r>
      <w:hyperlink r:id="rId12" w:history="1">
        <w:r>
          <w:rPr>
            <w:rFonts w:ascii="Times New Roman" w:eastAsia="Calibri" w:hAnsi="Times New Roman" w:cs="Times New Roman"/>
            <w:sz w:val="24"/>
            <w:szCs w:val="24"/>
          </w:rPr>
          <w:t xml:space="preserve">https://balalar.org/ </w:t>
        </w:r>
      </w:hyperlink>
      <w:r>
        <w:rPr>
          <w:rFonts w:ascii="Times New Roman" w:eastAsia="Calibri" w:hAnsi="Times New Roman" w:cs="Times New Roman"/>
          <w:sz w:val="24"/>
          <w:szCs w:val="24"/>
        </w:rPr>
        <w:t>(дата обращения: 05.06.2022).</w:t>
      </w:r>
    </w:p>
    <w:p w:rsidR="002D4A3E" w:rsidRDefault="00A118DD">
      <w:pPr>
        <w:numPr>
          <w:ilvl w:val="0"/>
          <w:numId w:val="3"/>
        </w:numPr>
        <w:shd w:val="clear" w:color="auto" w:fill="FFFFFF"/>
        <w:tabs>
          <w:tab w:val="left" w:pos="567"/>
          <w:tab w:val="left" w:pos="710"/>
        </w:tabs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Надршина Ф. А. Башкирские народные песни, песни-предания [PDF] </w:t>
      </w:r>
      <w:hyperlink r:id="rId13" w:history="1">
        <w:r>
          <w:rPr>
            <w:rFonts w:ascii="Times New Roman" w:eastAsia="Calibri" w:hAnsi="Times New Roman" w:cs="Times New Roman"/>
            <w:sz w:val="24"/>
            <w:szCs w:val="24"/>
          </w:rPr>
          <w:t>http://vk.com/doc166458090_220197783?hash=d60cde4a5d5..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// URL: </w:t>
      </w:r>
      <w:r>
        <w:rPr>
          <w:rFonts w:ascii="Times New Roman" w:eastAsia="Calibri" w:hAnsi="Times New Roman" w:cs="Times New Roman"/>
          <w:sz w:val="24"/>
          <w:szCs w:val="24"/>
        </w:rPr>
        <w:t>(дата обращения: 05.06.2022).</w:t>
      </w:r>
    </w:p>
    <w:p w:rsidR="002D4A3E" w:rsidRDefault="00A118DD">
      <w:pPr>
        <w:numPr>
          <w:ilvl w:val="0"/>
          <w:numId w:val="3"/>
        </w:numPr>
        <w:shd w:val="clear" w:color="auto" w:fill="FFFFFF"/>
        <w:tabs>
          <w:tab w:val="left" w:pos="567"/>
          <w:tab w:val="left" w:pos="710"/>
        </w:tabs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Онлайн-уроки 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башкирского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яз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ыка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// URL: </w:t>
      </w:r>
      <w:hyperlink r:id="rId14" w:history="1">
        <w:r>
          <w:rPr>
            <w:rFonts w:ascii="Times New Roman" w:eastAsia="Calibri" w:hAnsi="Times New Roman" w:cs="Times New Roman"/>
            <w:sz w:val="24"/>
            <w:szCs w:val="24"/>
          </w:rPr>
          <w:t>https://basic.bashlang.ru/course.php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(дата обращения: 05.06.2022).</w:t>
      </w:r>
    </w:p>
    <w:p w:rsidR="002D4A3E" w:rsidRDefault="00A118DD">
      <w:pPr>
        <w:numPr>
          <w:ilvl w:val="0"/>
          <w:numId w:val="3"/>
        </w:numPr>
        <w:shd w:val="clear" w:color="auto" w:fill="FFFFFF"/>
        <w:tabs>
          <w:tab w:val="left" w:pos="567"/>
          <w:tab w:val="left" w:pos="710"/>
        </w:tabs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Русско-башкирский и башкирско-русский переводчик слов и текста онлайн // URL: </w:t>
      </w:r>
      <w:hyperlink r:id="rId15" w:history="1">
        <w:r>
          <w:rPr>
            <w:rFonts w:ascii="Times New Roman" w:eastAsia="Calibri" w:hAnsi="Times New Roman" w:cs="Times New Roman"/>
            <w:sz w:val="24"/>
            <w:szCs w:val="24"/>
          </w:rPr>
          <w:t>http:/</w:t>
        </w:r>
        <w:r>
          <w:rPr>
            <w:rFonts w:ascii="Times New Roman" w:eastAsia="Calibri" w:hAnsi="Times New Roman" w:cs="Times New Roman"/>
            <w:sz w:val="24"/>
            <w:szCs w:val="24"/>
          </w:rPr>
          <w:t xml:space="preserve">/bash-perevod.ru/ </w:t>
        </w:r>
      </w:hyperlink>
      <w:r>
        <w:rPr>
          <w:rFonts w:ascii="Times New Roman" w:eastAsia="Calibri" w:hAnsi="Times New Roman" w:cs="Times New Roman"/>
          <w:sz w:val="24"/>
          <w:szCs w:val="24"/>
        </w:rPr>
        <w:t>(дата обращения: 05.07.2022).</w:t>
      </w:r>
    </w:p>
    <w:p w:rsidR="002D4A3E" w:rsidRDefault="00A118DD">
      <w:pPr>
        <w:numPr>
          <w:ilvl w:val="0"/>
          <w:numId w:val="3"/>
        </w:numPr>
        <w:shd w:val="clear" w:color="auto" w:fill="FFFFFF"/>
        <w:tabs>
          <w:tab w:val="left" w:pos="567"/>
          <w:tab w:val="left" w:pos="710"/>
        </w:tabs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Усманова М. Г. Башкирский язык: теория: 5–9 классы / М. Г. Усманова, Ф. Ф. Абдуллина. – Уфа: Китап, 2013. – 128 с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// URL: </w:t>
      </w:r>
      <w:hyperlink r:id="rId16" w:history="1">
        <w:r>
          <w:rPr>
            <w:rFonts w:ascii="Times New Roman" w:eastAsia="Calibri" w:hAnsi="Times New Roman" w:cs="Times New Roman"/>
            <w:sz w:val="24"/>
            <w:szCs w:val="24"/>
          </w:rPr>
          <w:t>https://search.rsl.ru/ru/</w:t>
        </w:r>
        <w:r>
          <w:rPr>
            <w:rFonts w:ascii="Times New Roman" w:eastAsia="Calibri" w:hAnsi="Times New Roman" w:cs="Times New Roman"/>
            <w:sz w:val="24"/>
            <w:szCs w:val="24"/>
          </w:rPr>
          <w:t>record/01006709509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(дата обращения: 22.06.2022).</w:t>
      </w:r>
    </w:p>
    <w:p w:rsidR="002D4A3E" w:rsidRDefault="00A118DD">
      <w:pPr>
        <w:numPr>
          <w:ilvl w:val="0"/>
          <w:numId w:val="3"/>
        </w:numPr>
        <w:shd w:val="clear" w:color="auto" w:fill="FFFFFF"/>
        <w:tabs>
          <w:tab w:val="left" w:pos="567"/>
          <w:tab w:val="left" w:pos="710"/>
        </w:tabs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Усманова М. Г. Грамматика башкирского языка для изучающих язык как государственный / М. Г. Усманова. – Уфа: Китап, 2006. – 128 с.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// URL: </w:t>
      </w:r>
      <w:hyperlink r:id="rId17" w:tgtFrame="_blank" w:history="1">
        <w:r>
          <w:rPr>
            <w:rFonts w:ascii="Times New Roman" w:eastAsia="Calibri" w:hAnsi="Times New Roman" w:cs="Times New Roman"/>
            <w:sz w:val="24"/>
            <w:szCs w:val="24"/>
            <w:lang w:val="en-US"/>
          </w:rPr>
          <w:t>Grammatika</w:t>
        </w:r>
        <w:r>
          <w:rPr>
            <w:rFonts w:ascii="Times New Roman" w:eastAsia="Calibri" w:hAnsi="Times New Roman" w:cs="Times New Roman"/>
            <w:sz w:val="24"/>
            <w:szCs w:val="24"/>
          </w:rPr>
          <w:t>_</w:t>
        </w:r>
        <w:r>
          <w:rPr>
            <w:rFonts w:ascii="Times New Roman" w:eastAsia="Calibri" w:hAnsi="Times New Roman" w:cs="Times New Roman"/>
            <w:sz w:val="24"/>
            <w:szCs w:val="24"/>
            <w:lang w:val="en-US"/>
          </w:rPr>
          <w:t>bashkirskogo</w:t>
        </w:r>
        <w:r>
          <w:rPr>
            <w:rFonts w:ascii="Times New Roman" w:eastAsia="Calibri" w:hAnsi="Times New Roman" w:cs="Times New Roman"/>
            <w:sz w:val="24"/>
            <w:szCs w:val="24"/>
          </w:rPr>
          <w:t>_</w:t>
        </w:r>
        <w:r>
          <w:rPr>
            <w:rFonts w:ascii="Times New Roman" w:eastAsia="Calibri" w:hAnsi="Times New Roman" w:cs="Times New Roman"/>
            <w:sz w:val="24"/>
            <w:szCs w:val="24"/>
            <w:lang w:val="en-US"/>
          </w:rPr>
          <w:t>yazyka</w:t>
        </w:r>
        <w:r>
          <w:rPr>
            <w:rFonts w:ascii="Times New Roman" w:eastAsia="Calibri" w:hAnsi="Times New Roman" w:cs="Times New Roman"/>
            <w:sz w:val="24"/>
            <w:szCs w:val="24"/>
          </w:rPr>
          <w:t>.</w:t>
        </w:r>
        <w:r>
          <w:rPr>
            <w:rFonts w:ascii="Times New Roman" w:eastAsia="Calibri" w:hAnsi="Times New Roman" w:cs="Times New Roman"/>
            <w:sz w:val="24"/>
            <w:szCs w:val="24"/>
            <w:lang w:val="en-US"/>
          </w:rPr>
          <w:t>pdf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(дата обращения: 05.05.2022).</w:t>
      </w:r>
    </w:p>
    <w:p w:rsidR="002D4A3E" w:rsidRDefault="00A118DD">
      <w:pPr>
        <w:numPr>
          <w:ilvl w:val="0"/>
          <w:numId w:val="3"/>
        </w:numPr>
        <w:shd w:val="clear" w:color="auto" w:fill="FFFFFF"/>
        <w:tabs>
          <w:tab w:val="left" w:pos="567"/>
          <w:tab w:val="left" w:pos="710"/>
        </w:tabs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Хисамитдинова Ф. Г. Интенсивный курс изучения башкирского языка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// URL: </w:t>
      </w:r>
      <w:hyperlink r:id="rId18" w:tgtFrame="_blank" w:history="1">
        <w:r>
          <w:rPr>
            <w:rFonts w:ascii="Times New Roman" w:eastAsia="Calibri" w:hAnsi="Times New Roman" w:cs="Times New Roman"/>
            <w:sz w:val="24"/>
            <w:szCs w:val="24"/>
            <w:lang w:val="en-US"/>
          </w:rPr>
          <w:t>Intensivny</w:t>
        </w:r>
        <w:r>
          <w:rPr>
            <w:rFonts w:ascii="Times New Roman" w:eastAsia="Calibri" w:hAnsi="Times New Roman" w:cs="Times New Roman"/>
            <w:sz w:val="24"/>
            <w:szCs w:val="24"/>
          </w:rPr>
          <w:t>_</w:t>
        </w:r>
        <w:r>
          <w:rPr>
            <w:rFonts w:ascii="Times New Roman" w:eastAsia="Calibri" w:hAnsi="Times New Roman" w:cs="Times New Roman"/>
            <w:sz w:val="24"/>
            <w:szCs w:val="24"/>
            <w:lang w:val="en-US"/>
          </w:rPr>
          <w:t>kurs</w:t>
        </w:r>
        <w:r>
          <w:rPr>
            <w:rFonts w:ascii="Times New Roman" w:eastAsia="Calibri" w:hAnsi="Times New Roman" w:cs="Times New Roman"/>
            <w:sz w:val="24"/>
            <w:szCs w:val="24"/>
          </w:rPr>
          <w:t>_</w:t>
        </w:r>
        <w:r>
          <w:rPr>
            <w:rFonts w:ascii="Times New Roman" w:eastAsia="Calibri" w:hAnsi="Times New Roman" w:cs="Times New Roman"/>
            <w:sz w:val="24"/>
            <w:szCs w:val="24"/>
            <w:lang w:val="en-US"/>
          </w:rPr>
          <w:t>bashkirskogo</w:t>
        </w:r>
        <w:r>
          <w:rPr>
            <w:rFonts w:ascii="Times New Roman" w:eastAsia="Calibri" w:hAnsi="Times New Roman" w:cs="Times New Roman"/>
            <w:sz w:val="24"/>
            <w:szCs w:val="24"/>
          </w:rPr>
          <w:t>_</w:t>
        </w:r>
        <w:r>
          <w:rPr>
            <w:rFonts w:ascii="Times New Roman" w:eastAsia="Calibri" w:hAnsi="Times New Roman" w:cs="Times New Roman"/>
            <w:sz w:val="24"/>
            <w:szCs w:val="24"/>
            <w:lang w:val="en-US"/>
          </w:rPr>
          <w:t>yazyka</w:t>
        </w:r>
        <w:r>
          <w:rPr>
            <w:rFonts w:ascii="Times New Roman" w:eastAsia="Calibri" w:hAnsi="Times New Roman" w:cs="Times New Roman"/>
            <w:sz w:val="24"/>
            <w:szCs w:val="24"/>
          </w:rPr>
          <w:t>.</w:t>
        </w:r>
        <w:r>
          <w:rPr>
            <w:rFonts w:ascii="Times New Roman" w:eastAsia="Calibri" w:hAnsi="Times New Roman" w:cs="Times New Roman"/>
            <w:sz w:val="24"/>
            <w:szCs w:val="24"/>
            <w:lang w:val="en-US"/>
          </w:rPr>
          <w:t>pdf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(дата обращения: 05.06.2022).</w:t>
      </w:r>
    </w:p>
    <w:p w:rsidR="002D4A3E" w:rsidRDefault="00A118DD">
      <w:pPr>
        <w:numPr>
          <w:ilvl w:val="0"/>
          <w:numId w:val="3"/>
        </w:numPr>
        <w:shd w:val="clear" w:color="auto" w:fill="FFFFFF"/>
        <w:tabs>
          <w:tab w:val="left" w:pos="567"/>
          <w:tab w:val="left" w:pos="710"/>
        </w:tabs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Хисамитдинова Ф. Г. Башкирский язык за 25 уроков / Ф. Г. Хисамитдинова, Р. А. Ахме</w:t>
      </w:r>
      <w:r>
        <w:rPr>
          <w:rFonts w:ascii="Times New Roman" w:eastAsia="Calibri" w:hAnsi="Times New Roman" w:cs="Times New Roman"/>
          <w:sz w:val="24"/>
          <w:szCs w:val="24"/>
        </w:rPr>
        <w:t xml:space="preserve">дьянов, И. Р. Ахмедьянова: серия «Учебная литература» / Электронное издание ДИНИЛ «Интеллектуальный полигон». – Екатеринбург, 2011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// URL: </w:t>
      </w:r>
      <w:hyperlink r:id="rId19" w:tgtFrame="_blank" w:history="1">
        <w:r>
          <w:rPr>
            <w:rFonts w:ascii="Times New Roman" w:eastAsia="Calibri" w:hAnsi="Times New Roman" w:cs="Times New Roman"/>
            <w:sz w:val="24"/>
            <w:szCs w:val="24"/>
          </w:rPr>
          <w:t>03919</w:t>
        </w:r>
        <w:r>
          <w:rPr>
            <w:rFonts w:ascii="Times New Roman" w:eastAsia="Calibri" w:hAnsi="Times New Roman" w:cs="Times New Roman"/>
            <w:sz w:val="24"/>
            <w:szCs w:val="24"/>
          </w:rPr>
          <w:t>96_696</w:t>
        </w:r>
        <w:r>
          <w:rPr>
            <w:rFonts w:ascii="Times New Roman" w:eastAsia="Calibri" w:hAnsi="Times New Roman" w:cs="Times New Roman"/>
            <w:sz w:val="24"/>
            <w:szCs w:val="24"/>
            <w:lang w:val="en-US"/>
          </w:rPr>
          <w:t>AE</w:t>
        </w:r>
        <w:r>
          <w:rPr>
            <w:rFonts w:ascii="Times New Roman" w:eastAsia="Calibri" w:hAnsi="Times New Roman" w:cs="Times New Roman"/>
            <w:sz w:val="24"/>
            <w:szCs w:val="24"/>
          </w:rPr>
          <w:t>_</w:t>
        </w:r>
        <w:r>
          <w:rPr>
            <w:rFonts w:ascii="Times New Roman" w:eastAsia="Calibri" w:hAnsi="Times New Roman" w:cs="Times New Roman"/>
            <w:sz w:val="24"/>
            <w:szCs w:val="24"/>
            <w:lang w:val="en-US"/>
          </w:rPr>
          <w:t>hisamitdinova</w:t>
        </w:r>
        <w:r>
          <w:rPr>
            <w:rFonts w:ascii="Times New Roman" w:eastAsia="Calibri" w:hAnsi="Times New Roman" w:cs="Times New Roman"/>
            <w:sz w:val="24"/>
            <w:szCs w:val="24"/>
          </w:rPr>
          <w:t>_</w:t>
        </w:r>
        <w:r>
          <w:rPr>
            <w:rFonts w:ascii="Times New Roman" w:eastAsia="Calibri" w:hAnsi="Times New Roman" w:cs="Times New Roman"/>
            <w:sz w:val="24"/>
            <w:szCs w:val="24"/>
            <w:lang w:val="en-US"/>
          </w:rPr>
          <w:t>f</w:t>
        </w:r>
        <w:r>
          <w:rPr>
            <w:rFonts w:ascii="Times New Roman" w:eastAsia="Calibri" w:hAnsi="Times New Roman" w:cs="Times New Roman"/>
            <w:sz w:val="24"/>
            <w:szCs w:val="24"/>
          </w:rPr>
          <w:t>_</w:t>
        </w:r>
        <w:r>
          <w:rPr>
            <w:rFonts w:ascii="Times New Roman" w:eastAsia="Calibri" w:hAnsi="Times New Roman" w:cs="Times New Roman"/>
            <w:sz w:val="24"/>
            <w:szCs w:val="24"/>
            <w:lang w:val="en-US"/>
          </w:rPr>
          <w:t>g</w:t>
        </w:r>
        <w:r>
          <w:rPr>
            <w:rFonts w:ascii="Times New Roman" w:eastAsia="Calibri" w:hAnsi="Times New Roman" w:cs="Times New Roman"/>
            <w:sz w:val="24"/>
            <w:szCs w:val="24"/>
          </w:rPr>
          <w:t>_</w:t>
        </w:r>
        <w:r>
          <w:rPr>
            <w:rFonts w:ascii="Times New Roman" w:eastAsia="Calibri" w:hAnsi="Times New Roman" w:cs="Times New Roman"/>
            <w:sz w:val="24"/>
            <w:szCs w:val="24"/>
            <w:lang w:val="en-US"/>
          </w:rPr>
          <w:t>bashkirskiy</w:t>
        </w:r>
        <w:r>
          <w:rPr>
            <w:rFonts w:ascii="Times New Roman" w:eastAsia="Calibri" w:hAnsi="Times New Roman" w:cs="Times New Roman"/>
            <w:sz w:val="24"/>
            <w:szCs w:val="24"/>
          </w:rPr>
          <w:t>_</w:t>
        </w:r>
        <w:r>
          <w:rPr>
            <w:rFonts w:ascii="Times New Roman" w:eastAsia="Calibri" w:hAnsi="Times New Roman" w:cs="Times New Roman"/>
            <w:sz w:val="24"/>
            <w:szCs w:val="24"/>
            <w:lang w:val="en-US"/>
          </w:rPr>
          <w:t>yaz</w:t>
        </w:r>
        <w:r>
          <w:rPr>
            <w:rFonts w:ascii="Times New Roman" w:eastAsia="Calibri" w:hAnsi="Times New Roman" w:cs="Times New Roman"/>
            <w:sz w:val="24"/>
            <w:szCs w:val="24"/>
          </w:rPr>
          <w:t>..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(дата обращения: 05.07.2022).</w:t>
      </w:r>
    </w:p>
    <w:p w:rsidR="002D4A3E" w:rsidRDefault="00A118DD">
      <w:pPr>
        <w:numPr>
          <w:ilvl w:val="0"/>
          <w:numId w:val="3"/>
        </w:numPr>
        <w:shd w:val="clear" w:color="auto" w:fill="FFFFFF"/>
        <w:tabs>
          <w:tab w:val="left" w:pos="567"/>
          <w:tab w:val="left" w:pos="710"/>
        </w:tabs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Электронный учебник башкирского языка для русскоязычных школ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// URL: </w:t>
      </w:r>
      <w:hyperlink r:id="rId20" w:tgtFrame="_blank" w:history="1">
        <w:r>
          <w:rPr>
            <w:rFonts w:ascii="Times New Roman" w:eastAsia="Calibri" w:hAnsi="Times New Roman" w:cs="Times New Roman"/>
            <w:sz w:val="24"/>
            <w:szCs w:val="24"/>
          </w:rPr>
          <w:t>http://tel.bashqort.com/files/doc_download/3-----5-11-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(дата обращения: 05.06.2022).</w:t>
      </w:r>
    </w:p>
    <w:p w:rsidR="002D4A3E" w:rsidRPr="00A118DD" w:rsidRDefault="00A118DD" w:rsidP="00A118DD">
      <w:pPr>
        <w:numPr>
          <w:ilvl w:val="0"/>
          <w:numId w:val="3"/>
        </w:numPr>
        <w:shd w:val="clear" w:color="auto" w:fill="FFFFFF"/>
        <w:tabs>
          <w:tab w:val="left" w:pos="567"/>
          <w:tab w:val="left" w:pos="710"/>
        </w:tabs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  <w:sectPr w:rsidR="002D4A3E" w:rsidRPr="00A118DD">
          <w:pgSz w:w="11906" w:h="16383"/>
          <w:pgMar w:top="851" w:right="1134" w:bottom="568" w:left="1134" w:header="720" w:footer="720" w:gutter="0"/>
          <w:cols w:space="720"/>
          <w:docGrid w:linePitch="299"/>
        </w:sectPr>
      </w:pPr>
      <w:r>
        <w:rPr>
          <w:rFonts w:ascii="Times New Roman" w:eastAsia="Calibri" w:hAnsi="Times New Roman" w:cs="Times New Roman"/>
          <w:sz w:val="24"/>
          <w:szCs w:val="24"/>
        </w:rPr>
        <w:t xml:space="preserve"> 8 приложений, помогающих изучить башкирский язык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// URL: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https</w:t>
      </w:r>
      <w:r>
        <w:rPr>
          <w:rFonts w:ascii="Times New Roman" w:eastAsia="Calibri" w:hAnsi="Times New Roman" w:cs="Times New Roman"/>
          <w:sz w:val="24"/>
          <w:szCs w:val="24"/>
        </w:rPr>
        <w:t>://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addnrb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r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novosti</w:t>
      </w:r>
      <w:r>
        <w:rPr>
          <w:rFonts w:ascii="Times New Roman" w:eastAsia="Calibri" w:hAnsi="Times New Roman" w:cs="Times New Roman"/>
          <w:sz w:val="24"/>
          <w:szCs w:val="24"/>
        </w:rPr>
        <w:t>/7-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prilozhenij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pomogajushhih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izuchat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bashkirsk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ij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yazyk</w:t>
      </w:r>
      <w:r>
        <w:rPr>
          <w:rFonts w:ascii="Times New Roman" w:eastAsia="Calibri" w:hAnsi="Times New Roman" w:cs="Times New Roman"/>
          <w:sz w:val="24"/>
          <w:szCs w:val="24"/>
        </w:rPr>
        <w:t>/ (дата обращения: 05.07.2022)</w:t>
      </w:r>
    </w:p>
    <w:p w:rsidR="002D4A3E" w:rsidRDefault="002D4A3E">
      <w:pPr>
        <w:rPr>
          <w:rFonts w:ascii="Calibri" w:eastAsia="Calibri" w:hAnsi="Calibri" w:cs="Times New Roman"/>
          <w:lang w:val="ba-RU"/>
        </w:rPr>
      </w:pPr>
      <w:bookmarkStart w:id="3" w:name="_GoBack"/>
      <w:bookmarkEnd w:id="2"/>
      <w:bookmarkEnd w:id="3"/>
    </w:p>
    <w:sectPr w:rsidR="002D4A3E">
      <w:pgSz w:w="16838" w:h="11906" w:orient="landscape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4A3E" w:rsidRDefault="00A118DD">
      <w:pPr>
        <w:spacing w:line="240" w:lineRule="auto"/>
      </w:pPr>
      <w:r>
        <w:separator/>
      </w:r>
    </w:p>
  </w:endnote>
  <w:endnote w:type="continuationSeparator" w:id="0">
    <w:p w:rsidR="002D4A3E" w:rsidRDefault="00A118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choolBookSanPin">
    <w:altName w:val="Times New Roman"/>
    <w:charset w:val="00"/>
    <w:family w:val="roman"/>
    <w:pitch w:val="default"/>
    <w:sig w:usb0="00000000" w:usb1="0000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4A3E" w:rsidRDefault="00A118DD">
      <w:pPr>
        <w:spacing w:after="0"/>
      </w:pPr>
      <w:r>
        <w:separator/>
      </w:r>
    </w:p>
  </w:footnote>
  <w:footnote w:type="continuationSeparator" w:id="0">
    <w:p w:rsidR="002D4A3E" w:rsidRDefault="00A118D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764BB3"/>
    <w:multiLevelType w:val="multilevel"/>
    <w:tmpl w:val="30764BB3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370F4"/>
    <w:multiLevelType w:val="multilevel"/>
    <w:tmpl w:val="36D370F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3B7BF8"/>
    <w:multiLevelType w:val="multilevel"/>
    <w:tmpl w:val="763B7BF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354"/>
    <w:rsid w:val="000A7342"/>
    <w:rsid w:val="001B1B52"/>
    <w:rsid w:val="00247219"/>
    <w:rsid w:val="002D4A3E"/>
    <w:rsid w:val="003E2A5F"/>
    <w:rsid w:val="007F3354"/>
    <w:rsid w:val="00A118DD"/>
    <w:rsid w:val="00C72200"/>
    <w:rsid w:val="00CF6274"/>
    <w:rsid w:val="00E6076C"/>
    <w:rsid w:val="00F61E5F"/>
    <w:rsid w:val="00F6590E"/>
    <w:rsid w:val="00FD7E94"/>
    <w:rsid w:val="066C434A"/>
    <w:rsid w:val="662D015B"/>
    <w:rsid w:val="7168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EAD83F9-36F0-4F7E-BB8B-AD4809A6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nhideWhenUsed="1" w:qFormat="1"/>
    <w:lsdException w:name="footnote text" w:semiHidden="1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rPr>
      <w:color w:val="800080"/>
      <w:u w:val="single"/>
    </w:rPr>
  </w:style>
  <w:style w:type="character" w:styleId="a4">
    <w:name w:val="footnote reference"/>
    <w:uiPriority w:val="99"/>
    <w:semiHidden/>
    <w:unhideWhenUsed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qFormat/>
    <w:pPr>
      <w:spacing w:after="0" w:line="240" w:lineRule="auto"/>
    </w:pPr>
    <w:rPr>
      <w:rFonts w:ascii="Segoe UI" w:eastAsia="Calibri" w:hAnsi="Segoe UI" w:cs="Times New Roman"/>
      <w:sz w:val="18"/>
      <w:szCs w:val="18"/>
    </w:rPr>
  </w:style>
  <w:style w:type="paragraph" w:styleId="ab">
    <w:name w:val="Normal Indent"/>
    <w:basedOn w:val="a"/>
    <w:uiPriority w:val="99"/>
    <w:unhideWhenUsed/>
    <w:qFormat/>
    <w:pPr>
      <w:ind w:left="720"/>
    </w:pPr>
    <w:rPr>
      <w:lang w:val="en-US"/>
    </w:rPr>
  </w:style>
  <w:style w:type="paragraph" w:styleId="ac">
    <w:name w:val="annotation text"/>
    <w:basedOn w:val="a"/>
    <w:link w:val="ad"/>
    <w:uiPriority w:val="99"/>
    <w:unhideWhenUsed/>
    <w:qFormat/>
    <w:pPr>
      <w:spacing w:line="240" w:lineRule="auto"/>
    </w:pPr>
    <w:rPr>
      <w:rFonts w:ascii="Calibri" w:eastAsia="Calibri" w:hAnsi="Calibri" w:cs="Times New Roman"/>
      <w:sz w:val="20"/>
      <w:szCs w:val="20"/>
      <w:lang w:val="uk-UA"/>
    </w:rPr>
  </w:style>
  <w:style w:type="paragraph" w:styleId="ae">
    <w:name w:val="annotation subject"/>
    <w:basedOn w:val="ac"/>
    <w:next w:val="ac"/>
    <w:link w:val="af"/>
    <w:uiPriority w:val="99"/>
    <w:semiHidden/>
    <w:unhideWhenUsed/>
    <w:qFormat/>
    <w:rPr>
      <w:b/>
      <w:bCs/>
    </w:rPr>
  </w:style>
  <w:style w:type="paragraph" w:styleId="af0">
    <w:name w:val="footnote text"/>
    <w:basedOn w:val="a"/>
    <w:link w:val="af1"/>
    <w:uiPriority w:val="99"/>
    <w:semiHidden/>
    <w:unhideWhenUsed/>
    <w:qFormat/>
    <w:rPr>
      <w:rFonts w:ascii="Calibri" w:eastAsia="Calibri" w:hAnsi="Calibri" w:cs="Times New Roman"/>
      <w:sz w:val="20"/>
      <w:szCs w:val="20"/>
    </w:r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80"/>
        <w:tab w:val="right" w:pos="9360"/>
      </w:tabs>
    </w:pPr>
    <w:rPr>
      <w:lang w:val="en-US"/>
    </w:rPr>
  </w:style>
  <w:style w:type="paragraph" w:styleId="af4">
    <w:name w:val="Body Text"/>
    <w:basedOn w:val="a"/>
    <w:link w:val="af5"/>
    <w:uiPriority w:val="99"/>
    <w:unhideWhenUsed/>
    <w:qFormat/>
    <w:pPr>
      <w:spacing w:after="120" w:line="259" w:lineRule="auto"/>
    </w:pPr>
    <w:rPr>
      <w:rFonts w:ascii="Calibri" w:eastAsia="Calibri" w:hAnsi="Calibri" w:cs="Times New Roman"/>
    </w:rPr>
  </w:style>
  <w:style w:type="paragraph" w:styleId="11">
    <w:name w:val="toc 1"/>
    <w:basedOn w:val="a"/>
    <w:next w:val="a"/>
    <w:autoRedefine/>
    <w:uiPriority w:val="39"/>
    <w:unhideWhenUsed/>
    <w:qFormat/>
    <w:pPr>
      <w:tabs>
        <w:tab w:val="right" w:leader="dot" w:pos="9345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bidi="en-US"/>
    </w:rPr>
  </w:style>
  <w:style w:type="paragraph" w:styleId="21">
    <w:name w:val="toc 2"/>
    <w:basedOn w:val="a"/>
    <w:next w:val="a"/>
    <w:autoRedefine/>
    <w:uiPriority w:val="39"/>
    <w:unhideWhenUsed/>
    <w:qFormat/>
    <w:pPr>
      <w:tabs>
        <w:tab w:val="right" w:leader="dot" w:pos="9345"/>
      </w:tabs>
      <w:spacing w:after="100"/>
    </w:pPr>
    <w:rPr>
      <w:rFonts w:ascii="Calibri" w:eastAsia="Calibri" w:hAnsi="Calibri" w:cs="Times New Roman"/>
    </w:rPr>
  </w:style>
  <w:style w:type="paragraph" w:styleId="af6">
    <w:name w:val="Title"/>
    <w:basedOn w:val="a"/>
    <w:next w:val="a"/>
    <w:link w:val="af7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f8">
    <w:name w:val="footer"/>
    <w:basedOn w:val="a"/>
    <w:link w:val="af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lang w:val="en-US"/>
    </w:rPr>
  </w:style>
  <w:style w:type="paragraph" w:styleId="afa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Subtitle"/>
    <w:basedOn w:val="a"/>
    <w:next w:val="a"/>
    <w:link w:val="afc"/>
    <w:uiPriority w:val="11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table" w:styleId="af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110">
    <w:name w:val="Заголовок 11"/>
    <w:basedOn w:val="a"/>
    <w:next w:val="a"/>
    <w:uiPriority w:val="1"/>
    <w:qFormat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paragraph" w:customStyle="1" w:styleId="210">
    <w:name w:val="Заголовок 21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en-US"/>
    </w:rPr>
  </w:style>
  <w:style w:type="paragraph" w:customStyle="1" w:styleId="31">
    <w:name w:val="Заголовок 31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  <w:lang w:val="en-US"/>
    </w:rPr>
  </w:style>
  <w:style w:type="paragraph" w:customStyle="1" w:styleId="41">
    <w:name w:val="Заголовок 41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Cambria" w:eastAsia="Times New Roman" w:hAnsi="Cambria" w:cs="Times New Roman"/>
      <w:b/>
      <w:bCs/>
      <w:i/>
      <w:iCs/>
      <w:color w:val="4F81BD"/>
      <w:lang w:val="en-US"/>
    </w:rPr>
  </w:style>
  <w:style w:type="character" w:customStyle="1" w:styleId="af3">
    <w:name w:val="Верхний колонтитул Знак"/>
    <w:basedOn w:val="a0"/>
    <w:link w:val="af2"/>
    <w:uiPriority w:val="99"/>
    <w:qFormat/>
    <w:rPr>
      <w:lang w:val="en-US"/>
    </w:rPr>
  </w:style>
  <w:style w:type="paragraph" w:customStyle="1" w:styleId="12">
    <w:name w:val="Подзаголовок1"/>
    <w:basedOn w:val="a"/>
    <w:next w:val="a"/>
    <w:uiPriority w:val="11"/>
    <w:qFormat/>
    <w:pPr>
      <w:ind w:left="86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/>
    </w:rPr>
  </w:style>
  <w:style w:type="character" w:customStyle="1" w:styleId="afc">
    <w:name w:val="Подзаголовок Знак"/>
    <w:basedOn w:val="a0"/>
    <w:link w:val="afb"/>
    <w:uiPriority w:val="11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3">
    <w:name w:val="Подзаголовок Знак1"/>
    <w:basedOn w:val="a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14">
    <w:name w:val="Название1"/>
    <w:basedOn w:val="a"/>
    <w:next w:val="a"/>
    <w:uiPriority w:val="10"/>
    <w:qFormat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af7">
    <w:name w:val="Название Знак"/>
    <w:basedOn w:val="a0"/>
    <w:link w:val="af6"/>
    <w:uiPriority w:val="10"/>
    <w:qFormat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5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6">
    <w:name w:val="Гиперссылка1"/>
    <w:basedOn w:val="a0"/>
    <w:uiPriority w:val="99"/>
    <w:unhideWhenUsed/>
    <w:qFormat/>
    <w:rPr>
      <w:color w:val="0000FF"/>
      <w:u w:val="single"/>
    </w:rPr>
  </w:style>
  <w:style w:type="character" w:customStyle="1" w:styleId="af9">
    <w:name w:val="Нижний колонтитул Знак"/>
    <w:basedOn w:val="a0"/>
    <w:link w:val="af8"/>
    <w:uiPriority w:val="99"/>
    <w:qFormat/>
    <w:rPr>
      <w:lang w:val="en-US"/>
    </w:rPr>
  </w:style>
  <w:style w:type="character" w:customStyle="1" w:styleId="111">
    <w:name w:val="Заголовок 1 Знак1"/>
    <w:basedOn w:val="a0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paragraph" w:styleId="aff">
    <w:name w:val="List Paragraph"/>
    <w:basedOn w:val="a"/>
    <w:link w:val="aff0"/>
    <w:uiPriority w:val="34"/>
    <w:qFormat/>
    <w:pPr>
      <w:ind w:left="720"/>
      <w:contextualSpacing/>
    </w:pPr>
    <w:rPr>
      <w:rFonts w:ascii="Calibri" w:eastAsia="Calibri" w:hAnsi="Calibri" w:cs="Times New Roman"/>
      <w:sz w:val="28"/>
    </w:rPr>
  </w:style>
  <w:style w:type="character" w:customStyle="1" w:styleId="aff0">
    <w:name w:val="Абзац списка Знак"/>
    <w:link w:val="aff"/>
    <w:uiPriority w:val="34"/>
    <w:qFormat/>
    <w:locked/>
    <w:rPr>
      <w:rFonts w:ascii="Calibri" w:eastAsia="Calibri" w:hAnsi="Calibri" w:cs="Times New Roman"/>
      <w:sz w:val="28"/>
    </w:rPr>
  </w:style>
  <w:style w:type="character" w:customStyle="1" w:styleId="fn">
    <w:name w:val="fn"/>
    <w:basedOn w:val="a0"/>
    <w:qFormat/>
  </w:style>
  <w:style w:type="paragraph" w:customStyle="1" w:styleId="c31">
    <w:name w:val="c3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</w:style>
  <w:style w:type="paragraph" w:customStyle="1" w:styleId="c38">
    <w:name w:val="c38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basedOn w:val="a0"/>
  </w:style>
  <w:style w:type="character" w:customStyle="1" w:styleId="50">
    <w:name w:val="Заголовок 5 Знак"/>
    <w:basedOn w:val="a0"/>
    <w:link w:val="5"/>
    <w:uiPriority w:val="9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customStyle="1" w:styleId="17">
    <w:name w:val="Сетка таблицы1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 Знак"/>
    <w:basedOn w:val="a0"/>
    <w:link w:val="af4"/>
    <w:uiPriority w:val="99"/>
    <w:rPr>
      <w:rFonts w:ascii="Calibri" w:eastAsia="Calibri" w:hAnsi="Calibri" w:cs="Times New Roman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Segoe UI" w:eastAsia="Calibri" w:hAnsi="Segoe UI" w:cs="Times New Roman"/>
      <w:sz w:val="18"/>
      <w:szCs w:val="18"/>
    </w:rPr>
  </w:style>
  <w:style w:type="character" w:customStyle="1" w:styleId="ad">
    <w:name w:val="Текст примечания Знак"/>
    <w:basedOn w:val="a0"/>
    <w:link w:val="ac"/>
    <w:uiPriority w:val="99"/>
    <w:rPr>
      <w:rFonts w:ascii="Calibri" w:eastAsia="Calibri" w:hAnsi="Calibri" w:cs="Times New Roman"/>
      <w:sz w:val="20"/>
      <w:szCs w:val="20"/>
      <w:lang w:val="uk-UA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pPr>
      <w:outlineLvl w:val="9"/>
    </w:pPr>
    <w:rPr>
      <w:rFonts w:ascii="Calibri Light" w:hAnsi="Calibri Light"/>
      <w:color w:val="2E74B5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f">
    <w:name w:val="Тема примечания Знак"/>
    <w:basedOn w:val="ad"/>
    <w:link w:val="ae"/>
    <w:uiPriority w:val="99"/>
    <w:semiHidden/>
    <w:qFormat/>
    <w:rPr>
      <w:rFonts w:ascii="Calibri" w:eastAsia="Calibri" w:hAnsi="Calibri" w:cs="Times New Roman"/>
      <w:b/>
      <w:bCs/>
      <w:sz w:val="20"/>
      <w:szCs w:val="20"/>
      <w:lang w:val="uk-UA"/>
    </w:rPr>
  </w:style>
  <w:style w:type="character" w:customStyle="1" w:styleId="c2">
    <w:name w:val="c2"/>
    <w:basedOn w:val="a0"/>
    <w:qFormat/>
  </w:style>
  <w:style w:type="character" w:customStyle="1" w:styleId="c45">
    <w:name w:val="c45"/>
    <w:basedOn w:val="a0"/>
  </w:style>
  <w:style w:type="paragraph" w:customStyle="1" w:styleId="c24">
    <w:name w:val="c24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0"/>
    <w:qFormat/>
  </w:style>
  <w:style w:type="character" w:customStyle="1" w:styleId="wallfixedlabel">
    <w:name w:val="wall_fixed_label"/>
    <w:basedOn w:val="a0"/>
    <w:qFormat/>
  </w:style>
  <w:style w:type="character" w:customStyle="1" w:styleId="af1">
    <w:name w:val="Текст сноски Знак"/>
    <w:basedOn w:val="a0"/>
    <w:link w:val="af0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customStyle="1" w:styleId="aff1">
    <w:name w:val="Основной текст_"/>
    <w:link w:val="19"/>
    <w:rPr>
      <w:rFonts w:ascii="Times New Roman" w:eastAsia="Times New Roman" w:hAnsi="Times New Roman"/>
      <w:color w:val="231E20"/>
    </w:rPr>
  </w:style>
  <w:style w:type="paragraph" w:customStyle="1" w:styleId="19">
    <w:name w:val="Основной текст1"/>
    <w:basedOn w:val="a"/>
    <w:link w:val="aff1"/>
    <w:qFormat/>
    <w:pPr>
      <w:widowControl w:val="0"/>
      <w:spacing w:after="0" w:line="254" w:lineRule="auto"/>
      <w:ind w:firstLine="240"/>
    </w:pPr>
    <w:rPr>
      <w:rFonts w:ascii="Times New Roman" w:eastAsia="Times New Roman" w:hAnsi="Times New Roman"/>
      <w:color w:val="231E20"/>
    </w:rPr>
  </w:style>
  <w:style w:type="character" w:customStyle="1" w:styleId="1a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22">
    <w:name w:val="Сетка таблицы2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vk.com/doc166458090_220197783?hash=d60cde4a5d5.." TargetMode="External"/><Relationship Id="rId18" Type="http://schemas.openxmlformats.org/officeDocument/2006/relationships/hyperlink" Target="https://vk.com/doc166458090_233489602?hash=5k3Myf3G2jN8LzZXXSWKWSFeA8jP4HO16aUXpVHWnSs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balalar.org/%20" TargetMode="External"/><Relationship Id="rId17" Type="http://schemas.openxmlformats.org/officeDocument/2006/relationships/hyperlink" Target="https://vk.com/doc166458090_233489770?hash=Ux8UrDFlsoBeWhX2kyMCljJ8VuYkr1xb4zl6BdP9L4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earch.rsl.ru/ru/record/01006709509" TargetMode="External"/><Relationship Id="rId20" Type="http://schemas.openxmlformats.org/officeDocument/2006/relationships/hyperlink" Target="https://vk.com/away.php?to=http%3A%2F%2Ftel.bashqort.com%2Ffiles%2Fdoc_download%2F3-----5-11-&amp;post=-45254497_2182&amp;cc_key=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doc166458090_220194404?hash=5d3c375eb3fbac3e1b&amp;dl=2b1dd4f8fd2407fa6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ash-perevod.ru/%20" TargetMode="External"/><Relationship Id="rId10" Type="http://schemas.openxmlformats.org/officeDocument/2006/relationships/hyperlink" Target="https://ufa-edu.ru/advertising/&#1042;&#1072;&#1093;&#1080;&#1090;&#1086;&#1074;&#1072;%20&#1056;.&#1050;.%20&#1080;%20&#1076;&#1088;.%20&#1057;&#1072;&#1084;&#1086;&#1091;&#1095;&#1080;&#1090;&#1077;&#1083;&#1100;%20&#1073;&#1072;&#1096;&#1082;&#1080;&#1088;&#1089;&#1082;&#1086;&#1075;&#1086;%20&#1103;&#1079;&#1099;&#1082;&#1072;.pdf" TargetMode="External"/><Relationship Id="rId19" Type="http://schemas.openxmlformats.org/officeDocument/2006/relationships/hyperlink" Target="https://vk.com/doc166458090_233494003?hash=DYitkXdzlQ12yMox13szYzWO8vBvAjJZNLXzhztlkz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itapufa.ru/catalog/detskaya/antologiya_detskoy_literatury_avt_sost_farzana_gubaydullina/" TargetMode="External"/><Relationship Id="rId14" Type="http://schemas.openxmlformats.org/officeDocument/2006/relationships/hyperlink" Target="https://basic.bashlang.ru/course.php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DBD5F-EA58-4F2D-962E-7A0442BC0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15940</Words>
  <Characters>90863</Characters>
  <Application>Microsoft Office Word</Application>
  <DocSecurity>0</DocSecurity>
  <Lines>757</Lines>
  <Paragraphs>213</Paragraphs>
  <ScaleCrop>false</ScaleCrop>
  <Company/>
  <LinksUpToDate>false</LinksUpToDate>
  <CharactersWithSpaces>106590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</dc:creator>
  <cp:lastModifiedBy>User</cp:lastModifiedBy>
  <cp:revision>8</cp:revision>
  <dcterms:created xsi:type="dcterms:W3CDTF">2026-09-28T16:47:00Z</dcterms:created>
  <dcterms:modified xsi:type="dcterms:W3CDTF">2011-12-31T18:24:00Z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eyJoZGlkIjoiZWY2NzU5NjllMTg2ZDRmYTY5OGEyZjFkZjM4OTQ1OTQifQ==</vt:lpwstr>
  </property>
  <property fmtid="{D5CDD505-2E9C-101B-9397-08002B2CF9AE}" pid="3" name="KSOProductBuildVer">
    <vt:lpwstr>1049-12.1.0.29162</vt:lpwstr>
  </property>
  <property fmtid="{D5CDD505-2E9C-101B-9397-08002B2CF9AE}" pid="4" name="ICV">
    <vt:lpwstr>561F8B52891C42AE9E7D8F371F29E24F_12</vt:lpwstr>
  </property>
</Properties>
</file>