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B5" w:rsidRDefault="008B2CB5" w:rsidP="008B2CB5">
      <w:pPr>
        <w:spacing w:after="0" w:line="240" w:lineRule="auto"/>
        <w:jc w:val="center"/>
        <w:rPr>
          <w:rFonts w:ascii="Times New Roman" w:hAnsi="Times New Roman" w:cs="Times New Roman"/>
          <w:b/>
          <w:bCs/>
          <w:color w:val="000000"/>
          <w:sz w:val="24"/>
          <w:szCs w:val="24"/>
        </w:rPr>
      </w:pPr>
      <w:r w:rsidRPr="008B2CB5">
        <w:rPr>
          <w:rFonts w:ascii="Times New Roman" w:hAnsi="Times New Roman" w:cs="Times New Roman"/>
          <w:b/>
          <w:bCs/>
          <w:color w:val="000000"/>
          <w:sz w:val="24"/>
          <w:szCs w:val="24"/>
        </w:rPr>
        <w:t>Планируемые результаты освоения программы</w:t>
      </w:r>
    </w:p>
    <w:p w:rsidR="008B2CB5" w:rsidRPr="008B2CB5" w:rsidRDefault="008B2CB5" w:rsidP="008B2CB5">
      <w:pPr>
        <w:spacing w:after="0" w:line="240" w:lineRule="auto"/>
        <w:jc w:val="center"/>
        <w:rPr>
          <w:rFonts w:ascii="Times New Roman" w:hAnsi="Times New Roman" w:cs="Times New Roman"/>
          <w:color w:val="000000"/>
          <w:sz w:val="24"/>
          <w:szCs w:val="24"/>
        </w:rPr>
      </w:pPr>
    </w:p>
    <w:p w:rsidR="008B2CB5" w:rsidRPr="008B2CB5" w:rsidRDefault="008B2CB5" w:rsidP="00DA5D52">
      <w:pPr>
        <w:spacing w:after="0" w:line="240" w:lineRule="auto"/>
        <w:jc w:val="center"/>
        <w:rPr>
          <w:rFonts w:ascii="Times New Roman" w:hAnsi="Times New Roman" w:cs="Times New Roman"/>
          <w:color w:val="000000"/>
          <w:sz w:val="24"/>
          <w:szCs w:val="24"/>
        </w:rPr>
      </w:pPr>
      <w:r w:rsidRPr="008B2CB5">
        <w:rPr>
          <w:rFonts w:ascii="Times New Roman" w:hAnsi="Times New Roman" w:cs="Times New Roman"/>
          <w:color w:val="000000"/>
          <w:sz w:val="24"/>
          <w:szCs w:val="24"/>
        </w:rPr>
        <w:t xml:space="preserve">Программа обеспечивает формирование у обучающихся предметных, </w:t>
      </w:r>
      <w:proofErr w:type="spellStart"/>
      <w:r w:rsidRPr="008B2CB5">
        <w:rPr>
          <w:rFonts w:ascii="Times New Roman" w:hAnsi="Times New Roman" w:cs="Times New Roman"/>
          <w:color w:val="000000"/>
          <w:sz w:val="24"/>
          <w:szCs w:val="24"/>
        </w:rPr>
        <w:t>метапредметных</w:t>
      </w:r>
      <w:proofErr w:type="spellEnd"/>
      <w:r w:rsidRPr="008B2CB5">
        <w:rPr>
          <w:rFonts w:ascii="Times New Roman" w:hAnsi="Times New Roman" w:cs="Times New Roman"/>
          <w:color w:val="000000"/>
          <w:sz w:val="24"/>
          <w:szCs w:val="24"/>
        </w:rPr>
        <w:t xml:space="preserve"> и личностных результатов обучения.</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Личностные результаты</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Личностные результаты в сфере отношений обучающихся к себе, к своему здоровью, к познанию себя:</w:t>
      </w:r>
    </w:p>
    <w:p w:rsidR="008B2CB5" w:rsidRPr="008B2CB5" w:rsidRDefault="008B2CB5" w:rsidP="008B2CB5">
      <w:pPr>
        <w:numPr>
          <w:ilvl w:val="0"/>
          <w:numId w:val="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B2CB5" w:rsidRPr="008B2CB5" w:rsidRDefault="008B2CB5" w:rsidP="008B2CB5">
      <w:pPr>
        <w:numPr>
          <w:ilvl w:val="0"/>
          <w:numId w:val="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8B2CB5" w:rsidRPr="008B2CB5" w:rsidRDefault="008B2CB5" w:rsidP="008B2CB5">
      <w:pPr>
        <w:numPr>
          <w:ilvl w:val="0"/>
          <w:numId w:val="1"/>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неприятие вредных привычек: курения, употребления алкоголя, наркотиков.</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Личностные результаты в сфере отношений обучающихся к России как к Родине (Отечеству):</w:t>
      </w:r>
    </w:p>
    <w:p w:rsidR="008B2CB5" w:rsidRPr="008B2CB5" w:rsidRDefault="008B2CB5" w:rsidP="008B2CB5">
      <w:pPr>
        <w:numPr>
          <w:ilvl w:val="0"/>
          <w:numId w:val="2"/>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8B2CB5" w:rsidRPr="008B2CB5" w:rsidRDefault="008B2CB5" w:rsidP="008B2CB5">
      <w:pPr>
        <w:numPr>
          <w:ilvl w:val="0"/>
          <w:numId w:val="2"/>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B2CB5" w:rsidRPr="008B2CB5" w:rsidRDefault="008B2CB5" w:rsidP="008B2CB5">
      <w:pPr>
        <w:numPr>
          <w:ilvl w:val="0"/>
          <w:numId w:val="2"/>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B2CB5" w:rsidRPr="008B2CB5" w:rsidRDefault="008B2CB5" w:rsidP="008B2CB5">
      <w:pPr>
        <w:numPr>
          <w:ilvl w:val="0"/>
          <w:numId w:val="2"/>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воспитание уважения к культуре, языкам, традициям и обычаям народов, проживающих в Российской Федерации.</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Личностные результаты в сфере отношений обучающихся к закону, государству и к гражданскому обществу:</w:t>
      </w:r>
    </w:p>
    <w:p w:rsidR="008B2CB5" w:rsidRPr="008B2CB5" w:rsidRDefault="008B2CB5" w:rsidP="008B2CB5">
      <w:pPr>
        <w:numPr>
          <w:ilvl w:val="0"/>
          <w:numId w:val="3"/>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B2CB5" w:rsidRPr="008B2CB5" w:rsidRDefault="008B2CB5" w:rsidP="008B2CB5">
      <w:pPr>
        <w:numPr>
          <w:ilvl w:val="0"/>
          <w:numId w:val="3"/>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8B2CB5" w:rsidRPr="008B2CB5" w:rsidRDefault="008B2CB5" w:rsidP="008B2CB5">
      <w:pPr>
        <w:numPr>
          <w:ilvl w:val="0"/>
          <w:numId w:val="3"/>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8B2CB5" w:rsidRPr="008B2CB5" w:rsidRDefault="008B2CB5" w:rsidP="008B2CB5">
      <w:pPr>
        <w:numPr>
          <w:ilvl w:val="0"/>
          <w:numId w:val="3"/>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Личностные результаты в сфере отношений обучающихся с окружающими людьми:</w:t>
      </w:r>
    </w:p>
    <w:p w:rsidR="008B2CB5" w:rsidRPr="008B2CB5" w:rsidRDefault="008B2CB5" w:rsidP="008B2CB5">
      <w:pPr>
        <w:numPr>
          <w:ilvl w:val="0"/>
          <w:numId w:val="4"/>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B2CB5" w:rsidRPr="008B2CB5" w:rsidRDefault="008B2CB5" w:rsidP="008B2CB5">
      <w:pPr>
        <w:numPr>
          <w:ilvl w:val="0"/>
          <w:numId w:val="4"/>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lastRenderedPageBreak/>
        <w:t>принятие гуманистических ценностей, осознанное, уважительное и доброжелательное отношение к другому человеку, его мнению, мировоззрению;</w:t>
      </w:r>
    </w:p>
    <w:p w:rsidR="008B2CB5" w:rsidRPr="008B2CB5" w:rsidRDefault="008B2CB5" w:rsidP="008B2CB5">
      <w:pPr>
        <w:numPr>
          <w:ilvl w:val="0"/>
          <w:numId w:val="4"/>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B2CB5" w:rsidRPr="008B2CB5" w:rsidRDefault="008B2CB5" w:rsidP="008B2CB5">
      <w:pPr>
        <w:numPr>
          <w:ilvl w:val="0"/>
          <w:numId w:val="4"/>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8B2CB5" w:rsidRPr="008B2CB5" w:rsidRDefault="008B2CB5" w:rsidP="008B2CB5">
      <w:pPr>
        <w:numPr>
          <w:ilvl w:val="0"/>
          <w:numId w:val="4"/>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Личностные результаты в сфере отношений обучающихся к окружающему миру, живой природе, художественной культуре:</w:t>
      </w:r>
    </w:p>
    <w:p w:rsidR="008B2CB5" w:rsidRPr="008B2CB5" w:rsidRDefault="008B2CB5" w:rsidP="008B2CB5">
      <w:pPr>
        <w:numPr>
          <w:ilvl w:val="0"/>
          <w:numId w:val="5"/>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B2CB5" w:rsidRPr="008B2CB5" w:rsidRDefault="008B2CB5" w:rsidP="008B2CB5">
      <w:pPr>
        <w:numPr>
          <w:ilvl w:val="0"/>
          <w:numId w:val="5"/>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B2CB5" w:rsidRPr="008B2CB5" w:rsidRDefault="008B2CB5" w:rsidP="008B2CB5">
      <w:pPr>
        <w:spacing w:after="0" w:line="240" w:lineRule="auto"/>
        <w:jc w:val="both"/>
        <w:rPr>
          <w:rFonts w:ascii="Times New Roman" w:hAnsi="Times New Roman" w:cs="Times New Roman"/>
          <w:color w:val="000000"/>
          <w:sz w:val="24"/>
          <w:szCs w:val="24"/>
        </w:rPr>
      </w:pPr>
      <w:proofErr w:type="spellStart"/>
      <w:r w:rsidRPr="008B2CB5">
        <w:rPr>
          <w:rFonts w:ascii="Times New Roman" w:hAnsi="Times New Roman" w:cs="Times New Roman"/>
          <w:b/>
          <w:bCs/>
          <w:color w:val="000000"/>
          <w:sz w:val="24"/>
          <w:szCs w:val="24"/>
        </w:rPr>
        <w:t>Метапредметные</w:t>
      </w:r>
      <w:proofErr w:type="spellEnd"/>
      <w:r w:rsidRPr="008B2CB5">
        <w:rPr>
          <w:rFonts w:ascii="Times New Roman" w:hAnsi="Times New Roman" w:cs="Times New Roman"/>
          <w:b/>
          <w:bCs/>
          <w:color w:val="000000"/>
          <w:sz w:val="24"/>
          <w:szCs w:val="24"/>
        </w:rPr>
        <w:t xml:space="preserve"> результаты</w:t>
      </w:r>
    </w:p>
    <w:p w:rsidR="008B2CB5" w:rsidRPr="008B2CB5" w:rsidRDefault="008B2CB5" w:rsidP="008B2CB5">
      <w:pPr>
        <w:spacing w:after="0" w:line="240" w:lineRule="auto"/>
        <w:jc w:val="both"/>
        <w:rPr>
          <w:rFonts w:ascii="Times New Roman" w:hAnsi="Times New Roman" w:cs="Times New Roman"/>
          <w:color w:val="000000"/>
          <w:sz w:val="24"/>
          <w:szCs w:val="24"/>
        </w:rPr>
      </w:pPr>
      <w:proofErr w:type="spellStart"/>
      <w:r w:rsidRPr="008B2CB5">
        <w:rPr>
          <w:rFonts w:ascii="Times New Roman" w:hAnsi="Times New Roman" w:cs="Times New Roman"/>
          <w:color w:val="000000"/>
          <w:sz w:val="24"/>
          <w:szCs w:val="24"/>
        </w:rPr>
        <w:t>Метапредметные</w:t>
      </w:r>
      <w:proofErr w:type="spellEnd"/>
      <w:r w:rsidRPr="008B2CB5">
        <w:rPr>
          <w:rFonts w:ascii="Times New Roman" w:hAnsi="Times New Roman" w:cs="Times New Roman"/>
          <w:color w:val="000000"/>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Регулятивные универсальные учебные действия</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Выпускник научится:</w:t>
      </w:r>
    </w:p>
    <w:p w:rsidR="008B2CB5" w:rsidRPr="008B2CB5" w:rsidRDefault="008B2CB5" w:rsidP="008B2CB5">
      <w:pPr>
        <w:numPr>
          <w:ilvl w:val="0"/>
          <w:numId w:val="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самостоятельно определять цели, задавать параметры и критерии, по которым можно определить, что цель достигнута;</w:t>
      </w:r>
    </w:p>
    <w:p w:rsidR="008B2CB5" w:rsidRPr="008B2CB5" w:rsidRDefault="008B2CB5" w:rsidP="008B2CB5">
      <w:pPr>
        <w:numPr>
          <w:ilvl w:val="0"/>
          <w:numId w:val="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B2CB5" w:rsidRPr="008B2CB5" w:rsidRDefault="008B2CB5" w:rsidP="008B2CB5">
      <w:pPr>
        <w:numPr>
          <w:ilvl w:val="0"/>
          <w:numId w:val="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rsidR="008B2CB5" w:rsidRPr="008B2CB5" w:rsidRDefault="008B2CB5" w:rsidP="008B2CB5">
      <w:pPr>
        <w:numPr>
          <w:ilvl w:val="0"/>
          <w:numId w:val="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оценивать ресурсы, в том числе время и другие нематериальные ресурсы, необходимые для достижения поставленной цели;</w:t>
      </w:r>
    </w:p>
    <w:p w:rsidR="008B2CB5" w:rsidRPr="008B2CB5" w:rsidRDefault="008B2CB5" w:rsidP="008B2CB5">
      <w:pPr>
        <w:numPr>
          <w:ilvl w:val="0"/>
          <w:numId w:val="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выбирать путь достижения цели, планировать решение поставленных задач, оптимизируя материальные и нематериальные затраты;</w:t>
      </w:r>
    </w:p>
    <w:p w:rsidR="008B2CB5" w:rsidRPr="008B2CB5" w:rsidRDefault="008B2CB5" w:rsidP="008B2CB5">
      <w:pPr>
        <w:numPr>
          <w:ilvl w:val="0"/>
          <w:numId w:val="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организовывать эффективный поиск ресурсов, необходимых для достижения поставленной цели;</w:t>
      </w:r>
    </w:p>
    <w:p w:rsidR="008B2CB5" w:rsidRPr="008B2CB5" w:rsidRDefault="008B2CB5" w:rsidP="008B2CB5">
      <w:pPr>
        <w:numPr>
          <w:ilvl w:val="0"/>
          <w:numId w:val="6"/>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сопоставлять полученный результат деятельности с поставленной заранее целью.</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Познавательные универсальные учебные действия</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Выпускник научится:</w:t>
      </w:r>
    </w:p>
    <w:p w:rsidR="008B2CB5" w:rsidRPr="008B2CB5" w:rsidRDefault="008B2CB5" w:rsidP="008B2CB5">
      <w:pPr>
        <w:numPr>
          <w:ilvl w:val="0"/>
          <w:numId w:val="7"/>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B2CB5" w:rsidRPr="008B2CB5" w:rsidRDefault="008B2CB5" w:rsidP="008B2CB5">
      <w:pPr>
        <w:numPr>
          <w:ilvl w:val="0"/>
          <w:numId w:val="7"/>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lastRenderedPageBreak/>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B2CB5" w:rsidRPr="008B2CB5" w:rsidRDefault="008B2CB5" w:rsidP="008B2CB5">
      <w:pPr>
        <w:numPr>
          <w:ilvl w:val="0"/>
          <w:numId w:val="7"/>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B2CB5" w:rsidRPr="008B2CB5" w:rsidRDefault="008B2CB5" w:rsidP="008B2CB5">
      <w:pPr>
        <w:numPr>
          <w:ilvl w:val="0"/>
          <w:numId w:val="7"/>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B2CB5" w:rsidRPr="008B2CB5" w:rsidRDefault="008B2CB5" w:rsidP="008B2CB5">
      <w:pPr>
        <w:numPr>
          <w:ilvl w:val="0"/>
          <w:numId w:val="7"/>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B2CB5" w:rsidRPr="008B2CB5" w:rsidRDefault="008B2CB5" w:rsidP="008B2CB5">
      <w:pPr>
        <w:numPr>
          <w:ilvl w:val="0"/>
          <w:numId w:val="7"/>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8B2CB5" w:rsidRPr="008B2CB5" w:rsidRDefault="008B2CB5" w:rsidP="008B2CB5">
      <w:pPr>
        <w:numPr>
          <w:ilvl w:val="0"/>
          <w:numId w:val="7"/>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менять и удерживать разные позиции в познавательной деятельности.</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Коммуникативные универсальные учебные действия</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Выпускник научится:</w:t>
      </w:r>
    </w:p>
    <w:p w:rsidR="008B2CB5" w:rsidRPr="008B2CB5" w:rsidRDefault="008B2CB5" w:rsidP="008B2CB5">
      <w:pPr>
        <w:numPr>
          <w:ilvl w:val="0"/>
          <w:numId w:val="8"/>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B2CB5" w:rsidRPr="008B2CB5" w:rsidRDefault="008B2CB5" w:rsidP="008B2CB5">
      <w:pPr>
        <w:numPr>
          <w:ilvl w:val="0"/>
          <w:numId w:val="8"/>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 д.);</w:t>
      </w:r>
    </w:p>
    <w:p w:rsidR="008B2CB5" w:rsidRPr="008B2CB5" w:rsidRDefault="008B2CB5" w:rsidP="008B2CB5">
      <w:pPr>
        <w:numPr>
          <w:ilvl w:val="0"/>
          <w:numId w:val="8"/>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8B2CB5" w:rsidRPr="008B2CB5" w:rsidRDefault="008B2CB5" w:rsidP="008B2CB5">
      <w:pPr>
        <w:numPr>
          <w:ilvl w:val="0"/>
          <w:numId w:val="8"/>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развернуто, логично и точно излагать свою точку зрения с использованием адекватных (устных и письменных) языковых средств;</w:t>
      </w:r>
    </w:p>
    <w:p w:rsidR="008B2CB5" w:rsidRPr="008B2CB5" w:rsidRDefault="008B2CB5" w:rsidP="008B2CB5">
      <w:pPr>
        <w:numPr>
          <w:ilvl w:val="0"/>
          <w:numId w:val="8"/>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 xml:space="preserve">распознавать </w:t>
      </w:r>
      <w:proofErr w:type="spellStart"/>
      <w:r w:rsidRPr="008B2CB5">
        <w:rPr>
          <w:rFonts w:ascii="Times New Roman" w:hAnsi="Times New Roman" w:cs="Times New Roman"/>
          <w:color w:val="000000"/>
          <w:sz w:val="24"/>
          <w:szCs w:val="24"/>
        </w:rPr>
        <w:t>конфликтогенные</w:t>
      </w:r>
      <w:proofErr w:type="spellEnd"/>
      <w:r w:rsidRPr="008B2CB5">
        <w:rPr>
          <w:rFonts w:ascii="Times New Roman" w:hAnsi="Times New Roman" w:cs="Times New Roman"/>
          <w:color w:val="000000"/>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Предметные результаты</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Выпускник на базовом уровне научится:</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Основы комплексной безопасности:</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комментировать назначение основных нормативных правовых актов, определяющих правила и безопасность дорожного движения;</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оперировать основными понятиями в области безопасности дорожного движения;</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действовать согласно указанию на дорожных знаках;</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пользоваться официальными источниками для получения информации в области безопасности дорожного движения;</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 xml:space="preserve">составлять модели личного безопасного поведения в повседневной жизнедеятельности и в опасных и чрезвычайных ситуациях на дороге </w:t>
      </w:r>
      <w:r w:rsidRPr="008B2CB5">
        <w:rPr>
          <w:rFonts w:ascii="Times New Roman" w:hAnsi="Times New Roman" w:cs="Times New Roman"/>
          <w:color w:val="000000"/>
          <w:sz w:val="24"/>
          <w:szCs w:val="24"/>
        </w:rPr>
        <w:lastRenderedPageBreak/>
        <w:t>(в части, касающейся пешеходов, пассажиров и водителей транспортных средств);</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комментировать назначение нормативных правовых актов в области охраны окружающей среды;</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оперировать основными понятиями в области охраны окружающей среды;</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распознавать наиболее неблагоприятные территории в районе проживания;</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 xml:space="preserve">описывать факторы </w:t>
      </w:r>
      <w:proofErr w:type="spellStart"/>
      <w:r w:rsidRPr="008B2CB5">
        <w:rPr>
          <w:rFonts w:ascii="Times New Roman" w:hAnsi="Times New Roman" w:cs="Times New Roman"/>
          <w:color w:val="000000"/>
          <w:sz w:val="24"/>
          <w:szCs w:val="24"/>
        </w:rPr>
        <w:t>экориска</w:t>
      </w:r>
      <w:proofErr w:type="spellEnd"/>
      <w:r w:rsidRPr="008B2CB5">
        <w:rPr>
          <w:rFonts w:ascii="Times New Roman" w:hAnsi="Times New Roman" w:cs="Times New Roman"/>
          <w:color w:val="000000"/>
          <w:sz w:val="24"/>
          <w:szCs w:val="24"/>
        </w:rPr>
        <w:t>, объяснять, как снизить последствия их воздействия;</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опознавать, для чего применяются и используются экологические знаки;</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пользоваться официальными источниками для получения информации об экологической безопасности и охране окружающей среды;</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прогнозировать и оценивать свои действия в области охраны окружающей среды;</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распознавать явные и скрытые опасности в современных молодежных хобби;</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соблюдать правила безопасности в увлечениях, не противоречащих законодательству РФ;</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молодежных хобби;</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прогнозировать и оценивать последствия своего поведения во время занятий современными молодежными хобби;</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использовать нормативные правовые акты для определения ответственности за асоциальное поведение на транспорте;</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8B2CB5" w:rsidRPr="008B2CB5" w:rsidRDefault="008B2CB5" w:rsidP="008B2CB5">
      <w:pPr>
        <w:numPr>
          <w:ilvl w:val="0"/>
          <w:numId w:val="9"/>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прогнозировать и оценивать последствия своего поведения на транспорте;</w:t>
      </w:r>
    </w:p>
    <w:p w:rsidR="008B2CB5" w:rsidRPr="008B2CB5" w:rsidRDefault="008B2CB5" w:rsidP="008B2CB5">
      <w:pPr>
        <w:numPr>
          <w:ilvl w:val="0"/>
          <w:numId w:val="9"/>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Защита населения России от опасных и чрезвычайных ситуаций:</w:t>
      </w:r>
    </w:p>
    <w:p w:rsidR="008B2CB5" w:rsidRPr="008B2CB5" w:rsidRDefault="008B2CB5" w:rsidP="008B2CB5">
      <w:pPr>
        <w:numPr>
          <w:ilvl w:val="0"/>
          <w:numId w:val="10"/>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8B2CB5" w:rsidRPr="008B2CB5" w:rsidRDefault="008B2CB5" w:rsidP="008B2CB5">
      <w:pPr>
        <w:numPr>
          <w:ilvl w:val="0"/>
          <w:numId w:val="10"/>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 xml:space="preserve">использовать основные нормативные правовые акты в области защиты населения и территорий от опасных и чрезвычайных ситуаций для изучения </w:t>
      </w:r>
      <w:r w:rsidRPr="008B2CB5">
        <w:rPr>
          <w:rFonts w:ascii="Times New Roman" w:hAnsi="Times New Roman" w:cs="Times New Roman"/>
          <w:color w:val="000000"/>
          <w:sz w:val="24"/>
          <w:szCs w:val="24"/>
        </w:rPr>
        <w:lastRenderedPageBreak/>
        <w:t>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8B2CB5" w:rsidRPr="008B2CB5" w:rsidRDefault="008B2CB5" w:rsidP="008B2CB5">
      <w:pPr>
        <w:numPr>
          <w:ilvl w:val="0"/>
          <w:numId w:val="10"/>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раскрывать составляющие государственной системы, направленной на защиту населения от опасных и чрезвычайных ситуаций;</w:t>
      </w:r>
    </w:p>
    <w:p w:rsidR="008B2CB5" w:rsidRPr="008B2CB5" w:rsidRDefault="008B2CB5" w:rsidP="008B2CB5">
      <w:pPr>
        <w:numPr>
          <w:ilvl w:val="0"/>
          <w:numId w:val="10"/>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8B2CB5" w:rsidRPr="008B2CB5" w:rsidRDefault="008B2CB5" w:rsidP="008B2CB5">
      <w:pPr>
        <w:numPr>
          <w:ilvl w:val="0"/>
          <w:numId w:val="10"/>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8B2CB5" w:rsidRPr="008B2CB5" w:rsidRDefault="008B2CB5" w:rsidP="008B2CB5">
      <w:pPr>
        <w:numPr>
          <w:ilvl w:val="0"/>
          <w:numId w:val="10"/>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объяснять причины их возникновения, характеристики, поражающие факторы, особенности и последствия;</w:t>
      </w:r>
    </w:p>
    <w:p w:rsidR="008B2CB5" w:rsidRPr="008B2CB5" w:rsidRDefault="008B2CB5" w:rsidP="008B2CB5">
      <w:pPr>
        <w:numPr>
          <w:ilvl w:val="0"/>
          <w:numId w:val="10"/>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использовать средства индивидуальной, коллективной защиты и приборы индивидуального дозиметрического контроля;</w:t>
      </w:r>
    </w:p>
    <w:p w:rsidR="008B2CB5" w:rsidRPr="008B2CB5" w:rsidRDefault="008B2CB5" w:rsidP="008B2CB5">
      <w:pPr>
        <w:numPr>
          <w:ilvl w:val="0"/>
          <w:numId w:val="10"/>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действовать согласно обозначению на знаках безопасности и плане эвакуации;</w:t>
      </w:r>
    </w:p>
    <w:p w:rsidR="008B2CB5" w:rsidRPr="008B2CB5" w:rsidRDefault="008B2CB5" w:rsidP="008B2CB5">
      <w:pPr>
        <w:numPr>
          <w:ilvl w:val="0"/>
          <w:numId w:val="10"/>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вызывать в случае необходимости службы экстренной помощи;</w:t>
      </w:r>
    </w:p>
    <w:p w:rsidR="008B2CB5" w:rsidRPr="008B2CB5" w:rsidRDefault="008B2CB5" w:rsidP="008B2CB5">
      <w:pPr>
        <w:numPr>
          <w:ilvl w:val="0"/>
          <w:numId w:val="10"/>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8B2CB5" w:rsidRPr="008B2CB5" w:rsidRDefault="008B2CB5" w:rsidP="008B2CB5">
      <w:pPr>
        <w:numPr>
          <w:ilvl w:val="0"/>
          <w:numId w:val="10"/>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8B2CB5" w:rsidRPr="008B2CB5" w:rsidRDefault="008B2CB5" w:rsidP="008B2CB5">
      <w:pPr>
        <w:numPr>
          <w:ilvl w:val="0"/>
          <w:numId w:val="10"/>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составлять модель личного безопасного поведения в условиях опасных и чрезвычайных ситуаций мирного и военного времени.</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Основы противодействия экстремизму, терроризму и </w:t>
      </w:r>
      <w:proofErr w:type="spellStart"/>
      <w:r w:rsidRPr="008B2CB5">
        <w:rPr>
          <w:rFonts w:ascii="Times New Roman" w:hAnsi="Times New Roman" w:cs="Times New Roman"/>
          <w:color w:val="000000"/>
          <w:sz w:val="24"/>
          <w:szCs w:val="24"/>
        </w:rPr>
        <w:t>наркотизму</w:t>
      </w:r>
      <w:proofErr w:type="spellEnd"/>
      <w:r w:rsidRPr="008B2CB5">
        <w:rPr>
          <w:rFonts w:ascii="Times New Roman" w:hAnsi="Times New Roman" w:cs="Times New Roman"/>
          <w:color w:val="000000"/>
          <w:sz w:val="24"/>
          <w:szCs w:val="24"/>
        </w:rPr>
        <w:t xml:space="preserve"> в России:</w:t>
      </w:r>
    </w:p>
    <w:p w:rsidR="008B2CB5" w:rsidRPr="008B2CB5" w:rsidRDefault="008B2CB5" w:rsidP="008B2CB5">
      <w:pPr>
        <w:numPr>
          <w:ilvl w:val="0"/>
          <w:numId w:val="1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характеризовать особенности экстремизма, терроризма и </w:t>
      </w:r>
      <w:proofErr w:type="spellStart"/>
      <w:r w:rsidRPr="008B2CB5">
        <w:rPr>
          <w:rFonts w:ascii="Times New Roman" w:hAnsi="Times New Roman" w:cs="Times New Roman"/>
          <w:color w:val="000000"/>
          <w:sz w:val="24"/>
          <w:szCs w:val="24"/>
        </w:rPr>
        <w:t>наркотизма</w:t>
      </w:r>
      <w:proofErr w:type="spellEnd"/>
      <w:r w:rsidRPr="008B2CB5">
        <w:rPr>
          <w:rFonts w:ascii="Times New Roman" w:hAnsi="Times New Roman" w:cs="Times New Roman"/>
          <w:color w:val="000000"/>
          <w:sz w:val="24"/>
          <w:szCs w:val="24"/>
        </w:rPr>
        <w:t xml:space="preserve"> в России;</w:t>
      </w:r>
    </w:p>
    <w:p w:rsidR="008B2CB5" w:rsidRPr="008B2CB5" w:rsidRDefault="008B2CB5" w:rsidP="008B2CB5">
      <w:pPr>
        <w:numPr>
          <w:ilvl w:val="0"/>
          <w:numId w:val="1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объяснять взаимосвязь экстремизма, терроризма и </w:t>
      </w:r>
      <w:proofErr w:type="spellStart"/>
      <w:r w:rsidRPr="008B2CB5">
        <w:rPr>
          <w:rFonts w:ascii="Times New Roman" w:hAnsi="Times New Roman" w:cs="Times New Roman"/>
          <w:color w:val="000000"/>
          <w:sz w:val="24"/>
          <w:szCs w:val="24"/>
        </w:rPr>
        <w:t>наркотизма</w:t>
      </w:r>
      <w:proofErr w:type="spellEnd"/>
      <w:r w:rsidRPr="008B2CB5">
        <w:rPr>
          <w:rFonts w:ascii="Times New Roman" w:hAnsi="Times New Roman" w:cs="Times New Roman"/>
          <w:color w:val="000000"/>
          <w:sz w:val="24"/>
          <w:szCs w:val="24"/>
        </w:rPr>
        <w:t>;</w:t>
      </w:r>
    </w:p>
    <w:p w:rsidR="008B2CB5" w:rsidRPr="008B2CB5" w:rsidRDefault="008B2CB5" w:rsidP="008B2CB5">
      <w:pPr>
        <w:numPr>
          <w:ilvl w:val="0"/>
          <w:numId w:val="1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оперировать основными понятиями в области противодействия экстремизму, терроризму и </w:t>
      </w:r>
      <w:proofErr w:type="spellStart"/>
      <w:r w:rsidRPr="008B2CB5">
        <w:rPr>
          <w:rFonts w:ascii="Times New Roman" w:hAnsi="Times New Roman" w:cs="Times New Roman"/>
          <w:color w:val="000000"/>
          <w:sz w:val="24"/>
          <w:szCs w:val="24"/>
        </w:rPr>
        <w:t>наркотизму</w:t>
      </w:r>
      <w:proofErr w:type="spellEnd"/>
      <w:r w:rsidRPr="008B2CB5">
        <w:rPr>
          <w:rFonts w:ascii="Times New Roman" w:hAnsi="Times New Roman" w:cs="Times New Roman"/>
          <w:color w:val="000000"/>
          <w:sz w:val="24"/>
          <w:szCs w:val="24"/>
        </w:rPr>
        <w:t xml:space="preserve"> в России;</w:t>
      </w:r>
    </w:p>
    <w:p w:rsidR="008B2CB5" w:rsidRPr="008B2CB5" w:rsidRDefault="008B2CB5" w:rsidP="008B2CB5">
      <w:pPr>
        <w:numPr>
          <w:ilvl w:val="0"/>
          <w:numId w:val="1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раскрывать предназначение общегосударственной системы противодействия экстремизму, терроризму и </w:t>
      </w:r>
      <w:proofErr w:type="spellStart"/>
      <w:r w:rsidRPr="008B2CB5">
        <w:rPr>
          <w:rFonts w:ascii="Times New Roman" w:hAnsi="Times New Roman" w:cs="Times New Roman"/>
          <w:color w:val="000000"/>
          <w:sz w:val="24"/>
          <w:szCs w:val="24"/>
        </w:rPr>
        <w:t>наркотизму</w:t>
      </w:r>
      <w:proofErr w:type="spellEnd"/>
      <w:r w:rsidRPr="008B2CB5">
        <w:rPr>
          <w:rFonts w:ascii="Times New Roman" w:hAnsi="Times New Roman" w:cs="Times New Roman"/>
          <w:color w:val="000000"/>
          <w:sz w:val="24"/>
          <w:szCs w:val="24"/>
        </w:rPr>
        <w:t>;</w:t>
      </w:r>
    </w:p>
    <w:p w:rsidR="008B2CB5" w:rsidRPr="008B2CB5" w:rsidRDefault="008B2CB5" w:rsidP="008B2CB5">
      <w:pPr>
        <w:numPr>
          <w:ilvl w:val="0"/>
          <w:numId w:val="1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объяснять основные принципы и направления противодействия экстремистской, террористической деятельности и </w:t>
      </w:r>
      <w:proofErr w:type="spellStart"/>
      <w:r w:rsidRPr="008B2CB5">
        <w:rPr>
          <w:rFonts w:ascii="Times New Roman" w:hAnsi="Times New Roman" w:cs="Times New Roman"/>
          <w:color w:val="000000"/>
          <w:sz w:val="24"/>
          <w:szCs w:val="24"/>
        </w:rPr>
        <w:t>наркотизму</w:t>
      </w:r>
      <w:proofErr w:type="spellEnd"/>
      <w:r w:rsidRPr="008B2CB5">
        <w:rPr>
          <w:rFonts w:ascii="Times New Roman" w:hAnsi="Times New Roman" w:cs="Times New Roman"/>
          <w:color w:val="000000"/>
          <w:sz w:val="24"/>
          <w:szCs w:val="24"/>
        </w:rPr>
        <w:t>;</w:t>
      </w:r>
    </w:p>
    <w:p w:rsidR="008B2CB5" w:rsidRPr="008B2CB5" w:rsidRDefault="008B2CB5" w:rsidP="008B2CB5">
      <w:pPr>
        <w:numPr>
          <w:ilvl w:val="0"/>
          <w:numId w:val="1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8B2CB5">
        <w:rPr>
          <w:rFonts w:ascii="Times New Roman" w:hAnsi="Times New Roman" w:cs="Times New Roman"/>
          <w:color w:val="000000"/>
          <w:sz w:val="24"/>
          <w:szCs w:val="24"/>
        </w:rPr>
        <w:t>наркотизму</w:t>
      </w:r>
      <w:proofErr w:type="spellEnd"/>
      <w:r w:rsidRPr="008B2CB5">
        <w:rPr>
          <w:rFonts w:ascii="Times New Roman" w:hAnsi="Times New Roman" w:cs="Times New Roman"/>
          <w:color w:val="000000"/>
          <w:sz w:val="24"/>
          <w:szCs w:val="24"/>
        </w:rPr>
        <w:t xml:space="preserve"> в России;</w:t>
      </w:r>
    </w:p>
    <w:p w:rsidR="008B2CB5" w:rsidRPr="008B2CB5" w:rsidRDefault="008B2CB5" w:rsidP="008B2CB5">
      <w:pPr>
        <w:numPr>
          <w:ilvl w:val="0"/>
          <w:numId w:val="1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описывать органы исполнительной власти, осуществляющие противодействие экстремизму, терроризму и </w:t>
      </w:r>
      <w:proofErr w:type="spellStart"/>
      <w:r w:rsidRPr="008B2CB5">
        <w:rPr>
          <w:rFonts w:ascii="Times New Roman" w:hAnsi="Times New Roman" w:cs="Times New Roman"/>
          <w:color w:val="000000"/>
          <w:sz w:val="24"/>
          <w:szCs w:val="24"/>
        </w:rPr>
        <w:t>наркотизму</w:t>
      </w:r>
      <w:proofErr w:type="spellEnd"/>
      <w:r w:rsidRPr="008B2CB5">
        <w:rPr>
          <w:rFonts w:ascii="Times New Roman" w:hAnsi="Times New Roman" w:cs="Times New Roman"/>
          <w:color w:val="000000"/>
          <w:sz w:val="24"/>
          <w:szCs w:val="24"/>
        </w:rPr>
        <w:t xml:space="preserve"> в России;</w:t>
      </w:r>
    </w:p>
    <w:p w:rsidR="008B2CB5" w:rsidRPr="008B2CB5" w:rsidRDefault="008B2CB5" w:rsidP="008B2CB5">
      <w:pPr>
        <w:numPr>
          <w:ilvl w:val="0"/>
          <w:numId w:val="1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8B2CB5">
        <w:rPr>
          <w:rFonts w:ascii="Times New Roman" w:hAnsi="Times New Roman" w:cs="Times New Roman"/>
          <w:color w:val="000000"/>
          <w:sz w:val="24"/>
          <w:szCs w:val="24"/>
        </w:rPr>
        <w:t>наркотизму</w:t>
      </w:r>
      <w:proofErr w:type="spellEnd"/>
      <w:r w:rsidRPr="008B2CB5">
        <w:rPr>
          <w:rFonts w:ascii="Times New Roman" w:hAnsi="Times New Roman" w:cs="Times New Roman"/>
          <w:color w:val="000000"/>
          <w:sz w:val="24"/>
          <w:szCs w:val="24"/>
        </w:rPr>
        <w:t xml:space="preserve"> в России, для обеспечения личной безопасности;</w:t>
      </w:r>
    </w:p>
    <w:p w:rsidR="008B2CB5" w:rsidRPr="008B2CB5" w:rsidRDefault="008B2CB5" w:rsidP="008B2CB5">
      <w:pPr>
        <w:numPr>
          <w:ilvl w:val="0"/>
          <w:numId w:val="1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использовать основные нормативные правовые акты в области противодействия экстремизму, терроризму и </w:t>
      </w:r>
      <w:proofErr w:type="spellStart"/>
      <w:r w:rsidRPr="008B2CB5">
        <w:rPr>
          <w:rFonts w:ascii="Times New Roman" w:hAnsi="Times New Roman" w:cs="Times New Roman"/>
          <w:color w:val="000000"/>
          <w:sz w:val="24"/>
          <w:szCs w:val="24"/>
        </w:rPr>
        <w:t>наркотизму</w:t>
      </w:r>
      <w:proofErr w:type="spellEnd"/>
      <w:r w:rsidRPr="008B2CB5">
        <w:rPr>
          <w:rFonts w:ascii="Times New Roman" w:hAnsi="Times New Roman" w:cs="Times New Roman"/>
          <w:color w:val="000000"/>
          <w:sz w:val="24"/>
          <w:szCs w:val="24"/>
        </w:rPr>
        <w:t xml:space="preserve"> в России для изучения и реализации своих прав, определения ответственности;</w:t>
      </w:r>
    </w:p>
    <w:p w:rsidR="008B2CB5" w:rsidRPr="008B2CB5" w:rsidRDefault="008B2CB5" w:rsidP="008B2CB5">
      <w:pPr>
        <w:numPr>
          <w:ilvl w:val="0"/>
          <w:numId w:val="1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распознавать признаки вовлечения в экстремистскую и террористическую деятельность;</w:t>
      </w:r>
    </w:p>
    <w:p w:rsidR="008B2CB5" w:rsidRPr="008B2CB5" w:rsidRDefault="008B2CB5" w:rsidP="008B2CB5">
      <w:pPr>
        <w:numPr>
          <w:ilvl w:val="0"/>
          <w:numId w:val="1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распознавать симптомы употребления наркотических средств;</w:t>
      </w:r>
    </w:p>
    <w:p w:rsidR="008B2CB5" w:rsidRPr="008B2CB5" w:rsidRDefault="008B2CB5" w:rsidP="008B2CB5">
      <w:pPr>
        <w:numPr>
          <w:ilvl w:val="0"/>
          <w:numId w:val="1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lastRenderedPageBreak/>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8B2CB5" w:rsidRPr="008B2CB5" w:rsidRDefault="008B2CB5" w:rsidP="008B2CB5">
      <w:pPr>
        <w:numPr>
          <w:ilvl w:val="0"/>
          <w:numId w:val="1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использовать официальные сайты ФСБ, Минюста для ознакомления с перечнем организаций, запрещенных в России в связи с экстремистской и террористической деятельностью;</w:t>
      </w:r>
    </w:p>
    <w:p w:rsidR="008B2CB5" w:rsidRPr="008B2CB5" w:rsidRDefault="008B2CB5" w:rsidP="008B2CB5">
      <w:pPr>
        <w:numPr>
          <w:ilvl w:val="0"/>
          <w:numId w:val="1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описывать действия граждан при установлении уровней террористической опасности;</w:t>
      </w:r>
    </w:p>
    <w:p w:rsidR="008B2CB5" w:rsidRPr="008B2CB5" w:rsidRDefault="008B2CB5" w:rsidP="008B2CB5">
      <w:pPr>
        <w:numPr>
          <w:ilvl w:val="0"/>
          <w:numId w:val="1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описывать правила и рекомендации в случае проведения террористической акции;</w:t>
      </w:r>
    </w:p>
    <w:p w:rsidR="008B2CB5" w:rsidRPr="008B2CB5" w:rsidRDefault="008B2CB5" w:rsidP="008B2CB5">
      <w:pPr>
        <w:numPr>
          <w:ilvl w:val="0"/>
          <w:numId w:val="11"/>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Основы здорового образа жизни:</w:t>
      </w:r>
    </w:p>
    <w:p w:rsidR="008B2CB5" w:rsidRPr="008B2CB5" w:rsidRDefault="008B2CB5" w:rsidP="008B2CB5">
      <w:pPr>
        <w:numPr>
          <w:ilvl w:val="0"/>
          <w:numId w:val="12"/>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комментировать назначение основных нормативных правовых актов в области здорового образа жизни;</w:t>
      </w:r>
    </w:p>
    <w:p w:rsidR="008B2CB5" w:rsidRPr="008B2CB5" w:rsidRDefault="008B2CB5" w:rsidP="008B2CB5">
      <w:pPr>
        <w:numPr>
          <w:ilvl w:val="0"/>
          <w:numId w:val="12"/>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использовать основные нормативные правовые акты в области здорового образа жизни для изучения и реализации своих прав;</w:t>
      </w:r>
    </w:p>
    <w:p w:rsidR="008B2CB5" w:rsidRPr="008B2CB5" w:rsidRDefault="008B2CB5" w:rsidP="008B2CB5">
      <w:pPr>
        <w:numPr>
          <w:ilvl w:val="0"/>
          <w:numId w:val="12"/>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оперировать основными понятиями в области здорового образа жизни;</w:t>
      </w:r>
    </w:p>
    <w:p w:rsidR="008B2CB5" w:rsidRPr="008B2CB5" w:rsidRDefault="008B2CB5" w:rsidP="008B2CB5">
      <w:pPr>
        <w:numPr>
          <w:ilvl w:val="0"/>
          <w:numId w:val="12"/>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описывать факторы здорового образа жизни;</w:t>
      </w:r>
    </w:p>
    <w:p w:rsidR="008B2CB5" w:rsidRPr="008B2CB5" w:rsidRDefault="008B2CB5" w:rsidP="008B2CB5">
      <w:pPr>
        <w:numPr>
          <w:ilvl w:val="0"/>
          <w:numId w:val="12"/>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объяснять преимущества здорового образа жизни;</w:t>
      </w:r>
    </w:p>
    <w:p w:rsidR="008B2CB5" w:rsidRPr="008B2CB5" w:rsidRDefault="008B2CB5" w:rsidP="008B2CB5">
      <w:pPr>
        <w:numPr>
          <w:ilvl w:val="0"/>
          <w:numId w:val="12"/>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объяснять значение здорового образа жизни для благополучия общества и государства;</w:t>
      </w:r>
    </w:p>
    <w:p w:rsidR="008B2CB5" w:rsidRPr="008B2CB5" w:rsidRDefault="008B2CB5" w:rsidP="008B2CB5">
      <w:pPr>
        <w:numPr>
          <w:ilvl w:val="0"/>
          <w:numId w:val="12"/>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описывать основные факторы и привычки, пагубно влияющие на здоровье человека;</w:t>
      </w:r>
    </w:p>
    <w:p w:rsidR="008B2CB5" w:rsidRPr="008B2CB5" w:rsidRDefault="008B2CB5" w:rsidP="008B2CB5">
      <w:pPr>
        <w:numPr>
          <w:ilvl w:val="0"/>
          <w:numId w:val="12"/>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раскрывать сущность репродуктивного здоровья;</w:t>
      </w:r>
    </w:p>
    <w:p w:rsidR="008B2CB5" w:rsidRPr="008B2CB5" w:rsidRDefault="008B2CB5" w:rsidP="008B2CB5">
      <w:pPr>
        <w:numPr>
          <w:ilvl w:val="0"/>
          <w:numId w:val="12"/>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распознавать факторы, положительно и отрицательно влияющие на репродуктивное здоровье;</w:t>
      </w:r>
    </w:p>
    <w:p w:rsidR="008B2CB5" w:rsidRPr="008B2CB5" w:rsidRDefault="008B2CB5" w:rsidP="008B2CB5">
      <w:pPr>
        <w:numPr>
          <w:ilvl w:val="0"/>
          <w:numId w:val="12"/>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Основы медицинских знаний и оказание первой помощи:</w:t>
      </w:r>
    </w:p>
    <w:p w:rsidR="008B2CB5" w:rsidRPr="008B2CB5" w:rsidRDefault="008B2CB5" w:rsidP="008B2CB5">
      <w:pPr>
        <w:numPr>
          <w:ilvl w:val="0"/>
          <w:numId w:val="13"/>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комментировать назначение основных нормативных правовых актов в области оказания первой помощи;</w:t>
      </w:r>
    </w:p>
    <w:p w:rsidR="008B2CB5" w:rsidRPr="008B2CB5" w:rsidRDefault="008B2CB5" w:rsidP="008B2CB5">
      <w:pPr>
        <w:numPr>
          <w:ilvl w:val="0"/>
          <w:numId w:val="13"/>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8B2CB5" w:rsidRPr="008B2CB5" w:rsidRDefault="008B2CB5" w:rsidP="008B2CB5">
      <w:pPr>
        <w:numPr>
          <w:ilvl w:val="0"/>
          <w:numId w:val="13"/>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оперировать основными понятиями в области оказания первой помощи;</w:t>
      </w:r>
    </w:p>
    <w:p w:rsidR="008B2CB5" w:rsidRPr="008B2CB5" w:rsidRDefault="008B2CB5" w:rsidP="008B2CB5">
      <w:pPr>
        <w:numPr>
          <w:ilvl w:val="0"/>
          <w:numId w:val="13"/>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отличать первую помощь от медицинской помощи;</w:t>
      </w:r>
    </w:p>
    <w:p w:rsidR="008B2CB5" w:rsidRPr="008B2CB5" w:rsidRDefault="008B2CB5" w:rsidP="008B2CB5">
      <w:pPr>
        <w:numPr>
          <w:ilvl w:val="0"/>
          <w:numId w:val="13"/>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распознавать состояния, при которых оказывается первая помощь, и определять мероприятия по ее оказанию;</w:t>
      </w:r>
    </w:p>
    <w:p w:rsidR="008B2CB5" w:rsidRPr="008B2CB5" w:rsidRDefault="008B2CB5" w:rsidP="008B2CB5">
      <w:pPr>
        <w:numPr>
          <w:ilvl w:val="0"/>
          <w:numId w:val="13"/>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оказывать первую помощь при неотложных состояниях;</w:t>
      </w:r>
    </w:p>
    <w:p w:rsidR="008B2CB5" w:rsidRPr="008B2CB5" w:rsidRDefault="008B2CB5" w:rsidP="008B2CB5">
      <w:pPr>
        <w:numPr>
          <w:ilvl w:val="0"/>
          <w:numId w:val="13"/>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вызывать в случае необходимости службы экстренной помощи;</w:t>
      </w:r>
    </w:p>
    <w:p w:rsidR="008B2CB5" w:rsidRPr="008B2CB5" w:rsidRDefault="008B2CB5" w:rsidP="008B2CB5">
      <w:pPr>
        <w:numPr>
          <w:ilvl w:val="0"/>
          <w:numId w:val="13"/>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8B2CB5" w:rsidRPr="008B2CB5" w:rsidRDefault="008B2CB5" w:rsidP="008B2CB5">
      <w:pPr>
        <w:numPr>
          <w:ilvl w:val="0"/>
          <w:numId w:val="13"/>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действовать согласно указанию на знаках безопасности медицинского и санитарного назначения;</w:t>
      </w:r>
    </w:p>
    <w:p w:rsidR="008B2CB5" w:rsidRPr="008B2CB5" w:rsidRDefault="008B2CB5" w:rsidP="008B2CB5">
      <w:pPr>
        <w:numPr>
          <w:ilvl w:val="0"/>
          <w:numId w:val="13"/>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составлять модель личного безопасного поведения при оказании первой помощи пострадавшему;</w:t>
      </w:r>
    </w:p>
    <w:p w:rsidR="008B2CB5" w:rsidRPr="008B2CB5" w:rsidRDefault="008B2CB5" w:rsidP="008B2CB5">
      <w:pPr>
        <w:numPr>
          <w:ilvl w:val="0"/>
          <w:numId w:val="13"/>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комментировать назначение основных нормативных правовых актов в сфере санитарно-эпидемиологического благополучия населения;</w:t>
      </w:r>
    </w:p>
    <w:p w:rsidR="008B2CB5" w:rsidRPr="008B2CB5" w:rsidRDefault="008B2CB5" w:rsidP="008B2CB5">
      <w:pPr>
        <w:numPr>
          <w:ilvl w:val="0"/>
          <w:numId w:val="13"/>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lastRenderedPageBreak/>
        <w:t>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8B2CB5" w:rsidRPr="008B2CB5" w:rsidRDefault="008B2CB5" w:rsidP="008B2CB5">
      <w:pPr>
        <w:numPr>
          <w:ilvl w:val="0"/>
          <w:numId w:val="13"/>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8B2CB5" w:rsidRPr="008B2CB5" w:rsidRDefault="008B2CB5" w:rsidP="008B2CB5">
      <w:pPr>
        <w:numPr>
          <w:ilvl w:val="0"/>
          <w:numId w:val="13"/>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классифицировать основные инфекционные болезни;</w:t>
      </w:r>
    </w:p>
    <w:p w:rsidR="008B2CB5" w:rsidRPr="008B2CB5" w:rsidRDefault="008B2CB5" w:rsidP="008B2CB5">
      <w:pPr>
        <w:numPr>
          <w:ilvl w:val="0"/>
          <w:numId w:val="13"/>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определять меры, направленные на предупреждение возникновения и распространения инфекционных заболеваний;</w:t>
      </w:r>
    </w:p>
    <w:p w:rsidR="008B2CB5" w:rsidRPr="008B2CB5" w:rsidRDefault="008B2CB5" w:rsidP="008B2CB5">
      <w:pPr>
        <w:numPr>
          <w:ilvl w:val="0"/>
          <w:numId w:val="13"/>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действовать в порядке и по правилам поведения в случае возникновения эпидемиологического или бактериологического очага.</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Основы обороны государства:</w:t>
      </w:r>
    </w:p>
    <w:p w:rsidR="008B2CB5" w:rsidRPr="008B2CB5" w:rsidRDefault="008B2CB5" w:rsidP="008B2CB5">
      <w:pPr>
        <w:numPr>
          <w:ilvl w:val="0"/>
          <w:numId w:val="14"/>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комментировать назначение основных нормативных правовых актов в области обороны государства;</w:t>
      </w:r>
    </w:p>
    <w:p w:rsidR="008B2CB5" w:rsidRPr="008B2CB5" w:rsidRDefault="008B2CB5" w:rsidP="008B2CB5">
      <w:pPr>
        <w:numPr>
          <w:ilvl w:val="0"/>
          <w:numId w:val="14"/>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характеризовать состояние и тенденции развития современного мира и России;</w:t>
      </w:r>
    </w:p>
    <w:p w:rsidR="008B2CB5" w:rsidRPr="008B2CB5" w:rsidRDefault="008B2CB5" w:rsidP="008B2CB5">
      <w:pPr>
        <w:numPr>
          <w:ilvl w:val="0"/>
          <w:numId w:val="14"/>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описывать национальные интересы России и стратегические национальные приоритеты;</w:t>
      </w:r>
    </w:p>
    <w:p w:rsidR="008B2CB5" w:rsidRPr="008B2CB5" w:rsidRDefault="008B2CB5" w:rsidP="008B2CB5">
      <w:pPr>
        <w:numPr>
          <w:ilvl w:val="0"/>
          <w:numId w:val="14"/>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приводить примеры факторов и источников угроз национальной безопасности, оказывающих негативное влияние на национальные интересы России;</w:t>
      </w:r>
    </w:p>
    <w:p w:rsidR="008B2CB5" w:rsidRPr="008B2CB5" w:rsidRDefault="008B2CB5" w:rsidP="008B2CB5">
      <w:pPr>
        <w:numPr>
          <w:ilvl w:val="0"/>
          <w:numId w:val="14"/>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приводить примеры основных внешних и внутренних опасностей;</w:t>
      </w:r>
    </w:p>
    <w:p w:rsidR="008B2CB5" w:rsidRPr="008B2CB5" w:rsidRDefault="008B2CB5" w:rsidP="008B2CB5">
      <w:pPr>
        <w:numPr>
          <w:ilvl w:val="0"/>
          <w:numId w:val="14"/>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раскрывать основные задачи и приоритеты международного сотрудничества России в рамках реализации национальных интересов и обеспечения безопасности;</w:t>
      </w:r>
    </w:p>
    <w:p w:rsidR="008B2CB5" w:rsidRPr="008B2CB5" w:rsidRDefault="008B2CB5" w:rsidP="008B2CB5">
      <w:pPr>
        <w:numPr>
          <w:ilvl w:val="0"/>
          <w:numId w:val="14"/>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разъяснять основные направления обеспечения национальной безопасности и обороны России;</w:t>
      </w:r>
    </w:p>
    <w:p w:rsidR="008B2CB5" w:rsidRPr="008B2CB5" w:rsidRDefault="008B2CB5" w:rsidP="008B2CB5">
      <w:pPr>
        <w:numPr>
          <w:ilvl w:val="0"/>
          <w:numId w:val="14"/>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оперировать основными понятиями в области обороны государства;</w:t>
      </w:r>
    </w:p>
    <w:p w:rsidR="008B2CB5" w:rsidRPr="008B2CB5" w:rsidRDefault="008B2CB5" w:rsidP="008B2CB5">
      <w:pPr>
        <w:numPr>
          <w:ilvl w:val="0"/>
          <w:numId w:val="14"/>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раскрывать основы и организацию обороны России;</w:t>
      </w:r>
    </w:p>
    <w:p w:rsidR="008B2CB5" w:rsidRPr="008B2CB5" w:rsidRDefault="008B2CB5" w:rsidP="008B2CB5">
      <w:pPr>
        <w:numPr>
          <w:ilvl w:val="0"/>
          <w:numId w:val="14"/>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раскрывать предназначение и использование Вооруженных Сил в области обороны;</w:t>
      </w:r>
    </w:p>
    <w:p w:rsidR="008B2CB5" w:rsidRPr="008B2CB5" w:rsidRDefault="008B2CB5" w:rsidP="008B2CB5">
      <w:pPr>
        <w:numPr>
          <w:ilvl w:val="0"/>
          <w:numId w:val="14"/>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объяснять направление военной политики России в современных условиях;</w:t>
      </w:r>
    </w:p>
    <w:p w:rsidR="008B2CB5" w:rsidRPr="008B2CB5" w:rsidRDefault="008B2CB5" w:rsidP="008B2CB5">
      <w:pPr>
        <w:numPr>
          <w:ilvl w:val="0"/>
          <w:numId w:val="14"/>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описывать предназначение и задачи Вооруженных Сил, других войск, воинских формирований и органов в мирное и военное время;</w:t>
      </w:r>
    </w:p>
    <w:p w:rsidR="008B2CB5" w:rsidRPr="008B2CB5" w:rsidRDefault="008B2CB5" w:rsidP="008B2CB5">
      <w:pPr>
        <w:numPr>
          <w:ilvl w:val="0"/>
          <w:numId w:val="14"/>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характеризовать историю создания Вооруженных Сил;</w:t>
      </w:r>
    </w:p>
    <w:p w:rsidR="008B2CB5" w:rsidRPr="008B2CB5" w:rsidRDefault="008B2CB5" w:rsidP="008B2CB5">
      <w:pPr>
        <w:numPr>
          <w:ilvl w:val="0"/>
          <w:numId w:val="14"/>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описывать структуру Вооруженных Сил;</w:t>
      </w:r>
    </w:p>
    <w:p w:rsidR="008B2CB5" w:rsidRPr="008B2CB5" w:rsidRDefault="008B2CB5" w:rsidP="008B2CB5">
      <w:pPr>
        <w:numPr>
          <w:ilvl w:val="0"/>
          <w:numId w:val="14"/>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характеризовать виды и рода войск Вооруженных Сил, их предназначение и задачи;</w:t>
      </w:r>
    </w:p>
    <w:p w:rsidR="008B2CB5" w:rsidRPr="008B2CB5" w:rsidRDefault="008B2CB5" w:rsidP="008B2CB5">
      <w:pPr>
        <w:numPr>
          <w:ilvl w:val="0"/>
          <w:numId w:val="14"/>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распознавать символы Вооруженных Сил;</w:t>
      </w:r>
    </w:p>
    <w:p w:rsidR="008B2CB5" w:rsidRPr="008B2CB5" w:rsidRDefault="008B2CB5" w:rsidP="008B2CB5">
      <w:pPr>
        <w:numPr>
          <w:ilvl w:val="0"/>
          <w:numId w:val="14"/>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приводить примеры воинских традиций и ритуалов Вооруженных Сил.</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Правовые основы военной службы:</w:t>
      </w:r>
    </w:p>
    <w:p w:rsidR="008B2CB5" w:rsidRPr="008B2CB5" w:rsidRDefault="008B2CB5" w:rsidP="008B2CB5">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комментировать назначение основных нормативных правовых актов в области воинской обязанности граждан и военной службы;</w:t>
      </w:r>
    </w:p>
    <w:p w:rsidR="008B2CB5" w:rsidRPr="008B2CB5" w:rsidRDefault="008B2CB5" w:rsidP="008B2CB5">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8B2CB5" w:rsidRPr="008B2CB5" w:rsidRDefault="008B2CB5" w:rsidP="008B2CB5">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оперировать основными понятиями в области воинской обязанности граждан и военной службы;</w:t>
      </w:r>
    </w:p>
    <w:p w:rsidR="008B2CB5" w:rsidRPr="008B2CB5" w:rsidRDefault="008B2CB5" w:rsidP="008B2CB5">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раскрывать сущность военной службы и составляющие воинской обязанности гражданина РФ;</w:t>
      </w:r>
    </w:p>
    <w:p w:rsidR="008B2CB5" w:rsidRPr="008B2CB5" w:rsidRDefault="008B2CB5" w:rsidP="008B2CB5">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характеризовать обязательную и добровольную подготовку к военной службе;</w:t>
      </w:r>
    </w:p>
    <w:p w:rsidR="008B2CB5" w:rsidRPr="008B2CB5" w:rsidRDefault="008B2CB5" w:rsidP="008B2CB5">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раскрывать организацию воинского учета;</w:t>
      </w:r>
    </w:p>
    <w:p w:rsidR="008B2CB5" w:rsidRPr="008B2CB5" w:rsidRDefault="008B2CB5" w:rsidP="008B2CB5">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lastRenderedPageBreak/>
        <w:t>комментировать назначение Общевоинских уставов Вооруженных Сил;</w:t>
      </w:r>
    </w:p>
    <w:p w:rsidR="008B2CB5" w:rsidRPr="008B2CB5" w:rsidRDefault="008B2CB5" w:rsidP="008B2CB5">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использовать Общевоинские уставы Вооруженных Сил при подготовке к прохождению военной службы по призыву, контракту;</w:t>
      </w:r>
    </w:p>
    <w:p w:rsidR="008B2CB5" w:rsidRPr="008B2CB5" w:rsidRDefault="008B2CB5" w:rsidP="008B2CB5">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описывать порядок и сроки прохождения службы по призыву, контракту и альтернативной гражданской службы;</w:t>
      </w:r>
    </w:p>
    <w:p w:rsidR="008B2CB5" w:rsidRPr="008B2CB5" w:rsidRDefault="008B2CB5" w:rsidP="008B2CB5">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объяснять порядок назначения на воинскую должность, присвоения и лишения воинского звания;</w:t>
      </w:r>
    </w:p>
    <w:p w:rsidR="008B2CB5" w:rsidRPr="008B2CB5" w:rsidRDefault="008B2CB5" w:rsidP="008B2CB5">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различать военную форму одежды и знаки различия военнослужащих Вооруженных Сил;</w:t>
      </w:r>
    </w:p>
    <w:p w:rsidR="008B2CB5" w:rsidRPr="008B2CB5" w:rsidRDefault="008B2CB5" w:rsidP="008B2CB5">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описывать основание увольнения с военной службы;</w:t>
      </w:r>
    </w:p>
    <w:p w:rsidR="008B2CB5" w:rsidRPr="008B2CB5" w:rsidRDefault="008B2CB5" w:rsidP="008B2CB5">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раскрывать предназначение запаса;</w:t>
      </w:r>
    </w:p>
    <w:p w:rsidR="008B2CB5" w:rsidRPr="008B2CB5" w:rsidRDefault="008B2CB5" w:rsidP="008B2CB5">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объяснять порядок зачисления и пребывания в запасе;</w:t>
      </w:r>
    </w:p>
    <w:p w:rsidR="008B2CB5" w:rsidRPr="008B2CB5" w:rsidRDefault="008B2CB5" w:rsidP="008B2CB5">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раскрывать предназначение мобилизационного резерва;</w:t>
      </w:r>
    </w:p>
    <w:p w:rsidR="008B2CB5" w:rsidRPr="008B2CB5" w:rsidRDefault="008B2CB5" w:rsidP="008B2CB5">
      <w:pPr>
        <w:numPr>
          <w:ilvl w:val="0"/>
          <w:numId w:val="15"/>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объяснять порядок заключения контракта и сроки пребывания в резерве.</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Элементы начальной военной подготовки</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комментировать назначение Строевого устава Вооруженных Сил;</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использовать Строевой устав Вооруженных Сил при обучении элементам строевой подготовки;</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оперировать основными понятиями Строевого устава Вооруженных Сил;</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выполнять строевые приемы и движение без оружия;</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выполнять строевые приемы в составе отделения на месте и в движении;</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приводить примеры команд управления строем с помощью голоса;</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описывать назначение, боевые свойства и общее устройство автомата Калашникова;</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выполнять неполную разборку и сборку автомата Калашникова для чистки и смазки;</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описывать порядок хранения автомата;</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различать составляющие патрона;</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снаряжать магазин патронами;</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описывать явление выстрела и его практическое значение;</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объяснять влияние отдачи оружия на результат выстрела;</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выбирать прицел и правильную точку прицеливания для стрельбы по неподвижным целям;</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объяснять ошибки прицеливания по результатам стрельбы;</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выполнять изготовку к стрельбе;</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производить стрельбу;</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объяснять назначение и боевые свойства гранат;</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различать наступательные и оборонительные гранаты;</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описывать устройство ручных осколочных гранат;</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выполнять приемы и правила снаряжения и метания ручных гранат;</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выполнять меры безопасности при обращении с гранатами;</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объяснять предназначение современного общевойскового боя;</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характеризовать современный общевойсковой бой;</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описывать элементы инженерного оборудования позиции солдата и порядок их оборудования;</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выполнять приемы «К бою», «Встать»;</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lastRenderedPageBreak/>
        <w:t>объяснять, в каких случаях используются перебежки и </w:t>
      </w:r>
      <w:proofErr w:type="spellStart"/>
      <w:r w:rsidRPr="008B2CB5">
        <w:rPr>
          <w:rFonts w:ascii="Times New Roman" w:hAnsi="Times New Roman" w:cs="Times New Roman"/>
          <w:color w:val="000000"/>
          <w:sz w:val="24"/>
          <w:szCs w:val="24"/>
        </w:rPr>
        <w:t>переползания</w:t>
      </w:r>
      <w:proofErr w:type="spellEnd"/>
      <w:r w:rsidRPr="008B2CB5">
        <w:rPr>
          <w:rFonts w:ascii="Times New Roman" w:hAnsi="Times New Roman" w:cs="Times New Roman"/>
          <w:color w:val="000000"/>
          <w:sz w:val="24"/>
          <w:szCs w:val="24"/>
        </w:rPr>
        <w:t>;</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выполнять перебежки и </w:t>
      </w:r>
      <w:proofErr w:type="spellStart"/>
      <w:r w:rsidRPr="008B2CB5">
        <w:rPr>
          <w:rFonts w:ascii="Times New Roman" w:hAnsi="Times New Roman" w:cs="Times New Roman"/>
          <w:color w:val="000000"/>
          <w:sz w:val="24"/>
          <w:szCs w:val="24"/>
        </w:rPr>
        <w:t>переползания</w:t>
      </w:r>
      <w:proofErr w:type="spellEnd"/>
      <w:r w:rsidRPr="008B2CB5">
        <w:rPr>
          <w:rFonts w:ascii="Times New Roman" w:hAnsi="Times New Roman" w:cs="Times New Roman"/>
          <w:color w:val="000000"/>
          <w:sz w:val="24"/>
          <w:szCs w:val="24"/>
        </w:rPr>
        <w:t xml:space="preserve"> (по-пластунски, на </w:t>
      </w:r>
      <w:proofErr w:type="spellStart"/>
      <w:r w:rsidRPr="008B2CB5">
        <w:rPr>
          <w:rFonts w:ascii="Times New Roman" w:hAnsi="Times New Roman" w:cs="Times New Roman"/>
          <w:color w:val="000000"/>
          <w:sz w:val="24"/>
          <w:szCs w:val="24"/>
        </w:rPr>
        <w:t>получетвереньках</w:t>
      </w:r>
      <w:proofErr w:type="spellEnd"/>
      <w:r w:rsidRPr="008B2CB5">
        <w:rPr>
          <w:rFonts w:ascii="Times New Roman" w:hAnsi="Times New Roman" w:cs="Times New Roman"/>
          <w:color w:val="000000"/>
          <w:sz w:val="24"/>
          <w:szCs w:val="24"/>
        </w:rPr>
        <w:t>, на боку);</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определять стороны горизонта по компасу, солнцу и часам, по Полярной звезде и признакам местных предметов;</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передвигаться по азимутам;</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применять средства индивидуальной защиты;</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описывать состав и область применения аптечки индивидуальной;</w:t>
      </w:r>
    </w:p>
    <w:p w:rsidR="008B2CB5" w:rsidRPr="008B2CB5" w:rsidRDefault="008B2CB5" w:rsidP="008B2CB5">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раскрывать особенности оказания первой помощи в бою;</w:t>
      </w:r>
    </w:p>
    <w:p w:rsidR="008B2CB5" w:rsidRPr="008B2CB5" w:rsidRDefault="008B2CB5" w:rsidP="008B2CB5">
      <w:pPr>
        <w:numPr>
          <w:ilvl w:val="0"/>
          <w:numId w:val="16"/>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выполнять приемы по выносу раненых с поля боя.</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Военно-профессиональная деятельность:</w:t>
      </w:r>
    </w:p>
    <w:p w:rsidR="008B2CB5" w:rsidRPr="008B2CB5" w:rsidRDefault="008B2CB5" w:rsidP="008B2CB5">
      <w:pPr>
        <w:numPr>
          <w:ilvl w:val="0"/>
          <w:numId w:val="17"/>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раскрывать сущность военно-профессиональной деятельности;</w:t>
      </w:r>
    </w:p>
    <w:p w:rsidR="008B2CB5" w:rsidRPr="008B2CB5" w:rsidRDefault="008B2CB5" w:rsidP="008B2CB5">
      <w:pPr>
        <w:numPr>
          <w:ilvl w:val="0"/>
          <w:numId w:val="17"/>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объяснять порядок подготовки граждан по военно-учетным специальностям;</w:t>
      </w:r>
    </w:p>
    <w:p w:rsidR="008B2CB5" w:rsidRPr="008B2CB5" w:rsidRDefault="008B2CB5" w:rsidP="008B2CB5">
      <w:pPr>
        <w:numPr>
          <w:ilvl w:val="0"/>
          <w:numId w:val="17"/>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8B2CB5" w:rsidRPr="008B2CB5" w:rsidRDefault="008B2CB5" w:rsidP="008B2CB5">
      <w:pPr>
        <w:numPr>
          <w:ilvl w:val="0"/>
          <w:numId w:val="17"/>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характеризовать особенности подготовки офицеров в различных учебных и военно-учебных заведениях;</w:t>
      </w:r>
    </w:p>
    <w:p w:rsidR="008B2CB5" w:rsidRPr="008B2CB5" w:rsidRDefault="008B2CB5" w:rsidP="008B2CB5">
      <w:pPr>
        <w:numPr>
          <w:ilvl w:val="0"/>
          <w:numId w:val="17"/>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использовать официальные сайты для ознакомления с правилами приема в высшие военно-учебные заведения Вооруженных Сил и учреждения высшего образования МВД, ФСБ, МЧС.</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Выпускник на базовом уровне получит возможность научиться:</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Основы комплексной безопасности:</w:t>
      </w:r>
    </w:p>
    <w:p w:rsidR="008B2CB5" w:rsidRPr="008B2CB5" w:rsidRDefault="008B2CB5" w:rsidP="008B2CB5">
      <w:pPr>
        <w:numPr>
          <w:ilvl w:val="0"/>
          <w:numId w:val="18"/>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объяснять, как экологическая безопасность связана с национальной безопасностью и влияет на нее.</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Защита населения России от опасных и чрезвычайных ситуаций:</w:t>
      </w:r>
    </w:p>
    <w:p w:rsidR="008B2CB5" w:rsidRPr="008B2CB5" w:rsidRDefault="008B2CB5" w:rsidP="008B2CB5">
      <w:pPr>
        <w:numPr>
          <w:ilvl w:val="0"/>
          <w:numId w:val="19"/>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Основы обороны государства:</w:t>
      </w:r>
    </w:p>
    <w:p w:rsidR="008B2CB5" w:rsidRPr="008B2CB5" w:rsidRDefault="008B2CB5" w:rsidP="008B2CB5">
      <w:pPr>
        <w:numPr>
          <w:ilvl w:val="0"/>
          <w:numId w:val="20"/>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объяснять основные задачи и направления развития, строительства, оснащения и модернизации Вооруженных Сил;</w:t>
      </w:r>
    </w:p>
    <w:p w:rsidR="008B2CB5" w:rsidRPr="008B2CB5" w:rsidRDefault="008B2CB5" w:rsidP="008B2CB5">
      <w:pPr>
        <w:numPr>
          <w:ilvl w:val="0"/>
          <w:numId w:val="20"/>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Элементы начальной военной подготовки:</w:t>
      </w:r>
    </w:p>
    <w:p w:rsidR="008B2CB5" w:rsidRPr="008B2CB5" w:rsidRDefault="008B2CB5" w:rsidP="008B2CB5">
      <w:pPr>
        <w:numPr>
          <w:ilvl w:val="0"/>
          <w:numId w:val="2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приводить примеры сигналов управления строем с помощью рук, флажков и фонаря;</w:t>
      </w:r>
    </w:p>
    <w:p w:rsidR="008B2CB5" w:rsidRPr="008B2CB5" w:rsidRDefault="008B2CB5" w:rsidP="008B2CB5">
      <w:pPr>
        <w:numPr>
          <w:ilvl w:val="0"/>
          <w:numId w:val="2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определять назначение, устройство частей и механизмов автомата Калашникова;</w:t>
      </w:r>
    </w:p>
    <w:p w:rsidR="008B2CB5" w:rsidRPr="008B2CB5" w:rsidRDefault="008B2CB5" w:rsidP="008B2CB5">
      <w:pPr>
        <w:numPr>
          <w:ilvl w:val="0"/>
          <w:numId w:val="2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выполнять чистку и смазку автомата Калашникова;</w:t>
      </w:r>
    </w:p>
    <w:p w:rsidR="008B2CB5" w:rsidRPr="008B2CB5" w:rsidRDefault="008B2CB5" w:rsidP="008B2CB5">
      <w:pPr>
        <w:numPr>
          <w:ilvl w:val="0"/>
          <w:numId w:val="2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выполнять нормативы неполной разборки и сборки автомата Калашникова;</w:t>
      </w:r>
    </w:p>
    <w:p w:rsidR="008B2CB5" w:rsidRPr="008B2CB5" w:rsidRDefault="008B2CB5" w:rsidP="008B2CB5">
      <w:pPr>
        <w:numPr>
          <w:ilvl w:val="0"/>
          <w:numId w:val="2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описывать работу частей и механизмов автомата Калашникова при стрельбе;</w:t>
      </w:r>
    </w:p>
    <w:p w:rsidR="008B2CB5" w:rsidRPr="008B2CB5" w:rsidRDefault="008B2CB5" w:rsidP="008B2CB5">
      <w:pPr>
        <w:numPr>
          <w:ilvl w:val="0"/>
          <w:numId w:val="2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выполнять норматив снаряжения магазина автомата Калашникова патронами;</w:t>
      </w:r>
    </w:p>
    <w:p w:rsidR="008B2CB5" w:rsidRPr="008B2CB5" w:rsidRDefault="008B2CB5" w:rsidP="008B2CB5">
      <w:pPr>
        <w:numPr>
          <w:ilvl w:val="0"/>
          <w:numId w:val="21"/>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описывать работу частей и механизмов гранаты при метании;</w:t>
      </w:r>
    </w:p>
    <w:p w:rsidR="008B2CB5" w:rsidRPr="008B2CB5" w:rsidRDefault="008B2CB5" w:rsidP="008B2CB5">
      <w:pPr>
        <w:numPr>
          <w:ilvl w:val="0"/>
          <w:numId w:val="21"/>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lastRenderedPageBreak/>
        <w:t>выполнять нормативы надевания противогаза, респиратора и общевойскового защитного комплекта (ОЗК).</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Военно-профессиональная деятельность:</w:t>
      </w:r>
    </w:p>
    <w:p w:rsidR="008B2CB5" w:rsidRPr="008B2CB5" w:rsidRDefault="008B2CB5" w:rsidP="008B2CB5">
      <w:pPr>
        <w:numPr>
          <w:ilvl w:val="0"/>
          <w:numId w:val="22"/>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Вооруженных Сил и учреждения высшего образования МВД, ФСБ, МЧС;</w:t>
      </w:r>
    </w:p>
    <w:p w:rsidR="008B2CB5" w:rsidRPr="008B2CB5" w:rsidRDefault="008B2CB5" w:rsidP="008B2CB5">
      <w:pPr>
        <w:numPr>
          <w:ilvl w:val="0"/>
          <w:numId w:val="22"/>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оформлять необходимые документы для поступления в высшие военно-учебные заведения Вооруженных Сил и учреждения высшего образования МВД, ФСБ, МЧС.</w:t>
      </w:r>
    </w:p>
    <w:p w:rsidR="00DA5D52" w:rsidRDefault="00DA5D52" w:rsidP="008B2CB5">
      <w:pPr>
        <w:spacing w:after="0" w:line="240" w:lineRule="auto"/>
        <w:jc w:val="both"/>
        <w:rPr>
          <w:rFonts w:ascii="Times New Roman" w:hAnsi="Times New Roman" w:cs="Times New Roman"/>
          <w:b/>
          <w:bCs/>
          <w:color w:val="000000"/>
          <w:sz w:val="24"/>
          <w:szCs w:val="24"/>
        </w:rPr>
      </w:pP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Содержание учебного предмета</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Основы комплексной безопасности</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 xml:space="preserve">Экологическая безопасность и охрана окружающей среды. Влияние экологической безопасности на национальную безопасность России.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8B2CB5">
        <w:rPr>
          <w:rFonts w:ascii="Times New Roman" w:hAnsi="Times New Roman" w:cs="Times New Roman"/>
          <w:color w:val="000000"/>
          <w:sz w:val="24"/>
          <w:szCs w:val="24"/>
        </w:rPr>
        <w:t>экориска</w:t>
      </w:r>
      <w:proofErr w:type="spellEnd"/>
      <w:r w:rsidRPr="008B2CB5">
        <w:rPr>
          <w:rFonts w:ascii="Times New Roman" w:hAnsi="Times New Roman" w:cs="Times New Roman"/>
          <w:color w:val="000000"/>
          <w:sz w:val="24"/>
          <w:szCs w:val="24"/>
        </w:rPr>
        <w:t>. Средства индивидуальной защиты. Предназначение и использование экологических знаков.</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Явные и скрытые опасности современных молодежных хобби. Последствия и ответственность.</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Защита населения России от опасных и чрезвычайных ситуаций</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Основы законодательства РФ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Основы противодействия экстремизму, терроризму и </w:t>
      </w:r>
      <w:proofErr w:type="spellStart"/>
      <w:r w:rsidRPr="008B2CB5">
        <w:rPr>
          <w:rFonts w:ascii="Times New Roman" w:hAnsi="Times New Roman" w:cs="Times New Roman"/>
          <w:b/>
          <w:bCs/>
          <w:color w:val="000000"/>
          <w:sz w:val="24"/>
          <w:szCs w:val="24"/>
        </w:rPr>
        <w:t>наркотизму</w:t>
      </w:r>
      <w:proofErr w:type="spellEnd"/>
      <w:r w:rsidRPr="008B2CB5">
        <w:rPr>
          <w:rFonts w:ascii="Times New Roman" w:hAnsi="Times New Roman" w:cs="Times New Roman"/>
          <w:b/>
          <w:bCs/>
          <w:color w:val="000000"/>
          <w:sz w:val="24"/>
          <w:szCs w:val="24"/>
        </w:rPr>
        <w:t xml:space="preserve"> в России</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Сущность явлений экстремизма, терроризма и </w:t>
      </w:r>
      <w:proofErr w:type="spellStart"/>
      <w:r w:rsidRPr="008B2CB5">
        <w:rPr>
          <w:rFonts w:ascii="Times New Roman" w:hAnsi="Times New Roman" w:cs="Times New Roman"/>
          <w:color w:val="000000"/>
          <w:sz w:val="24"/>
          <w:szCs w:val="24"/>
        </w:rPr>
        <w:t>наркотизма</w:t>
      </w:r>
      <w:proofErr w:type="spellEnd"/>
      <w:r w:rsidRPr="008B2CB5">
        <w:rPr>
          <w:rFonts w:ascii="Times New Roman" w:hAnsi="Times New Roman" w:cs="Times New Roman"/>
          <w:color w:val="000000"/>
          <w:sz w:val="24"/>
          <w:szCs w:val="24"/>
        </w:rPr>
        <w:t>. Общегосударственная система противодействия экстремизму, терроризму и </w:t>
      </w:r>
      <w:proofErr w:type="spellStart"/>
      <w:r w:rsidRPr="008B2CB5">
        <w:rPr>
          <w:rFonts w:ascii="Times New Roman" w:hAnsi="Times New Roman" w:cs="Times New Roman"/>
          <w:color w:val="000000"/>
          <w:sz w:val="24"/>
          <w:szCs w:val="24"/>
        </w:rPr>
        <w:t>наркотизму</w:t>
      </w:r>
      <w:proofErr w:type="spellEnd"/>
      <w:r w:rsidRPr="008B2CB5">
        <w:rPr>
          <w:rFonts w:ascii="Times New Roman" w:hAnsi="Times New Roman" w:cs="Times New Roman"/>
          <w:color w:val="000000"/>
          <w:sz w:val="24"/>
          <w:szCs w:val="24"/>
        </w:rPr>
        <w:t>: основы законодательства РФ в области противодействия экстремизму, терроризму и </w:t>
      </w:r>
      <w:proofErr w:type="spellStart"/>
      <w:r w:rsidRPr="008B2CB5">
        <w:rPr>
          <w:rFonts w:ascii="Times New Roman" w:hAnsi="Times New Roman" w:cs="Times New Roman"/>
          <w:color w:val="000000"/>
          <w:sz w:val="24"/>
          <w:szCs w:val="24"/>
        </w:rPr>
        <w:t>наркотизму</w:t>
      </w:r>
      <w:proofErr w:type="spellEnd"/>
      <w:r w:rsidRPr="008B2CB5">
        <w:rPr>
          <w:rFonts w:ascii="Times New Roman" w:hAnsi="Times New Roman" w:cs="Times New Roman"/>
          <w:color w:val="000000"/>
          <w:sz w:val="24"/>
          <w:szCs w:val="24"/>
        </w:rPr>
        <w:t xml:space="preserve">; органы исполнительной власти, осуществляющие противодействие </w:t>
      </w:r>
      <w:r w:rsidRPr="008B2CB5">
        <w:rPr>
          <w:rFonts w:ascii="Times New Roman" w:hAnsi="Times New Roman" w:cs="Times New Roman"/>
          <w:color w:val="000000"/>
          <w:sz w:val="24"/>
          <w:szCs w:val="24"/>
        </w:rPr>
        <w:lastRenderedPageBreak/>
        <w:t>экстремизму, терроризму и </w:t>
      </w:r>
      <w:proofErr w:type="spellStart"/>
      <w:r w:rsidRPr="008B2CB5">
        <w:rPr>
          <w:rFonts w:ascii="Times New Roman" w:hAnsi="Times New Roman" w:cs="Times New Roman"/>
          <w:color w:val="000000"/>
          <w:sz w:val="24"/>
          <w:szCs w:val="24"/>
        </w:rPr>
        <w:t>наркотизму</w:t>
      </w:r>
      <w:proofErr w:type="spellEnd"/>
      <w:r w:rsidRPr="008B2CB5">
        <w:rPr>
          <w:rFonts w:ascii="Times New Roman" w:hAnsi="Times New Roman" w:cs="Times New Roman"/>
          <w:color w:val="000000"/>
          <w:sz w:val="24"/>
          <w:szCs w:val="24"/>
        </w:rPr>
        <w:t xml:space="preserve"> в России; права и ответственность гражданина в области противодействия экстремизму, терроризму и </w:t>
      </w:r>
      <w:proofErr w:type="spellStart"/>
      <w:r w:rsidRPr="008B2CB5">
        <w:rPr>
          <w:rFonts w:ascii="Times New Roman" w:hAnsi="Times New Roman" w:cs="Times New Roman"/>
          <w:color w:val="000000"/>
          <w:sz w:val="24"/>
          <w:szCs w:val="24"/>
        </w:rPr>
        <w:t>наркотизму</w:t>
      </w:r>
      <w:proofErr w:type="spellEnd"/>
      <w:r w:rsidRPr="008B2CB5">
        <w:rPr>
          <w:rFonts w:ascii="Times New Roman" w:hAnsi="Times New Roman" w:cs="Times New Roman"/>
          <w:color w:val="000000"/>
          <w:sz w:val="24"/>
          <w:szCs w:val="24"/>
        </w:rPr>
        <w:t xml:space="preserve"> в России.</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Основы здорового образа жизни</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Основы законодательства РФ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Основы медицинских знаний и оказание первой помощи</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Основы законодательства РФ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Основы законодательства РФ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Основы обороны государства</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Состояние и тенденции развития современного мира и России. Национальные интересы России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России. Военная политика России в современных условиях. Основные задачи и приоритеты международного сотрудничества России в рамках реализации национальных интересов и обеспечения безопасности. Вооруженные Силы, другие войска, воинские формирования и органы, их предназначение и задачи. История создания Вооруженных Сил. Структура Вооруженных Сил. Виды и рода войск Вооруженных Сил, их предназначение и задачи. Воинские символы, традиции и ритуалы в Вооруженных Силах. Основные направления развития и строительства Вооруженных Сил. Модернизация вооружения, военной и специальной техники. Техническая оснащенность и ресурсное обеспечение Вооруженных Сил.</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Правовые основы военной службы</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Вооруженных Сил. Увольнение с военной службы. Запас. Мобилизационный резерв.</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Элементы начальной военной подготовки</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 xml:space="preserve">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w:t>
      </w:r>
      <w:r w:rsidRPr="008B2CB5">
        <w:rPr>
          <w:rFonts w:ascii="Times New Roman" w:hAnsi="Times New Roman" w:cs="Times New Roman"/>
          <w:color w:val="000000"/>
          <w:sz w:val="24"/>
          <w:szCs w:val="24"/>
        </w:rPr>
        <w:lastRenderedPageBreak/>
        <w:t>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Военно-профессиональная деятельность</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Вооруженных Сил, МВД, ФСБ, МЧС. Основные виды высших военно-учебных заведений Вооруженных Сил и учреждения высшего образования МВД, ФСБ, МЧС.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Вооруженных Сил и учреждения высшего образования МВД, ФСБ, МЧС.</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 xml:space="preserve">Тематическое планирование </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Тематическое планирование по учебному предмету «Основы безопасности жизнедеятельности» для 10–11-х классов составлено с учетом рабочей программы воспитания. Внесены темы, обеспечивающие реализацию целевых приоритетов воспитания обучающихся СОО через изучение предмета «Основы безопасности жизнедеятельности».</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 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Выделение данного приоритета связано с потребностью обучающихся в жизненном самоопределении, в выборе дальнейшего жизненного пути, который открывается перед ними на пороге самостоятельной взрослой жизни.</w:t>
      </w: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На уроках ОБЖ обучающиеся могут приобрести:</w:t>
      </w:r>
    </w:p>
    <w:p w:rsidR="008B2CB5" w:rsidRPr="008B2CB5" w:rsidRDefault="008B2CB5" w:rsidP="008B2CB5">
      <w:pPr>
        <w:numPr>
          <w:ilvl w:val="0"/>
          <w:numId w:val="23"/>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8B2CB5" w:rsidRPr="008B2CB5" w:rsidRDefault="008B2CB5" w:rsidP="008B2CB5">
      <w:pPr>
        <w:numPr>
          <w:ilvl w:val="0"/>
          <w:numId w:val="23"/>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опыт разрешения возникающих конфликтных ситуаций в школе, дома или на улице;</w:t>
      </w:r>
    </w:p>
    <w:p w:rsidR="008B2CB5" w:rsidRPr="008B2CB5" w:rsidRDefault="008B2CB5" w:rsidP="008B2CB5">
      <w:pPr>
        <w:numPr>
          <w:ilvl w:val="0"/>
          <w:numId w:val="23"/>
        </w:numPr>
        <w:spacing w:before="100" w:beforeAutospacing="1" w:after="0" w:line="240" w:lineRule="auto"/>
        <w:ind w:left="780" w:right="180"/>
        <w:contextualSpacing/>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опыт ведения здорового образа жизни и заботы о здоровье других людей;</w:t>
      </w:r>
    </w:p>
    <w:p w:rsidR="008B2CB5" w:rsidRDefault="008B2CB5" w:rsidP="008B2CB5">
      <w:pPr>
        <w:numPr>
          <w:ilvl w:val="0"/>
          <w:numId w:val="23"/>
        </w:numPr>
        <w:spacing w:before="100" w:beforeAutospacing="1" w:after="0" w:line="240" w:lineRule="auto"/>
        <w:ind w:left="780" w:right="180"/>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опыт самопознания и самоанализа, опыт социально приемлемого самовыражения и самореализации.</w:t>
      </w:r>
    </w:p>
    <w:p w:rsidR="005D0976" w:rsidRPr="008B2CB5" w:rsidRDefault="005D0976" w:rsidP="005D0976">
      <w:pPr>
        <w:spacing w:before="100" w:beforeAutospacing="1" w:after="0" w:line="240" w:lineRule="auto"/>
        <w:ind w:left="780" w:right="180"/>
        <w:jc w:val="both"/>
        <w:rPr>
          <w:rFonts w:ascii="Times New Roman" w:hAnsi="Times New Roman" w:cs="Times New Roman"/>
          <w:color w:val="000000"/>
          <w:sz w:val="24"/>
          <w:szCs w:val="24"/>
        </w:rPr>
      </w:pPr>
    </w:p>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Тематическое планирование материала курса ОБЖ в 10-м классе</w:t>
      </w:r>
    </w:p>
    <w:tbl>
      <w:tblPr>
        <w:tblW w:w="0" w:type="auto"/>
        <w:tblCellMar>
          <w:top w:w="15" w:type="dxa"/>
          <w:left w:w="15" w:type="dxa"/>
          <w:bottom w:w="15" w:type="dxa"/>
          <w:right w:w="15" w:type="dxa"/>
        </w:tblCellMar>
        <w:tblLook w:val="0600"/>
      </w:tblPr>
      <w:tblGrid>
        <w:gridCol w:w="476"/>
        <w:gridCol w:w="6061"/>
        <w:gridCol w:w="2520"/>
      </w:tblGrid>
      <w:tr w:rsidR="008B2CB5" w:rsidRPr="008B2CB5" w:rsidTr="00B719A2">
        <w:tc>
          <w:tcPr>
            <w:tcW w:w="0" w:type="auto"/>
            <w:tcBorders>
              <w:top w:val="single" w:sz="6" w:space="0" w:color="000000"/>
              <w:left w:val="single" w:sz="6" w:space="0" w:color="000000"/>
              <w:bottom w:val="single" w:sz="6" w:space="0" w:color="000000"/>
              <w:right w:val="single" w:sz="6" w:space="0" w:color="000000"/>
            </w:tcBorders>
            <w:vAlign w:val="center"/>
          </w:tcPr>
          <w:p w:rsidR="008B2CB5" w:rsidRPr="008B2CB5" w:rsidRDefault="008B2CB5" w:rsidP="008B2CB5">
            <w:pPr>
              <w:spacing w:after="0" w:line="240" w:lineRule="auto"/>
              <w:jc w:val="both"/>
              <w:rPr>
                <w:rFonts w:ascii="Times New Roman" w:hAnsi="Times New Roman" w:cs="Times New Roman"/>
                <w:b/>
                <w:bCs/>
                <w:color w:val="000000"/>
                <w:sz w:val="24"/>
                <w:szCs w:val="24"/>
              </w:rPr>
            </w:pPr>
            <w:r w:rsidRPr="008B2CB5">
              <w:rPr>
                <w:rFonts w:ascii="Times New Roman" w:hAnsi="Times New Roman" w:cs="Times New Roman"/>
                <w:b/>
                <w:bCs/>
                <w:color w:val="000000"/>
                <w:sz w:val="24"/>
                <w:szCs w:val="24"/>
              </w:rPr>
              <w:t xml:space="preserve">№ </w:t>
            </w:r>
            <w:proofErr w:type="spellStart"/>
            <w:r w:rsidRPr="008B2CB5">
              <w:rPr>
                <w:rFonts w:ascii="Times New Roman" w:hAnsi="Times New Roman" w:cs="Times New Roman"/>
                <w:b/>
                <w:bCs/>
                <w:color w:val="000000"/>
                <w:sz w:val="24"/>
                <w:szCs w:val="24"/>
              </w:rPr>
              <w:t>п</w:t>
            </w:r>
            <w:proofErr w:type="spellEnd"/>
            <w:r w:rsidRPr="008B2CB5">
              <w:rPr>
                <w:rFonts w:ascii="Times New Roman" w:hAnsi="Times New Roman" w:cs="Times New Roman"/>
                <w:b/>
                <w:bCs/>
                <w:color w:val="000000"/>
                <w:sz w:val="24"/>
                <w:szCs w:val="24"/>
              </w:rPr>
              <w:t>/</w:t>
            </w:r>
            <w:proofErr w:type="spellStart"/>
            <w:r w:rsidRPr="008B2CB5">
              <w:rPr>
                <w:rFonts w:ascii="Times New Roman" w:hAnsi="Times New Roman" w:cs="Times New Roman"/>
                <w:b/>
                <w:bCs/>
                <w:color w:val="000000"/>
                <w:sz w:val="24"/>
                <w:szCs w:val="24"/>
              </w:rPr>
              <w:t>п</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8B2CB5" w:rsidRPr="008B2CB5" w:rsidRDefault="008B2CB5" w:rsidP="008B2CB5">
            <w:pPr>
              <w:spacing w:after="0" w:line="240" w:lineRule="auto"/>
              <w:jc w:val="both"/>
              <w:rPr>
                <w:rFonts w:ascii="Times New Roman" w:hAnsi="Times New Roman" w:cs="Times New Roman"/>
                <w:b/>
                <w:bCs/>
                <w:color w:val="000000"/>
                <w:sz w:val="24"/>
                <w:szCs w:val="24"/>
              </w:rPr>
            </w:pPr>
            <w:r w:rsidRPr="008B2CB5">
              <w:rPr>
                <w:rFonts w:ascii="Times New Roman" w:hAnsi="Times New Roman" w:cs="Times New Roman"/>
                <w:b/>
                <w:bCs/>
                <w:color w:val="000000"/>
                <w:sz w:val="24"/>
                <w:szCs w:val="24"/>
              </w:rPr>
              <w:t>Модуль/раздел/тема</w:t>
            </w:r>
          </w:p>
        </w:tc>
        <w:tc>
          <w:tcPr>
            <w:tcW w:w="0" w:type="auto"/>
            <w:tcBorders>
              <w:top w:val="single" w:sz="6" w:space="0" w:color="000000"/>
              <w:left w:val="single" w:sz="6" w:space="0" w:color="000000"/>
              <w:bottom w:val="single" w:sz="6" w:space="0" w:color="000000"/>
              <w:right w:val="single" w:sz="6" w:space="0" w:color="000000"/>
            </w:tcBorders>
            <w:vAlign w:val="center"/>
          </w:tcPr>
          <w:p w:rsidR="008B2CB5" w:rsidRPr="008B2CB5" w:rsidRDefault="008B2CB5" w:rsidP="008B2CB5">
            <w:pPr>
              <w:spacing w:after="0" w:line="240" w:lineRule="auto"/>
              <w:jc w:val="both"/>
              <w:rPr>
                <w:rFonts w:ascii="Times New Roman" w:hAnsi="Times New Roman" w:cs="Times New Roman"/>
                <w:b/>
                <w:bCs/>
                <w:color w:val="000000"/>
                <w:sz w:val="24"/>
                <w:szCs w:val="24"/>
              </w:rPr>
            </w:pPr>
            <w:r w:rsidRPr="008B2CB5">
              <w:rPr>
                <w:rFonts w:ascii="Times New Roman" w:hAnsi="Times New Roman" w:cs="Times New Roman"/>
                <w:b/>
                <w:bCs/>
                <w:color w:val="000000"/>
                <w:sz w:val="24"/>
                <w:szCs w:val="24"/>
              </w:rPr>
              <w:t>Количество часов, отводимых на освоение темы</w:t>
            </w:r>
          </w:p>
        </w:tc>
      </w:tr>
      <w:tr w:rsidR="008B2CB5" w:rsidRPr="008B2CB5" w:rsidTr="00B719A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Модуль 1. Основы безопасности личности, общества и государства (24 ч)</w:t>
            </w:r>
          </w:p>
        </w:tc>
      </w:tr>
      <w:tr w:rsidR="008B2CB5" w:rsidRPr="008B2CB5" w:rsidTr="00B719A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Раздел 1. Основы комплексной безопасности</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Обеспечение личной безопасности в повседневной жизни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4</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Личная безопасность в условиях чрезвычайных ситуаций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4</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Современный комплекс проблем безопасности военного характера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2</w:t>
            </w:r>
          </w:p>
        </w:tc>
      </w:tr>
      <w:tr w:rsidR="008B2CB5" w:rsidRPr="008B2CB5" w:rsidTr="00B719A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Раздел 2. Защита населения России от чрезвычайных ситуаций природного и техногенного характера</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Нормативно-правовая база и организационные основы по защите населения от чрезвычайных ситуаций природного и техногенного характера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2</w:t>
            </w:r>
          </w:p>
        </w:tc>
      </w:tr>
      <w:tr w:rsidR="008B2CB5" w:rsidRPr="008B2CB5" w:rsidTr="00B719A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Раздел 3. Основы противодействия терроризму и экстремизму в России</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Терроризм и экстремизм – их причины и последствия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4</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Нормативно-правовая база борьбы с терроризмом и экстремизмом 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2</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Духовно-нравственные основы противодействия терроризму и экстремизму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2</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Уголовная ответственность за участие в террористической и экстремистской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2</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Обеспечение личной безопасности при угрозе террористического акта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2</w:t>
            </w:r>
          </w:p>
        </w:tc>
      </w:tr>
      <w:tr w:rsidR="008B2CB5" w:rsidRPr="008B2CB5" w:rsidTr="00B719A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Модуль 2. Основы медицинских знаний и здорового образа жизни (6 ч)</w:t>
            </w:r>
          </w:p>
        </w:tc>
      </w:tr>
      <w:tr w:rsidR="008B2CB5" w:rsidRPr="008B2CB5" w:rsidTr="00B719A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Раздел 4. Основы здорового образа жизни</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Основы медицинских знаний и профилактика инфекционных заболеваний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2</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Здоровый образ жизни и его составляющие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4</w:t>
            </w:r>
          </w:p>
        </w:tc>
      </w:tr>
      <w:tr w:rsidR="008B2CB5" w:rsidRPr="008B2CB5" w:rsidTr="00B719A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b/>
                <w:bCs/>
                <w:color w:val="000000"/>
                <w:sz w:val="24"/>
                <w:szCs w:val="24"/>
              </w:rPr>
              <w:t>Модуль 3. Обеспечение военной безопасности государства (40 ч)</w:t>
            </w:r>
          </w:p>
        </w:tc>
      </w:tr>
      <w:tr w:rsidR="008B2CB5" w:rsidRPr="008B2CB5" w:rsidTr="00B719A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Раздел 6. Основы обороны государства</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Гражданская оборона – составная часть обороноспособности страны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7</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Вооруженные Силы Российской Федерации – защитники нашего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3</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Виды и рода войск Вооруженных Сил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7</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Боевые традиции Вооруженных Сил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2</w:t>
            </w:r>
          </w:p>
        </w:tc>
      </w:tr>
      <w:tr w:rsidR="008B2CB5" w:rsidRPr="008B2CB5" w:rsidTr="00B719A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 xml:space="preserve">Раздел 7. Основы военной службы </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Размещение и быт военнослужащих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3</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Суточный наряд, обязанности лиц суточного наряда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3</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Организация караульной службы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3</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Строевая подготовка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6</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Огневая подготовка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4</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Тактическая подготовка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2</w:t>
            </w:r>
          </w:p>
        </w:tc>
      </w:tr>
      <w:tr w:rsidR="008B2CB5" w:rsidRPr="008B2CB5" w:rsidTr="00B719A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b/>
                <w:bCs/>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b/>
                <w:bCs/>
                <w:color w:val="000000"/>
                <w:sz w:val="24"/>
                <w:szCs w:val="24"/>
              </w:rPr>
              <w:t>70</w:t>
            </w:r>
          </w:p>
        </w:tc>
      </w:tr>
    </w:tbl>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Тематическое планирование материала курса ОБЖ в 11-м классе</w:t>
      </w:r>
    </w:p>
    <w:tbl>
      <w:tblPr>
        <w:tblW w:w="0" w:type="auto"/>
        <w:tblCellMar>
          <w:top w:w="15" w:type="dxa"/>
          <w:left w:w="15" w:type="dxa"/>
          <w:bottom w:w="15" w:type="dxa"/>
          <w:right w:w="15" w:type="dxa"/>
        </w:tblCellMar>
        <w:tblLook w:val="0600"/>
      </w:tblPr>
      <w:tblGrid>
        <w:gridCol w:w="519"/>
        <w:gridCol w:w="5426"/>
        <w:gridCol w:w="3112"/>
      </w:tblGrid>
      <w:tr w:rsidR="008B2CB5" w:rsidRPr="008B2CB5" w:rsidTr="00B719A2">
        <w:tc>
          <w:tcPr>
            <w:tcW w:w="0" w:type="auto"/>
            <w:tcBorders>
              <w:top w:val="single" w:sz="6" w:space="0" w:color="000000"/>
              <w:left w:val="single" w:sz="6" w:space="0" w:color="000000"/>
              <w:bottom w:val="single" w:sz="6" w:space="0" w:color="000000"/>
              <w:right w:val="single" w:sz="6" w:space="0" w:color="000000"/>
            </w:tcBorders>
            <w:vAlign w:val="center"/>
          </w:tcPr>
          <w:p w:rsidR="008B2CB5" w:rsidRPr="008B2CB5" w:rsidRDefault="008B2CB5" w:rsidP="008B2CB5">
            <w:pPr>
              <w:spacing w:after="0" w:line="240" w:lineRule="auto"/>
              <w:jc w:val="both"/>
              <w:rPr>
                <w:rFonts w:ascii="Times New Roman" w:hAnsi="Times New Roman" w:cs="Times New Roman"/>
                <w:b/>
                <w:bCs/>
                <w:color w:val="000000"/>
                <w:sz w:val="24"/>
                <w:szCs w:val="24"/>
              </w:rPr>
            </w:pPr>
            <w:r w:rsidRPr="008B2CB5">
              <w:rPr>
                <w:rFonts w:ascii="Times New Roman" w:hAnsi="Times New Roman" w:cs="Times New Roman"/>
                <w:b/>
                <w:bCs/>
                <w:color w:val="000000"/>
                <w:sz w:val="24"/>
                <w:szCs w:val="24"/>
              </w:rPr>
              <w:t xml:space="preserve">№ </w:t>
            </w:r>
            <w:proofErr w:type="spellStart"/>
            <w:r w:rsidRPr="008B2CB5">
              <w:rPr>
                <w:rFonts w:ascii="Times New Roman" w:hAnsi="Times New Roman" w:cs="Times New Roman"/>
                <w:b/>
                <w:bCs/>
                <w:color w:val="000000"/>
                <w:sz w:val="24"/>
                <w:szCs w:val="24"/>
              </w:rPr>
              <w:t>п</w:t>
            </w:r>
            <w:proofErr w:type="spellEnd"/>
            <w:r w:rsidRPr="008B2CB5">
              <w:rPr>
                <w:rFonts w:ascii="Times New Roman" w:hAnsi="Times New Roman" w:cs="Times New Roman"/>
                <w:b/>
                <w:bCs/>
                <w:color w:val="000000"/>
                <w:sz w:val="24"/>
                <w:szCs w:val="24"/>
              </w:rPr>
              <w:t>/</w:t>
            </w:r>
            <w:proofErr w:type="spellStart"/>
            <w:r w:rsidRPr="008B2CB5">
              <w:rPr>
                <w:rFonts w:ascii="Times New Roman" w:hAnsi="Times New Roman" w:cs="Times New Roman"/>
                <w:b/>
                <w:bCs/>
                <w:color w:val="000000"/>
                <w:sz w:val="24"/>
                <w:szCs w:val="24"/>
              </w:rPr>
              <w:t>п</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8B2CB5" w:rsidRPr="008B2CB5" w:rsidRDefault="008B2CB5" w:rsidP="008B2CB5">
            <w:pPr>
              <w:spacing w:after="0" w:line="240" w:lineRule="auto"/>
              <w:jc w:val="both"/>
              <w:rPr>
                <w:rFonts w:ascii="Times New Roman" w:hAnsi="Times New Roman" w:cs="Times New Roman"/>
                <w:b/>
                <w:bCs/>
                <w:color w:val="000000"/>
                <w:sz w:val="24"/>
                <w:szCs w:val="24"/>
              </w:rPr>
            </w:pPr>
            <w:r w:rsidRPr="008B2CB5">
              <w:rPr>
                <w:rFonts w:ascii="Times New Roman" w:hAnsi="Times New Roman" w:cs="Times New Roman"/>
                <w:b/>
                <w:bCs/>
                <w:color w:val="000000"/>
                <w:sz w:val="24"/>
                <w:szCs w:val="24"/>
              </w:rPr>
              <w:t>Модуль/раздел/тема</w:t>
            </w:r>
          </w:p>
        </w:tc>
        <w:tc>
          <w:tcPr>
            <w:tcW w:w="0" w:type="auto"/>
            <w:tcBorders>
              <w:top w:val="single" w:sz="6" w:space="0" w:color="000000"/>
              <w:left w:val="single" w:sz="6" w:space="0" w:color="000000"/>
              <w:bottom w:val="single" w:sz="6" w:space="0" w:color="000000"/>
              <w:right w:val="single" w:sz="6" w:space="0" w:color="000000"/>
            </w:tcBorders>
            <w:vAlign w:val="center"/>
          </w:tcPr>
          <w:p w:rsidR="008B2CB5" w:rsidRPr="008B2CB5" w:rsidRDefault="008B2CB5" w:rsidP="008B2CB5">
            <w:pPr>
              <w:spacing w:after="0" w:line="240" w:lineRule="auto"/>
              <w:jc w:val="both"/>
              <w:rPr>
                <w:rFonts w:ascii="Times New Roman" w:hAnsi="Times New Roman" w:cs="Times New Roman"/>
                <w:b/>
                <w:bCs/>
                <w:color w:val="000000"/>
                <w:sz w:val="24"/>
                <w:szCs w:val="24"/>
              </w:rPr>
            </w:pPr>
            <w:r w:rsidRPr="008B2CB5">
              <w:rPr>
                <w:rFonts w:ascii="Times New Roman" w:hAnsi="Times New Roman" w:cs="Times New Roman"/>
                <w:b/>
                <w:bCs/>
                <w:color w:val="000000"/>
                <w:sz w:val="24"/>
                <w:szCs w:val="24"/>
              </w:rPr>
              <w:t>Количество часов, отводимых на освоение темы</w:t>
            </w:r>
          </w:p>
        </w:tc>
      </w:tr>
      <w:tr w:rsidR="008B2CB5" w:rsidRPr="008B2CB5" w:rsidTr="00B719A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Модуль 1. Основы безопасности личности, общества и государства (12 ч)</w:t>
            </w:r>
          </w:p>
        </w:tc>
      </w:tr>
      <w:tr w:rsidR="008B2CB5" w:rsidRPr="008B2CB5" w:rsidTr="00B719A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Раздел 1. Основы комплексной безопасности</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Обеспечение личной безопасности в повседневной жизни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6</w:t>
            </w:r>
          </w:p>
        </w:tc>
      </w:tr>
      <w:tr w:rsidR="008B2CB5" w:rsidRPr="008B2CB5" w:rsidTr="00B719A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Раздел 3. Основы противодействия терроризму и экстремизму в России</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Организационные основы системы противодействия терроризму и экстремизму 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6</w:t>
            </w:r>
          </w:p>
        </w:tc>
      </w:tr>
      <w:tr w:rsidR="008B2CB5" w:rsidRPr="008B2CB5" w:rsidTr="00B719A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Модуль 2. Основы медицинских знаний и здорового образа жизни (14 ч)</w:t>
            </w:r>
          </w:p>
        </w:tc>
      </w:tr>
      <w:tr w:rsidR="008B2CB5" w:rsidRPr="008B2CB5" w:rsidTr="00B719A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Раздел 4. Основы здорового образа жизни</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Нравственность и здоровье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5</w:t>
            </w:r>
          </w:p>
        </w:tc>
      </w:tr>
      <w:tr w:rsidR="008B2CB5" w:rsidRPr="008B2CB5" w:rsidTr="00B719A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Раздел 5. Основы медицинских знаний и оказание первой помощи</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Первая помощь при неотложных состояниях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9</w:t>
            </w:r>
          </w:p>
        </w:tc>
      </w:tr>
      <w:tr w:rsidR="008B2CB5" w:rsidRPr="008B2CB5" w:rsidTr="00B719A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b/>
                <w:bCs/>
                <w:color w:val="000000"/>
                <w:sz w:val="24"/>
                <w:szCs w:val="24"/>
              </w:rPr>
              <w:t>Модуль 3. Обеспечение военной безопасности государства (42 ч)</w:t>
            </w:r>
          </w:p>
        </w:tc>
      </w:tr>
      <w:tr w:rsidR="008B2CB5" w:rsidRPr="008B2CB5" w:rsidTr="00B719A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Раздел 6. Основы обороны государства</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Вооруженные Силы Российской Федерации – основа обороны государства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2</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Символы военной чести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3</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Воинская обязанность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11</w:t>
            </w:r>
          </w:p>
        </w:tc>
      </w:tr>
      <w:tr w:rsidR="008B2CB5" w:rsidRPr="008B2CB5" w:rsidTr="00B719A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b/>
                <w:bCs/>
                <w:color w:val="000000"/>
                <w:sz w:val="24"/>
                <w:szCs w:val="24"/>
              </w:rPr>
              <w:t xml:space="preserve">Раздел 7. Основы военной службы </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Особенности военной службы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8</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Военнослужащий – вооруженный защитник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8</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Ритуалы Вооруженных Сил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4</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Прохождение военной службы по призыву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3</w:t>
            </w:r>
          </w:p>
        </w:tc>
      </w:tr>
      <w:tr w:rsidR="008B2CB5" w:rsidRPr="008B2CB5" w:rsidTr="00B719A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color w:val="000000"/>
                <w:sz w:val="24"/>
                <w:szCs w:val="24"/>
              </w:rPr>
            </w:pPr>
            <w:r w:rsidRPr="008B2CB5">
              <w:rPr>
                <w:rFonts w:ascii="Times New Roman" w:hAnsi="Times New Roman" w:cs="Times New Roman"/>
                <w:color w:val="000000"/>
                <w:sz w:val="24"/>
                <w:szCs w:val="24"/>
              </w:rPr>
              <w:t>Прохождение военной службы по контракту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color w:val="000000"/>
                <w:sz w:val="24"/>
                <w:szCs w:val="24"/>
              </w:rPr>
              <w:t>3</w:t>
            </w:r>
          </w:p>
        </w:tc>
      </w:tr>
      <w:tr w:rsidR="008B2CB5" w:rsidRPr="008B2CB5" w:rsidTr="00B719A2">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b/>
                <w:bCs/>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2CB5" w:rsidRPr="008B2CB5" w:rsidRDefault="008B2CB5" w:rsidP="008B2CB5">
            <w:pPr>
              <w:spacing w:after="0" w:line="240" w:lineRule="auto"/>
              <w:jc w:val="both"/>
              <w:rPr>
                <w:rFonts w:ascii="Times New Roman" w:hAnsi="Times New Roman" w:cs="Times New Roman"/>
                <w:sz w:val="24"/>
                <w:szCs w:val="24"/>
              </w:rPr>
            </w:pPr>
            <w:r w:rsidRPr="008B2CB5">
              <w:rPr>
                <w:rFonts w:ascii="Times New Roman" w:hAnsi="Times New Roman" w:cs="Times New Roman"/>
                <w:b/>
                <w:bCs/>
                <w:color w:val="000000"/>
                <w:sz w:val="24"/>
                <w:szCs w:val="24"/>
              </w:rPr>
              <w:t>68</w:t>
            </w:r>
          </w:p>
        </w:tc>
      </w:tr>
    </w:tbl>
    <w:p w:rsidR="008B2CB5" w:rsidRPr="008B2CB5" w:rsidRDefault="008B2CB5" w:rsidP="008B2CB5">
      <w:pPr>
        <w:spacing w:after="0" w:line="240" w:lineRule="auto"/>
        <w:jc w:val="both"/>
        <w:rPr>
          <w:rFonts w:ascii="Times New Roman" w:hAnsi="Times New Roman" w:cs="Times New Roman"/>
          <w:sz w:val="24"/>
          <w:szCs w:val="24"/>
        </w:rPr>
      </w:pPr>
    </w:p>
    <w:p w:rsidR="00000000" w:rsidRPr="008B2CB5" w:rsidRDefault="005D0976" w:rsidP="008B2CB5">
      <w:pPr>
        <w:spacing w:after="0" w:line="240" w:lineRule="auto"/>
        <w:jc w:val="both"/>
        <w:rPr>
          <w:rFonts w:ascii="Times New Roman" w:hAnsi="Times New Roman" w:cs="Times New Roman"/>
          <w:sz w:val="24"/>
          <w:szCs w:val="24"/>
        </w:rPr>
      </w:pPr>
    </w:p>
    <w:sectPr w:rsidR="00000000" w:rsidRPr="008B2CB5" w:rsidSect="008B2CB5">
      <w:pgSz w:w="11907" w:h="16839"/>
      <w:pgMar w:top="851"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D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379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62E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B23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8463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D57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6845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0710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B808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5959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2822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3514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E643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6C43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8238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CA1E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F610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A809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E45B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4A52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9D37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5E2C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1F2E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10"/>
  </w:num>
  <w:num w:numId="4">
    <w:abstractNumId w:val="8"/>
  </w:num>
  <w:num w:numId="5">
    <w:abstractNumId w:val="7"/>
  </w:num>
  <w:num w:numId="6">
    <w:abstractNumId w:val="9"/>
  </w:num>
  <w:num w:numId="7">
    <w:abstractNumId w:val="22"/>
  </w:num>
  <w:num w:numId="8">
    <w:abstractNumId w:val="19"/>
  </w:num>
  <w:num w:numId="9">
    <w:abstractNumId w:val="2"/>
  </w:num>
  <w:num w:numId="10">
    <w:abstractNumId w:val="11"/>
  </w:num>
  <w:num w:numId="11">
    <w:abstractNumId w:val="15"/>
  </w:num>
  <w:num w:numId="12">
    <w:abstractNumId w:val="1"/>
  </w:num>
  <w:num w:numId="13">
    <w:abstractNumId w:val="0"/>
  </w:num>
  <w:num w:numId="14">
    <w:abstractNumId w:val="12"/>
  </w:num>
  <w:num w:numId="15">
    <w:abstractNumId w:val="4"/>
  </w:num>
  <w:num w:numId="16">
    <w:abstractNumId w:val="16"/>
  </w:num>
  <w:num w:numId="17">
    <w:abstractNumId w:val="20"/>
  </w:num>
  <w:num w:numId="18">
    <w:abstractNumId w:val="17"/>
  </w:num>
  <w:num w:numId="19">
    <w:abstractNumId w:val="3"/>
  </w:num>
  <w:num w:numId="20">
    <w:abstractNumId w:val="5"/>
  </w:num>
  <w:num w:numId="21">
    <w:abstractNumId w:val="18"/>
  </w:num>
  <w:num w:numId="22">
    <w:abstractNumId w:val="1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characterSpacingControl w:val="doNotCompress"/>
  <w:compat>
    <w:useFELayout/>
  </w:compat>
  <w:rsids>
    <w:rsidRoot w:val="008B2CB5"/>
    <w:rsid w:val="005D0976"/>
    <w:rsid w:val="008B2CB5"/>
    <w:rsid w:val="00DA5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5525</Words>
  <Characters>31499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2021-12-11T15:24:00Z</dcterms:created>
  <dcterms:modified xsi:type="dcterms:W3CDTF">2021-12-11T15:45:00Z</dcterms:modified>
</cp:coreProperties>
</file>