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D56" w:rsidRPr="00014BD9" w:rsidRDefault="00AF4D56" w:rsidP="00014BD9">
      <w:pPr>
        <w:spacing w:after="0" w:line="240" w:lineRule="auto"/>
        <w:jc w:val="center"/>
        <w:rPr>
          <w:rFonts w:ascii="Times New Roman" w:hAnsi="Times New Roman" w:cs="Times New Roman"/>
          <w:b/>
          <w:sz w:val="24"/>
          <w:szCs w:val="24"/>
        </w:rPr>
      </w:pPr>
      <w:r w:rsidRPr="00014BD9">
        <w:rPr>
          <w:rFonts w:ascii="Times New Roman" w:hAnsi="Times New Roman" w:cs="Times New Roman"/>
          <w:b/>
          <w:sz w:val="24"/>
          <w:szCs w:val="24"/>
        </w:rPr>
        <w:t>1. Планируемые результаты освоения учебного предмета, курса</w:t>
      </w:r>
    </w:p>
    <w:p w:rsidR="00AF4D56" w:rsidRPr="00014BD9" w:rsidRDefault="00AF4D56" w:rsidP="00014BD9">
      <w:pPr>
        <w:spacing w:after="0" w:line="240" w:lineRule="auto"/>
        <w:jc w:val="center"/>
        <w:rPr>
          <w:rFonts w:ascii="Times New Roman" w:hAnsi="Times New Roman" w:cs="Times New Roman"/>
          <w:b/>
          <w:sz w:val="24"/>
          <w:szCs w:val="24"/>
        </w:rPr>
      </w:pPr>
      <w:r w:rsidRPr="00014BD9">
        <w:rPr>
          <w:rFonts w:ascii="Times New Roman" w:hAnsi="Times New Roman" w:cs="Times New Roman"/>
          <w:b/>
          <w:sz w:val="24"/>
          <w:szCs w:val="24"/>
        </w:rPr>
        <w:t>Личностные результаты освоения учебного предмета, курса отражают:</w:t>
      </w:r>
    </w:p>
    <w:p w:rsidR="00AF4D56" w:rsidRPr="00014BD9" w:rsidRDefault="00AF4D56" w:rsidP="00014BD9">
      <w:pPr>
        <w:pStyle w:val="a6"/>
        <w:numPr>
          <w:ilvl w:val="0"/>
          <w:numId w:val="2"/>
        </w:numPr>
        <w:tabs>
          <w:tab w:val="left" w:pos="907"/>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AF4D56" w:rsidRPr="00014BD9" w:rsidRDefault="00AF4D56" w:rsidP="00014BD9">
      <w:pPr>
        <w:pStyle w:val="a6"/>
        <w:numPr>
          <w:ilvl w:val="0"/>
          <w:numId w:val="2"/>
        </w:numPr>
        <w:tabs>
          <w:tab w:val="left" w:pos="808"/>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F4D56" w:rsidRPr="00014BD9" w:rsidRDefault="00AF4D56" w:rsidP="00014BD9">
      <w:pPr>
        <w:pStyle w:val="a6"/>
        <w:numPr>
          <w:ilvl w:val="0"/>
          <w:numId w:val="2"/>
        </w:numPr>
        <w:tabs>
          <w:tab w:val="left" w:pos="808"/>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готовность к служению Отечеству, его защите;</w:t>
      </w:r>
    </w:p>
    <w:p w:rsidR="00AF4D56" w:rsidRPr="00014BD9" w:rsidRDefault="00AF4D56" w:rsidP="00014BD9">
      <w:pPr>
        <w:pStyle w:val="a6"/>
        <w:numPr>
          <w:ilvl w:val="0"/>
          <w:numId w:val="2"/>
        </w:numPr>
        <w:tabs>
          <w:tab w:val="left" w:pos="808"/>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F4D56" w:rsidRPr="00014BD9" w:rsidRDefault="00AF4D56" w:rsidP="00014BD9">
      <w:pPr>
        <w:pStyle w:val="a6"/>
        <w:numPr>
          <w:ilvl w:val="0"/>
          <w:numId w:val="2"/>
        </w:numPr>
        <w:tabs>
          <w:tab w:val="left" w:pos="808"/>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AF4D56" w:rsidRPr="00014BD9" w:rsidRDefault="00AF4D56" w:rsidP="00014BD9">
      <w:pPr>
        <w:pStyle w:val="a6"/>
        <w:numPr>
          <w:ilvl w:val="0"/>
          <w:numId w:val="2"/>
        </w:numPr>
        <w:tabs>
          <w:tab w:val="left" w:pos="808"/>
        </w:tabs>
        <w:spacing w:after="0" w:line="240" w:lineRule="auto"/>
        <w:jc w:val="both"/>
        <w:rPr>
          <w:rFonts w:ascii="Times New Roman" w:hAnsi="Times New Roman" w:cs="Times New Roman"/>
          <w:sz w:val="24"/>
          <w:szCs w:val="24"/>
        </w:rPr>
      </w:pPr>
      <w:r w:rsidRPr="00014BD9">
        <w:rPr>
          <w:rFonts w:ascii="Times New Roman" w:eastAsia="Arial" w:hAnsi="Times New Roman" w:cs="Times New Roman"/>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w:t>
      </w:r>
      <w:r w:rsidRPr="00014BD9">
        <w:rPr>
          <w:rFonts w:ascii="Times New Roman" w:hAnsi="Times New Roman" w:cs="Times New Roman"/>
          <w:sz w:val="24"/>
          <w:szCs w:val="24"/>
        </w:rPr>
        <w:t>социальным явлениям;</w:t>
      </w:r>
    </w:p>
    <w:p w:rsidR="00AF4D56" w:rsidRPr="00014BD9" w:rsidRDefault="00AF4D56" w:rsidP="00014BD9">
      <w:pPr>
        <w:pStyle w:val="a6"/>
        <w:numPr>
          <w:ilvl w:val="0"/>
          <w:numId w:val="2"/>
        </w:numPr>
        <w:tabs>
          <w:tab w:val="left" w:pos="808"/>
        </w:tabs>
        <w:spacing w:after="0" w:line="240" w:lineRule="auto"/>
        <w:jc w:val="both"/>
        <w:rPr>
          <w:rFonts w:ascii="Times New Roman" w:hAnsi="Times New Roman" w:cs="Times New Roman"/>
          <w:sz w:val="24"/>
          <w:szCs w:val="24"/>
        </w:rPr>
      </w:pPr>
      <w:r w:rsidRPr="00014BD9">
        <w:rPr>
          <w:rFonts w:ascii="Times New Roman" w:eastAsia="Arial" w:hAnsi="Times New Roman" w:cs="Times New Roman"/>
          <w:sz w:val="24"/>
          <w:szCs w:val="24"/>
        </w:rP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AF4D56" w:rsidRPr="00014BD9" w:rsidRDefault="00AF4D56" w:rsidP="00014BD9">
      <w:pPr>
        <w:pStyle w:val="a6"/>
        <w:numPr>
          <w:ilvl w:val="0"/>
          <w:numId w:val="2"/>
        </w:numPr>
        <w:tabs>
          <w:tab w:val="left" w:pos="808"/>
        </w:tabs>
        <w:spacing w:after="0" w:line="240" w:lineRule="auto"/>
        <w:jc w:val="both"/>
        <w:rPr>
          <w:rFonts w:ascii="Times New Roman" w:hAnsi="Times New Roman" w:cs="Times New Roman"/>
          <w:sz w:val="24"/>
          <w:szCs w:val="24"/>
        </w:rPr>
      </w:pPr>
      <w:r w:rsidRPr="00014BD9">
        <w:rPr>
          <w:rFonts w:ascii="Times New Roman" w:eastAsia="Arial" w:hAnsi="Times New Roman" w:cs="Times New Roman"/>
          <w:sz w:val="24"/>
          <w:szCs w:val="24"/>
        </w:rPr>
        <w:t>нравственное сознание и поведение на основе усвоения общечеловеческих ценностей;</w:t>
      </w:r>
    </w:p>
    <w:p w:rsidR="00AF4D56" w:rsidRPr="00014BD9" w:rsidRDefault="00AF4D56" w:rsidP="00014BD9">
      <w:pPr>
        <w:pStyle w:val="a6"/>
        <w:numPr>
          <w:ilvl w:val="0"/>
          <w:numId w:val="2"/>
        </w:numPr>
        <w:tabs>
          <w:tab w:val="left" w:pos="808"/>
        </w:tabs>
        <w:spacing w:after="0" w:line="240" w:lineRule="auto"/>
        <w:jc w:val="both"/>
        <w:rPr>
          <w:rFonts w:ascii="Times New Roman" w:hAnsi="Times New Roman" w:cs="Times New Roman"/>
          <w:sz w:val="24"/>
          <w:szCs w:val="24"/>
        </w:rPr>
      </w:pPr>
      <w:r w:rsidRPr="00014BD9">
        <w:rPr>
          <w:rFonts w:ascii="Times New Roman" w:eastAsia="Arial" w:hAnsi="Times New Roman" w:cs="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F4D56" w:rsidRPr="00014BD9" w:rsidRDefault="00AF4D56" w:rsidP="00014BD9">
      <w:pPr>
        <w:pStyle w:val="a6"/>
        <w:numPr>
          <w:ilvl w:val="0"/>
          <w:numId w:val="2"/>
        </w:numPr>
        <w:tabs>
          <w:tab w:val="left" w:pos="808"/>
        </w:tabs>
        <w:spacing w:after="0" w:line="240" w:lineRule="auto"/>
        <w:jc w:val="both"/>
        <w:rPr>
          <w:rFonts w:ascii="Times New Roman" w:hAnsi="Times New Roman" w:cs="Times New Roman"/>
          <w:sz w:val="24"/>
          <w:szCs w:val="24"/>
        </w:rPr>
      </w:pPr>
      <w:r w:rsidRPr="00014BD9">
        <w:rPr>
          <w:rFonts w:ascii="Times New Roman" w:eastAsia="Arial" w:hAnsi="Times New Roman" w:cs="Times New Roman"/>
          <w:sz w:val="24"/>
          <w:szCs w:val="24"/>
        </w:rPr>
        <w:t>эстетическое отношение к миру, включая эстетику быта, научного и технического творчества, спорта, общественных отношений;</w:t>
      </w:r>
    </w:p>
    <w:p w:rsidR="00AF4D56" w:rsidRPr="00014BD9" w:rsidRDefault="00AF4D56" w:rsidP="00014BD9">
      <w:pPr>
        <w:pStyle w:val="a6"/>
        <w:numPr>
          <w:ilvl w:val="0"/>
          <w:numId w:val="2"/>
        </w:numPr>
        <w:tabs>
          <w:tab w:val="left" w:pos="808"/>
        </w:tabs>
        <w:spacing w:after="0" w:line="240" w:lineRule="auto"/>
        <w:jc w:val="both"/>
        <w:rPr>
          <w:rFonts w:ascii="Times New Roman" w:hAnsi="Times New Roman" w:cs="Times New Roman"/>
          <w:sz w:val="24"/>
          <w:szCs w:val="24"/>
        </w:rPr>
      </w:pPr>
      <w:r w:rsidRPr="00014BD9">
        <w:rPr>
          <w:rFonts w:ascii="Times New Roman" w:eastAsia="Arial" w:hAnsi="Times New Roman" w:cs="Times New Roman"/>
          <w:sz w:val="24"/>
          <w:szCs w:val="24"/>
        </w:rPr>
        <w:t>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F4D56" w:rsidRPr="00014BD9" w:rsidRDefault="00AF4D56" w:rsidP="00014BD9">
      <w:pPr>
        <w:pStyle w:val="a6"/>
        <w:numPr>
          <w:ilvl w:val="0"/>
          <w:numId w:val="2"/>
        </w:numPr>
        <w:tabs>
          <w:tab w:val="left" w:pos="808"/>
        </w:tabs>
        <w:spacing w:after="0" w:line="240" w:lineRule="auto"/>
        <w:jc w:val="both"/>
        <w:rPr>
          <w:rFonts w:ascii="Times New Roman" w:hAnsi="Times New Roman" w:cs="Times New Roman"/>
          <w:sz w:val="24"/>
          <w:szCs w:val="24"/>
        </w:rPr>
      </w:pPr>
      <w:r w:rsidRPr="00014BD9">
        <w:rPr>
          <w:rFonts w:ascii="Times New Roman" w:eastAsia="Arial" w:hAnsi="Times New Roman" w:cs="Times New Roman"/>
          <w:sz w:val="24"/>
          <w:szCs w:val="24"/>
        </w:rP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AF4D56" w:rsidRPr="00014BD9" w:rsidRDefault="00AF4D56" w:rsidP="00014BD9">
      <w:pPr>
        <w:pStyle w:val="a6"/>
        <w:numPr>
          <w:ilvl w:val="0"/>
          <w:numId w:val="2"/>
        </w:numPr>
        <w:tabs>
          <w:tab w:val="left" w:pos="808"/>
        </w:tabs>
        <w:spacing w:after="0" w:line="240" w:lineRule="auto"/>
        <w:jc w:val="both"/>
        <w:rPr>
          <w:rFonts w:ascii="Times New Roman" w:hAnsi="Times New Roman" w:cs="Times New Roman"/>
          <w:sz w:val="24"/>
          <w:szCs w:val="24"/>
        </w:rPr>
      </w:pPr>
      <w:r w:rsidRPr="00014BD9">
        <w:rPr>
          <w:rFonts w:ascii="Times New Roman" w:eastAsia="Arial" w:hAnsi="Times New Roman" w:cs="Times New Roman"/>
          <w:sz w:val="24"/>
          <w:szCs w:val="24"/>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F4D56" w:rsidRPr="00014BD9" w:rsidRDefault="00AF4D56" w:rsidP="00014BD9">
      <w:pPr>
        <w:pStyle w:val="a6"/>
        <w:numPr>
          <w:ilvl w:val="0"/>
          <w:numId w:val="2"/>
        </w:numPr>
        <w:tabs>
          <w:tab w:val="left" w:pos="808"/>
        </w:tabs>
        <w:spacing w:after="0" w:line="240" w:lineRule="auto"/>
        <w:jc w:val="both"/>
        <w:rPr>
          <w:rFonts w:ascii="Times New Roman" w:hAnsi="Times New Roman" w:cs="Times New Roman"/>
          <w:sz w:val="24"/>
          <w:szCs w:val="24"/>
        </w:rPr>
      </w:pPr>
      <w:r w:rsidRPr="00014BD9">
        <w:rPr>
          <w:rFonts w:ascii="Times New Roman" w:eastAsia="Arial" w:hAnsi="Times New Roman" w:cs="Times New Roman"/>
          <w:sz w:val="24"/>
          <w:szCs w:val="24"/>
        </w:rP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AF4D56" w:rsidRPr="00014BD9" w:rsidRDefault="00AF4D56" w:rsidP="00014BD9">
      <w:pPr>
        <w:pStyle w:val="a6"/>
        <w:numPr>
          <w:ilvl w:val="0"/>
          <w:numId w:val="2"/>
        </w:numPr>
        <w:tabs>
          <w:tab w:val="left" w:pos="808"/>
        </w:tabs>
        <w:spacing w:after="0" w:line="240" w:lineRule="auto"/>
        <w:jc w:val="both"/>
        <w:rPr>
          <w:rFonts w:ascii="Times New Roman" w:hAnsi="Times New Roman" w:cs="Times New Roman"/>
          <w:sz w:val="24"/>
          <w:szCs w:val="24"/>
        </w:rPr>
      </w:pPr>
      <w:r w:rsidRPr="00014BD9">
        <w:rPr>
          <w:rFonts w:ascii="Times New Roman" w:eastAsia="Arial" w:hAnsi="Times New Roman" w:cs="Times New Roman"/>
          <w:sz w:val="24"/>
          <w:szCs w:val="24"/>
        </w:rPr>
        <w:t>ответственное отношение к созданию семьи на основе осознанного принятия ценностей семейной жизни.</w:t>
      </w:r>
    </w:p>
    <w:p w:rsidR="00AF4D56" w:rsidRPr="00014BD9" w:rsidRDefault="00AF4D56" w:rsidP="00014BD9">
      <w:pPr>
        <w:spacing w:after="0" w:line="240" w:lineRule="auto"/>
        <w:ind w:left="567"/>
        <w:rPr>
          <w:rFonts w:ascii="Times New Roman" w:hAnsi="Times New Roman" w:cs="Times New Roman"/>
          <w:b/>
          <w:sz w:val="24"/>
          <w:szCs w:val="24"/>
        </w:rPr>
      </w:pPr>
      <w:r w:rsidRPr="00014BD9">
        <w:rPr>
          <w:rFonts w:ascii="Times New Roman" w:hAnsi="Times New Roman" w:cs="Times New Roman"/>
          <w:b/>
          <w:sz w:val="24"/>
          <w:szCs w:val="24"/>
        </w:rPr>
        <w:t>Личностные результаты в сфере отношений обучающихся к себе, к своему здоровью, к познанию себя:</w:t>
      </w:r>
    </w:p>
    <w:p w:rsidR="00AF4D56" w:rsidRPr="00014BD9" w:rsidRDefault="00AF4D56" w:rsidP="00014BD9">
      <w:pPr>
        <w:pStyle w:val="a"/>
        <w:spacing w:line="240" w:lineRule="auto"/>
        <w:ind w:left="567"/>
        <w:rPr>
          <w:sz w:val="24"/>
          <w:szCs w:val="24"/>
        </w:rPr>
      </w:pPr>
      <w:r w:rsidRPr="00014BD9">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AF4D56" w:rsidRPr="00014BD9" w:rsidRDefault="00AF4D56" w:rsidP="00014BD9">
      <w:pPr>
        <w:pStyle w:val="a"/>
        <w:spacing w:line="240" w:lineRule="auto"/>
        <w:ind w:left="567"/>
        <w:rPr>
          <w:sz w:val="24"/>
          <w:szCs w:val="24"/>
        </w:rPr>
      </w:pPr>
      <w:r w:rsidRPr="00014BD9">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AF4D56" w:rsidRPr="00014BD9" w:rsidRDefault="00AF4D56" w:rsidP="00014BD9">
      <w:pPr>
        <w:pStyle w:val="a"/>
        <w:spacing w:line="240" w:lineRule="auto"/>
        <w:ind w:left="567"/>
        <w:rPr>
          <w:sz w:val="24"/>
          <w:szCs w:val="24"/>
        </w:rPr>
      </w:pPr>
      <w:r w:rsidRPr="00014BD9">
        <w:rPr>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w:t>
      </w:r>
      <w:r w:rsidRPr="00014BD9">
        <w:rPr>
          <w:sz w:val="24"/>
          <w:szCs w:val="24"/>
        </w:rPr>
        <w:lastRenderedPageBreak/>
        <w:t>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AF4D56" w:rsidRPr="00014BD9" w:rsidRDefault="00AF4D56" w:rsidP="00014BD9">
      <w:pPr>
        <w:pStyle w:val="a"/>
        <w:spacing w:line="240" w:lineRule="auto"/>
        <w:ind w:left="567"/>
        <w:rPr>
          <w:sz w:val="24"/>
          <w:szCs w:val="24"/>
        </w:rPr>
      </w:pPr>
      <w:r w:rsidRPr="00014BD9">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AF4D56" w:rsidRPr="00014BD9" w:rsidRDefault="00AF4D56" w:rsidP="00014BD9">
      <w:pPr>
        <w:pStyle w:val="a"/>
        <w:spacing w:line="240" w:lineRule="auto"/>
        <w:ind w:left="567"/>
        <w:rPr>
          <w:sz w:val="24"/>
          <w:szCs w:val="24"/>
        </w:rPr>
      </w:pPr>
      <w:r w:rsidRPr="00014BD9">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AF4D56" w:rsidRPr="00014BD9" w:rsidRDefault="00AF4D56" w:rsidP="00014BD9">
      <w:pPr>
        <w:pStyle w:val="a"/>
        <w:spacing w:line="240" w:lineRule="auto"/>
        <w:ind w:left="567"/>
        <w:rPr>
          <w:sz w:val="24"/>
          <w:szCs w:val="24"/>
        </w:rPr>
      </w:pPr>
      <w:r w:rsidRPr="00014BD9">
        <w:rPr>
          <w:sz w:val="24"/>
          <w:szCs w:val="24"/>
        </w:rPr>
        <w:t>неприятие вредных привычек: курения, употребления алкоголя, наркотиков.</w:t>
      </w:r>
    </w:p>
    <w:p w:rsidR="00AF4D56" w:rsidRPr="00014BD9" w:rsidRDefault="00AF4D56" w:rsidP="00014BD9">
      <w:pPr>
        <w:spacing w:after="0" w:line="240" w:lineRule="auto"/>
        <w:ind w:left="567"/>
        <w:rPr>
          <w:rFonts w:ascii="Times New Roman" w:hAnsi="Times New Roman" w:cs="Times New Roman"/>
          <w:b/>
          <w:sz w:val="24"/>
          <w:szCs w:val="24"/>
        </w:rPr>
      </w:pPr>
      <w:r w:rsidRPr="00014BD9">
        <w:rPr>
          <w:rFonts w:ascii="Times New Roman" w:hAnsi="Times New Roman" w:cs="Times New Roman"/>
          <w:b/>
          <w:sz w:val="24"/>
          <w:szCs w:val="24"/>
        </w:rPr>
        <w:t xml:space="preserve">Личностные результаты в сфере отношений обучающихся к России как к Родине (Отечеству): </w:t>
      </w:r>
    </w:p>
    <w:p w:rsidR="00AF4D56" w:rsidRPr="00014BD9" w:rsidRDefault="00AF4D56" w:rsidP="00014BD9">
      <w:pPr>
        <w:pStyle w:val="a"/>
        <w:spacing w:line="240" w:lineRule="auto"/>
        <w:ind w:left="567"/>
        <w:rPr>
          <w:sz w:val="24"/>
          <w:szCs w:val="24"/>
        </w:rPr>
      </w:pPr>
      <w:r w:rsidRPr="00014BD9">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AF4D56" w:rsidRPr="00014BD9" w:rsidRDefault="00AF4D56" w:rsidP="00014BD9">
      <w:pPr>
        <w:pStyle w:val="a"/>
        <w:spacing w:line="240" w:lineRule="auto"/>
        <w:ind w:left="567"/>
        <w:rPr>
          <w:sz w:val="24"/>
          <w:szCs w:val="24"/>
        </w:rPr>
      </w:pPr>
      <w:r w:rsidRPr="00014BD9">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AF4D56" w:rsidRPr="00014BD9" w:rsidRDefault="00AF4D56" w:rsidP="00014BD9">
      <w:pPr>
        <w:pStyle w:val="a"/>
        <w:spacing w:line="240" w:lineRule="auto"/>
        <w:ind w:left="567"/>
        <w:rPr>
          <w:sz w:val="24"/>
          <w:szCs w:val="24"/>
        </w:rPr>
      </w:pPr>
      <w:r w:rsidRPr="00014BD9">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AF4D56" w:rsidRPr="00014BD9" w:rsidRDefault="00AF4D56" w:rsidP="00014BD9">
      <w:pPr>
        <w:pStyle w:val="a"/>
        <w:spacing w:line="240" w:lineRule="auto"/>
        <w:ind w:left="567"/>
        <w:rPr>
          <w:sz w:val="24"/>
          <w:szCs w:val="24"/>
        </w:rPr>
      </w:pPr>
      <w:r w:rsidRPr="00014BD9">
        <w:rPr>
          <w:sz w:val="24"/>
          <w:szCs w:val="24"/>
        </w:rPr>
        <w:t>воспитание уважения к культуре, языкам, традициям и обычаям народов, проживающих в Российской Федерации.</w:t>
      </w:r>
    </w:p>
    <w:p w:rsidR="00AF4D56" w:rsidRPr="00014BD9" w:rsidRDefault="00AF4D56" w:rsidP="00014BD9">
      <w:pPr>
        <w:spacing w:after="0" w:line="240" w:lineRule="auto"/>
        <w:ind w:left="567"/>
        <w:rPr>
          <w:rFonts w:ascii="Times New Roman" w:hAnsi="Times New Roman" w:cs="Times New Roman"/>
          <w:b/>
          <w:sz w:val="24"/>
          <w:szCs w:val="24"/>
        </w:rPr>
      </w:pPr>
      <w:r w:rsidRPr="00014BD9">
        <w:rPr>
          <w:rFonts w:ascii="Times New Roman" w:hAnsi="Times New Roman" w:cs="Times New Roman"/>
          <w:b/>
          <w:sz w:val="24"/>
          <w:szCs w:val="24"/>
        </w:rPr>
        <w:t xml:space="preserve">Личностные результаты в сфере отношений обучающихся к закону, государству и к гражданскому обществу: </w:t>
      </w:r>
    </w:p>
    <w:p w:rsidR="00AF4D56" w:rsidRPr="00014BD9" w:rsidRDefault="00AF4D56" w:rsidP="00014BD9">
      <w:pPr>
        <w:pStyle w:val="a"/>
        <w:spacing w:line="240" w:lineRule="auto"/>
        <w:ind w:left="567"/>
        <w:rPr>
          <w:sz w:val="24"/>
          <w:szCs w:val="24"/>
        </w:rPr>
      </w:pPr>
      <w:r w:rsidRPr="00014BD9">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AF4D56" w:rsidRPr="00014BD9" w:rsidRDefault="00AF4D56" w:rsidP="00014BD9">
      <w:pPr>
        <w:pStyle w:val="a"/>
        <w:spacing w:line="240" w:lineRule="auto"/>
        <w:ind w:left="567"/>
        <w:rPr>
          <w:sz w:val="24"/>
          <w:szCs w:val="24"/>
        </w:rPr>
      </w:pPr>
      <w:r w:rsidRPr="00014BD9">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AF4D56" w:rsidRPr="00014BD9" w:rsidRDefault="00AF4D56" w:rsidP="00014BD9">
      <w:pPr>
        <w:pStyle w:val="a"/>
        <w:spacing w:line="240" w:lineRule="auto"/>
        <w:ind w:left="567"/>
        <w:rPr>
          <w:sz w:val="24"/>
          <w:szCs w:val="24"/>
        </w:rPr>
      </w:pPr>
      <w:r w:rsidRPr="00014BD9">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AF4D56" w:rsidRPr="00014BD9" w:rsidRDefault="00AF4D56" w:rsidP="00014BD9">
      <w:pPr>
        <w:pStyle w:val="a"/>
        <w:spacing w:line="240" w:lineRule="auto"/>
        <w:ind w:left="567"/>
        <w:rPr>
          <w:sz w:val="24"/>
          <w:szCs w:val="24"/>
        </w:rPr>
      </w:pPr>
      <w:r w:rsidRPr="00014BD9">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AF4D56" w:rsidRPr="00014BD9" w:rsidRDefault="00AF4D56" w:rsidP="00014BD9">
      <w:pPr>
        <w:pStyle w:val="a"/>
        <w:spacing w:line="240" w:lineRule="auto"/>
        <w:ind w:left="567"/>
        <w:rPr>
          <w:sz w:val="24"/>
          <w:szCs w:val="24"/>
        </w:rPr>
      </w:pPr>
      <w:r w:rsidRPr="00014BD9">
        <w:rPr>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AF4D56" w:rsidRPr="00014BD9" w:rsidRDefault="00AF4D56" w:rsidP="00014BD9">
      <w:pPr>
        <w:pStyle w:val="a"/>
        <w:spacing w:line="240" w:lineRule="auto"/>
        <w:ind w:left="567"/>
        <w:rPr>
          <w:sz w:val="24"/>
          <w:szCs w:val="24"/>
        </w:rPr>
      </w:pPr>
      <w:r w:rsidRPr="00014BD9">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w:t>
      </w:r>
      <w:proofErr w:type="spellStart"/>
      <w:r w:rsidRPr="00014BD9">
        <w:rPr>
          <w:sz w:val="24"/>
          <w:szCs w:val="24"/>
        </w:rPr>
        <w:t>дост</w:t>
      </w:r>
      <w:proofErr w:type="spellEnd"/>
    </w:p>
    <w:p w:rsidR="00AF4D56" w:rsidRPr="00014BD9" w:rsidRDefault="00AF4D56" w:rsidP="00014BD9">
      <w:pPr>
        <w:pStyle w:val="a"/>
        <w:spacing w:line="240" w:lineRule="auto"/>
        <w:ind w:left="567"/>
        <w:rPr>
          <w:sz w:val="24"/>
          <w:szCs w:val="24"/>
        </w:rPr>
      </w:pPr>
      <w:proofErr w:type="spellStart"/>
      <w:r w:rsidRPr="00014BD9">
        <w:rPr>
          <w:sz w:val="24"/>
          <w:szCs w:val="24"/>
        </w:rPr>
        <w:t>оинству</w:t>
      </w:r>
      <w:proofErr w:type="spellEnd"/>
      <w:r w:rsidRPr="00014BD9">
        <w:rPr>
          <w:sz w:val="24"/>
          <w:szCs w:val="24"/>
        </w:rPr>
        <w:t xml:space="preserve"> людей, их чувствам, религиозным убеждениям;  </w:t>
      </w:r>
    </w:p>
    <w:p w:rsidR="00AF4D56" w:rsidRPr="00014BD9" w:rsidRDefault="00AF4D56" w:rsidP="00014BD9">
      <w:pPr>
        <w:pStyle w:val="a"/>
        <w:spacing w:line="240" w:lineRule="auto"/>
        <w:ind w:left="567"/>
        <w:rPr>
          <w:sz w:val="24"/>
          <w:szCs w:val="24"/>
        </w:rPr>
      </w:pPr>
      <w:r w:rsidRPr="00014BD9">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AF4D56" w:rsidRPr="00014BD9" w:rsidRDefault="00AF4D56" w:rsidP="00014BD9">
      <w:pPr>
        <w:spacing w:after="0" w:line="240" w:lineRule="auto"/>
        <w:ind w:left="567"/>
        <w:rPr>
          <w:rFonts w:ascii="Times New Roman" w:hAnsi="Times New Roman" w:cs="Times New Roman"/>
          <w:sz w:val="24"/>
          <w:szCs w:val="24"/>
        </w:rPr>
      </w:pPr>
    </w:p>
    <w:p w:rsidR="00014BD9" w:rsidRDefault="00014BD9" w:rsidP="00014BD9">
      <w:pPr>
        <w:spacing w:after="0" w:line="240" w:lineRule="auto"/>
        <w:ind w:left="567"/>
        <w:rPr>
          <w:rFonts w:ascii="Times New Roman" w:hAnsi="Times New Roman" w:cs="Times New Roman"/>
          <w:b/>
          <w:sz w:val="24"/>
          <w:szCs w:val="24"/>
        </w:rPr>
      </w:pPr>
    </w:p>
    <w:p w:rsidR="00014BD9" w:rsidRDefault="00014BD9" w:rsidP="00014BD9">
      <w:pPr>
        <w:spacing w:after="0" w:line="240" w:lineRule="auto"/>
        <w:ind w:left="567"/>
        <w:rPr>
          <w:rFonts w:ascii="Times New Roman" w:hAnsi="Times New Roman" w:cs="Times New Roman"/>
          <w:b/>
          <w:sz w:val="24"/>
          <w:szCs w:val="24"/>
        </w:rPr>
      </w:pPr>
    </w:p>
    <w:p w:rsidR="00014BD9" w:rsidRDefault="00014BD9" w:rsidP="00014BD9">
      <w:pPr>
        <w:spacing w:after="0" w:line="240" w:lineRule="auto"/>
        <w:ind w:left="567"/>
        <w:rPr>
          <w:rFonts w:ascii="Times New Roman" w:hAnsi="Times New Roman" w:cs="Times New Roman"/>
          <w:b/>
          <w:sz w:val="24"/>
          <w:szCs w:val="24"/>
        </w:rPr>
      </w:pPr>
    </w:p>
    <w:p w:rsidR="00AF4D56" w:rsidRPr="00014BD9" w:rsidRDefault="00AF4D56" w:rsidP="00014BD9">
      <w:pPr>
        <w:spacing w:after="0" w:line="240" w:lineRule="auto"/>
        <w:ind w:left="567"/>
        <w:rPr>
          <w:rFonts w:ascii="Times New Roman" w:hAnsi="Times New Roman" w:cs="Times New Roman"/>
          <w:b/>
          <w:sz w:val="24"/>
          <w:szCs w:val="24"/>
        </w:rPr>
      </w:pPr>
      <w:r w:rsidRPr="00014BD9">
        <w:rPr>
          <w:rFonts w:ascii="Times New Roman" w:hAnsi="Times New Roman" w:cs="Times New Roman"/>
          <w:b/>
          <w:sz w:val="24"/>
          <w:szCs w:val="24"/>
        </w:rPr>
        <w:t xml:space="preserve">Личностные результаты в сфере отношений обучающихся с окружающими людьми: </w:t>
      </w:r>
    </w:p>
    <w:p w:rsidR="00AF4D56" w:rsidRPr="00014BD9" w:rsidRDefault="00AF4D56" w:rsidP="00014BD9">
      <w:pPr>
        <w:pStyle w:val="a"/>
        <w:spacing w:line="240" w:lineRule="auto"/>
        <w:ind w:left="567"/>
        <w:rPr>
          <w:sz w:val="24"/>
          <w:szCs w:val="24"/>
        </w:rPr>
      </w:pPr>
      <w:r w:rsidRPr="00014BD9">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AF4D56" w:rsidRPr="00014BD9" w:rsidRDefault="00AF4D56" w:rsidP="00014BD9">
      <w:pPr>
        <w:pStyle w:val="a"/>
        <w:spacing w:line="240" w:lineRule="auto"/>
        <w:ind w:left="567"/>
        <w:rPr>
          <w:sz w:val="24"/>
          <w:szCs w:val="24"/>
        </w:rPr>
      </w:pPr>
      <w:r w:rsidRPr="00014BD9">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AF4D56" w:rsidRPr="00014BD9" w:rsidRDefault="00AF4D56" w:rsidP="00014BD9">
      <w:pPr>
        <w:pStyle w:val="a"/>
        <w:spacing w:line="240" w:lineRule="auto"/>
        <w:ind w:left="567"/>
        <w:rPr>
          <w:sz w:val="24"/>
          <w:szCs w:val="24"/>
        </w:rPr>
      </w:pPr>
      <w:r w:rsidRPr="00014BD9">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AF4D56" w:rsidRPr="00014BD9" w:rsidRDefault="00AF4D56" w:rsidP="00014BD9">
      <w:pPr>
        <w:pStyle w:val="a"/>
        <w:spacing w:line="240" w:lineRule="auto"/>
        <w:ind w:left="567"/>
        <w:rPr>
          <w:sz w:val="24"/>
          <w:szCs w:val="24"/>
        </w:rPr>
      </w:pPr>
      <w:r w:rsidRPr="00014BD9">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AF4D56" w:rsidRPr="00014BD9" w:rsidRDefault="00AF4D56" w:rsidP="00014BD9">
      <w:pPr>
        <w:pStyle w:val="a"/>
        <w:spacing w:line="240" w:lineRule="auto"/>
        <w:ind w:left="567"/>
        <w:rPr>
          <w:sz w:val="24"/>
          <w:szCs w:val="24"/>
        </w:rPr>
      </w:pPr>
      <w:r w:rsidRPr="00014BD9">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AF4D56" w:rsidRPr="00014BD9" w:rsidRDefault="00AF4D56" w:rsidP="00014BD9">
      <w:pPr>
        <w:spacing w:after="0" w:line="240" w:lineRule="auto"/>
        <w:ind w:left="567"/>
        <w:rPr>
          <w:rFonts w:ascii="Times New Roman" w:hAnsi="Times New Roman" w:cs="Times New Roman"/>
          <w:sz w:val="24"/>
          <w:szCs w:val="24"/>
        </w:rPr>
      </w:pPr>
    </w:p>
    <w:p w:rsidR="00AF4D56" w:rsidRPr="00014BD9" w:rsidRDefault="00AF4D56" w:rsidP="00014BD9">
      <w:pPr>
        <w:spacing w:after="0" w:line="240" w:lineRule="auto"/>
        <w:ind w:left="567"/>
        <w:rPr>
          <w:rFonts w:ascii="Times New Roman" w:hAnsi="Times New Roman" w:cs="Times New Roman"/>
          <w:b/>
          <w:sz w:val="24"/>
          <w:szCs w:val="24"/>
        </w:rPr>
      </w:pPr>
      <w:r w:rsidRPr="00014BD9">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AF4D56" w:rsidRPr="00014BD9" w:rsidRDefault="00AF4D56" w:rsidP="00014BD9">
      <w:pPr>
        <w:pStyle w:val="a"/>
        <w:spacing w:line="240" w:lineRule="auto"/>
        <w:ind w:left="567"/>
        <w:rPr>
          <w:sz w:val="24"/>
          <w:szCs w:val="24"/>
        </w:rPr>
      </w:pPr>
      <w:r w:rsidRPr="00014BD9">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AF4D56" w:rsidRPr="00014BD9" w:rsidRDefault="00AF4D56" w:rsidP="00014BD9">
      <w:pPr>
        <w:pStyle w:val="a"/>
        <w:spacing w:line="240" w:lineRule="auto"/>
        <w:ind w:left="567"/>
        <w:rPr>
          <w:sz w:val="24"/>
          <w:szCs w:val="24"/>
        </w:rPr>
      </w:pPr>
      <w:r w:rsidRPr="00014BD9">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AF4D56" w:rsidRPr="00014BD9" w:rsidRDefault="00AF4D56" w:rsidP="00014BD9">
      <w:pPr>
        <w:pStyle w:val="a"/>
        <w:spacing w:line="240" w:lineRule="auto"/>
        <w:ind w:left="567"/>
        <w:rPr>
          <w:sz w:val="24"/>
          <w:szCs w:val="24"/>
        </w:rPr>
      </w:pPr>
      <w:r w:rsidRPr="00014BD9">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AF4D56" w:rsidRPr="00014BD9" w:rsidRDefault="00AF4D56" w:rsidP="00014BD9">
      <w:pPr>
        <w:pStyle w:val="a"/>
        <w:spacing w:line="240" w:lineRule="auto"/>
        <w:ind w:left="567"/>
        <w:rPr>
          <w:sz w:val="24"/>
          <w:szCs w:val="24"/>
        </w:rPr>
      </w:pPr>
      <w:r w:rsidRPr="00014BD9">
        <w:rPr>
          <w:sz w:val="24"/>
          <w:szCs w:val="24"/>
        </w:rPr>
        <w:t xml:space="preserve">эстетическое отношения к миру, готовность к эстетическому обустройству собственного быта. </w:t>
      </w:r>
    </w:p>
    <w:p w:rsidR="00AF4D56" w:rsidRPr="00014BD9" w:rsidRDefault="00AF4D56" w:rsidP="00014BD9">
      <w:pPr>
        <w:spacing w:after="0" w:line="240" w:lineRule="auto"/>
        <w:ind w:left="567"/>
        <w:rPr>
          <w:rFonts w:ascii="Times New Roman" w:hAnsi="Times New Roman" w:cs="Times New Roman"/>
          <w:sz w:val="24"/>
          <w:szCs w:val="24"/>
        </w:rPr>
      </w:pPr>
    </w:p>
    <w:p w:rsidR="00AF4D56" w:rsidRPr="00014BD9" w:rsidRDefault="00AF4D56" w:rsidP="00014BD9">
      <w:pPr>
        <w:spacing w:after="0" w:line="240" w:lineRule="auto"/>
        <w:ind w:left="567"/>
        <w:rPr>
          <w:rFonts w:ascii="Times New Roman" w:hAnsi="Times New Roman" w:cs="Times New Roman"/>
          <w:b/>
          <w:sz w:val="24"/>
          <w:szCs w:val="24"/>
        </w:rPr>
      </w:pPr>
      <w:r w:rsidRPr="00014BD9">
        <w:rPr>
          <w:rFonts w:ascii="Times New Roman" w:hAnsi="Times New Roman" w:cs="Times New Roman"/>
          <w:b/>
          <w:sz w:val="24"/>
          <w:szCs w:val="24"/>
        </w:rPr>
        <w:t>Личностные результаты в сфере отношений обучающихся к семье и родителям, в том числе подготовка к семейной жизни:</w:t>
      </w:r>
    </w:p>
    <w:p w:rsidR="00AF4D56" w:rsidRPr="00014BD9" w:rsidRDefault="00AF4D56" w:rsidP="00014BD9">
      <w:pPr>
        <w:pStyle w:val="a"/>
        <w:spacing w:line="240" w:lineRule="auto"/>
        <w:ind w:left="567"/>
        <w:rPr>
          <w:sz w:val="24"/>
          <w:szCs w:val="24"/>
        </w:rPr>
      </w:pPr>
      <w:r w:rsidRPr="00014BD9">
        <w:rPr>
          <w:sz w:val="24"/>
          <w:szCs w:val="24"/>
        </w:rPr>
        <w:t xml:space="preserve">ответственное отношение к созданию семьи на основе осознанного принятия ценностей семейной жизни; </w:t>
      </w:r>
    </w:p>
    <w:p w:rsidR="00AF4D56" w:rsidRPr="00014BD9" w:rsidRDefault="00AF4D56" w:rsidP="00014BD9">
      <w:pPr>
        <w:pStyle w:val="a"/>
        <w:spacing w:line="240" w:lineRule="auto"/>
        <w:ind w:left="567"/>
        <w:rPr>
          <w:sz w:val="24"/>
          <w:szCs w:val="24"/>
        </w:rPr>
      </w:pPr>
      <w:r w:rsidRPr="00014BD9">
        <w:rPr>
          <w:sz w:val="24"/>
          <w:szCs w:val="24"/>
        </w:rPr>
        <w:t xml:space="preserve">положительный образ семьи, родительства (отцовства и материнства), интериоризация традиционных семейных ценностей. </w:t>
      </w:r>
    </w:p>
    <w:p w:rsidR="00AF4D56" w:rsidRPr="00014BD9" w:rsidRDefault="00AF4D56" w:rsidP="00014BD9">
      <w:pPr>
        <w:spacing w:after="0" w:line="240" w:lineRule="auto"/>
        <w:ind w:left="567"/>
        <w:rPr>
          <w:rFonts w:ascii="Times New Roman" w:hAnsi="Times New Roman" w:cs="Times New Roman"/>
          <w:sz w:val="24"/>
          <w:szCs w:val="24"/>
        </w:rPr>
      </w:pPr>
    </w:p>
    <w:p w:rsidR="00AF4D56" w:rsidRPr="00014BD9" w:rsidRDefault="00AF4D56" w:rsidP="00014BD9">
      <w:pPr>
        <w:spacing w:after="0" w:line="240" w:lineRule="auto"/>
        <w:ind w:left="567"/>
        <w:rPr>
          <w:rFonts w:ascii="Times New Roman" w:hAnsi="Times New Roman" w:cs="Times New Roman"/>
          <w:b/>
          <w:sz w:val="24"/>
          <w:szCs w:val="24"/>
        </w:rPr>
      </w:pPr>
      <w:r w:rsidRPr="00014BD9">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p>
    <w:p w:rsidR="00AF4D56" w:rsidRPr="00014BD9" w:rsidRDefault="00AF4D56" w:rsidP="00014BD9">
      <w:pPr>
        <w:pStyle w:val="a"/>
        <w:spacing w:line="240" w:lineRule="auto"/>
        <w:ind w:left="567"/>
        <w:rPr>
          <w:sz w:val="24"/>
          <w:szCs w:val="24"/>
        </w:rPr>
      </w:pPr>
      <w:r w:rsidRPr="00014BD9">
        <w:rPr>
          <w:sz w:val="24"/>
          <w:szCs w:val="24"/>
        </w:rPr>
        <w:t xml:space="preserve">уважение ко всем формам собственности, готовность к защите своей собственности, </w:t>
      </w:r>
    </w:p>
    <w:p w:rsidR="00AF4D56" w:rsidRPr="00014BD9" w:rsidRDefault="00AF4D56" w:rsidP="00014BD9">
      <w:pPr>
        <w:pStyle w:val="a"/>
        <w:spacing w:line="240" w:lineRule="auto"/>
        <w:ind w:left="567"/>
        <w:rPr>
          <w:sz w:val="24"/>
          <w:szCs w:val="24"/>
        </w:rPr>
      </w:pPr>
      <w:r w:rsidRPr="00014BD9">
        <w:rPr>
          <w:sz w:val="24"/>
          <w:szCs w:val="24"/>
        </w:rPr>
        <w:t>осознанный выбор будущей профессии как путь и способ реализации собственных жизненных планов;</w:t>
      </w:r>
    </w:p>
    <w:p w:rsidR="00AF4D56" w:rsidRPr="00014BD9" w:rsidRDefault="00AF4D56" w:rsidP="00014BD9">
      <w:pPr>
        <w:pStyle w:val="a"/>
        <w:spacing w:line="240" w:lineRule="auto"/>
        <w:ind w:left="567"/>
        <w:rPr>
          <w:sz w:val="24"/>
          <w:szCs w:val="24"/>
        </w:rPr>
      </w:pPr>
      <w:r w:rsidRPr="00014BD9">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AF4D56" w:rsidRPr="00014BD9" w:rsidRDefault="00AF4D56" w:rsidP="00014BD9">
      <w:pPr>
        <w:pStyle w:val="a"/>
        <w:spacing w:line="240" w:lineRule="auto"/>
        <w:ind w:left="567"/>
        <w:rPr>
          <w:sz w:val="24"/>
          <w:szCs w:val="24"/>
        </w:rPr>
      </w:pPr>
      <w:r w:rsidRPr="00014BD9">
        <w:rPr>
          <w:sz w:val="24"/>
          <w:szCs w:val="24"/>
        </w:rPr>
        <w:lastRenderedPageBreak/>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F4D56" w:rsidRPr="00014BD9" w:rsidRDefault="00AF4D56" w:rsidP="00014BD9">
      <w:pPr>
        <w:pStyle w:val="a"/>
        <w:spacing w:line="240" w:lineRule="auto"/>
        <w:ind w:left="567"/>
        <w:rPr>
          <w:sz w:val="24"/>
          <w:szCs w:val="24"/>
        </w:rPr>
      </w:pPr>
      <w:r w:rsidRPr="00014BD9">
        <w:rPr>
          <w:sz w:val="24"/>
          <w:szCs w:val="24"/>
        </w:rPr>
        <w:t>готовность к самообслуживанию, включая обучение и выполнение домашних обязанностей.</w:t>
      </w:r>
    </w:p>
    <w:p w:rsidR="00AF4D56" w:rsidRPr="00014BD9" w:rsidRDefault="00AF4D56" w:rsidP="00014BD9">
      <w:pPr>
        <w:spacing w:after="0" w:line="240" w:lineRule="auto"/>
        <w:ind w:left="567"/>
        <w:rPr>
          <w:rFonts w:ascii="Times New Roman" w:hAnsi="Times New Roman" w:cs="Times New Roman"/>
          <w:b/>
          <w:sz w:val="24"/>
          <w:szCs w:val="24"/>
        </w:rPr>
      </w:pPr>
      <w:r w:rsidRPr="00014BD9">
        <w:rPr>
          <w:rFonts w:ascii="Times New Roman" w:hAnsi="Times New Roman" w:cs="Times New Roman"/>
          <w:b/>
          <w:sz w:val="24"/>
          <w:szCs w:val="24"/>
        </w:rPr>
        <w:t>Личностные результаты в сфере физического, психологического, социального и академического благополучия обучающихся:</w:t>
      </w:r>
    </w:p>
    <w:p w:rsidR="00AF4D56" w:rsidRPr="00014BD9" w:rsidRDefault="00AF4D56" w:rsidP="00014BD9">
      <w:pPr>
        <w:pStyle w:val="a"/>
        <w:spacing w:line="240" w:lineRule="auto"/>
        <w:ind w:left="567"/>
        <w:rPr>
          <w:sz w:val="24"/>
          <w:szCs w:val="24"/>
        </w:rPr>
      </w:pPr>
      <w:r w:rsidRPr="00014BD9">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AF4D56" w:rsidRPr="00014BD9" w:rsidRDefault="00AF4D56" w:rsidP="00014BD9">
      <w:pPr>
        <w:spacing w:after="0" w:line="240" w:lineRule="auto"/>
        <w:ind w:left="567"/>
        <w:rPr>
          <w:rFonts w:ascii="Times New Roman" w:hAnsi="Times New Roman" w:cs="Times New Roman"/>
          <w:sz w:val="24"/>
          <w:szCs w:val="24"/>
        </w:rPr>
      </w:pPr>
    </w:p>
    <w:p w:rsidR="00AF4D56" w:rsidRPr="00014BD9" w:rsidRDefault="00AF4D56" w:rsidP="00014BD9">
      <w:pPr>
        <w:spacing w:after="0" w:line="240" w:lineRule="auto"/>
        <w:jc w:val="center"/>
        <w:rPr>
          <w:rFonts w:ascii="Times New Roman" w:eastAsia="Times New Roman" w:hAnsi="Times New Roman" w:cs="Times New Roman"/>
          <w:b/>
          <w:bCs/>
          <w:sz w:val="24"/>
          <w:szCs w:val="24"/>
        </w:rPr>
      </w:pPr>
      <w:r w:rsidRPr="00014BD9">
        <w:rPr>
          <w:rFonts w:ascii="Times New Roman" w:eastAsia="Times New Roman" w:hAnsi="Times New Roman" w:cs="Times New Roman"/>
          <w:b/>
          <w:bCs/>
          <w:sz w:val="24"/>
          <w:szCs w:val="24"/>
        </w:rPr>
        <w:t>Планируемые метапредметные результаты освоения учебного предмета, курса</w:t>
      </w:r>
    </w:p>
    <w:p w:rsidR="00AF4D56" w:rsidRPr="00014BD9" w:rsidRDefault="00AF4D56" w:rsidP="00014BD9">
      <w:pPr>
        <w:spacing w:after="0" w:line="240" w:lineRule="auto"/>
        <w:jc w:val="center"/>
        <w:rPr>
          <w:rFonts w:ascii="Times New Roman" w:hAnsi="Times New Roman" w:cs="Times New Roman"/>
          <w:sz w:val="24"/>
          <w:szCs w:val="24"/>
        </w:rPr>
      </w:pPr>
    </w:p>
    <w:p w:rsidR="00AF4D56" w:rsidRPr="00014BD9" w:rsidRDefault="00AF4D56" w:rsidP="00014BD9">
      <w:pPr>
        <w:pStyle w:val="a6"/>
        <w:numPr>
          <w:ilvl w:val="0"/>
          <w:numId w:val="3"/>
        </w:numPr>
        <w:tabs>
          <w:tab w:val="left" w:pos="874"/>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F4D56" w:rsidRPr="00014BD9" w:rsidRDefault="00AF4D56" w:rsidP="00014BD9">
      <w:pPr>
        <w:pStyle w:val="a6"/>
        <w:numPr>
          <w:ilvl w:val="0"/>
          <w:numId w:val="3"/>
        </w:numPr>
        <w:tabs>
          <w:tab w:val="left" w:pos="874"/>
        </w:tabs>
        <w:spacing w:after="0" w:line="240" w:lineRule="auto"/>
        <w:rPr>
          <w:rFonts w:ascii="Times New Roman" w:eastAsia="Arial" w:hAnsi="Times New Roman" w:cs="Times New Roman"/>
          <w:sz w:val="24"/>
          <w:szCs w:val="24"/>
        </w:rPr>
      </w:pPr>
      <w:r w:rsidRPr="00014BD9">
        <w:rPr>
          <w:rFonts w:ascii="Times New Roman" w:eastAsia="Arial" w:hAnsi="Times New Roman" w:cs="Times New Roman"/>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F4D56" w:rsidRPr="00014BD9" w:rsidRDefault="00AF4D56" w:rsidP="00014BD9">
      <w:pPr>
        <w:numPr>
          <w:ilvl w:val="0"/>
          <w:numId w:val="3"/>
        </w:numPr>
        <w:tabs>
          <w:tab w:val="left" w:pos="883"/>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F4D56" w:rsidRPr="00014BD9" w:rsidRDefault="00AF4D56" w:rsidP="00014BD9">
      <w:pPr>
        <w:numPr>
          <w:ilvl w:val="0"/>
          <w:numId w:val="3"/>
        </w:numPr>
        <w:tabs>
          <w:tab w:val="left" w:pos="866"/>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F4D56" w:rsidRPr="00014BD9" w:rsidRDefault="00AF4D56" w:rsidP="00014BD9">
      <w:pPr>
        <w:numPr>
          <w:ilvl w:val="0"/>
          <w:numId w:val="3"/>
        </w:numPr>
        <w:tabs>
          <w:tab w:val="left" w:pos="794"/>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F4D56" w:rsidRPr="00014BD9" w:rsidRDefault="00AF4D56" w:rsidP="00014BD9">
      <w:pPr>
        <w:numPr>
          <w:ilvl w:val="0"/>
          <w:numId w:val="3"/>
        </w:numPr>
        <w:tabs>
          <w:tab w:val="left" w:pos="760"/>
        </w:tabs>
        <w:spacing w:after="0" w:line="240" w:lineRule="auto"/>
        <w:rPr>
          <w:rFonts w:ascii="Times New Roman" w:eastAsia="Arial" w:hAnsi="Times New Roman" w:cs="Times New Roman"/>
          <w:sz w:val="24"/>
          <w:szCs w:val="24"/>
        </w:rPr>
      </w:pPr>
      <w:r w:rsidRPr="00014BD9">
        <w:rPr>
          <w:rFonts w:ascii="Times New Roman" w:eastAsia="Arial" w:hAnsi="Times New Roman" w:cs="Times New Roman"/>
          <w:sz w:val="24"/>
          <w:szCs w:val="24"/>
        </w:rPr>
        <w:t>умение определять назначение и функции различных социальных институтов;</w:t>
      </w:r>
    </w:p>
    <w:p w:rsidR="00AF4D56" w:rsidRPr="00014BD9" w:rsidRDefault="00AF4D56" w:rsidP="00014BD9">
      <w:pPr>
        <w:numPr>
          <w:ilvl w:val="0"/>
          <w:numId w:val="3"/>
        </w:numPr>
        <w:tabs>
          <w:tab w:val="left" w:pos="799"/>
        </w:tabs>
        <w:spacing w:after="0" w:line="240" w:lineRule="auto"/>
        <w:rPr>
          <w:rFonts w:ascii="Times New Roman" w:eastAsia="Arial" w:hAnsi="Times New Roman" w:cs="Times New Roman"/>
          <w:sz w:val="24"/>
          <w:szCs w:val="24"/>
        </w:rPr>
      </w:pPr>
      <w:r w:rsidRPr="00014BD9">
        <w:rPr>
          <w:rFonts w:ascii="Times New Roman" w:eastAsia="Arial" w:hAnsi="Times New Roman" w:cs="Times New Roman"/>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AF4D56" w:rsidRPr="00014BD9" w:rsidRDefault="00AF4D56" w:rsidP="00014BD9">
      <w:pPr>
        <w:numPr>
          <w:ilvl w:val="0"/>
          <w:numId w:val="3"/>
        </w:numPr>
        <w:tabs>
          <w:tab w:val="left" w:pos="823"/>
        </w:tabs>
        <w:spacing w:after="0" w:line="240" w:lineRule="auto"/>
        <w:rPr>
          <w:rFonts w:ascii="Times New Roman" w:eastAsia="Arial" w:hAnsi="Times New Roman" w:cs="Times New Roman"/>
          <w:sz w:val="24"/>
          <w:szCs w:val="24"/>
        </w:rPr>
      </w:pPr>
      <w:r w:rsidRPr="00014BD9">
        <w:rPr>
          <w:rFonts w:ascii="Times New Roman" w:eastAsia="Arial" w:hAnsi="Times New Roman" w:cs="Times New Roman"/>
          <w:sz w:val="24"/>
          <w:szCs w:val="24"/>
        </w:rPr>
        <w:t>владение языковыми средствами - умение ясно, логично и точно излагать свою точку зрения, использовать адекватные языковые средства;</w:t>
      </w:r>
    </w:p>
    <w:p w:rsidR="00AF4D56" w:rsidRPr="00014BD9" w:rsidRDefault="00AF4D56" w:rsidP="00014BD9">
      <w:pPr>
        <w:numPr>
          <w:ilvl w:val="0"/>
          <w:numId w:val="3"/>
        </w:numPr>
        <w:tabs>
          <w:tab w:val="left" w:pos="895"/>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AF4D56" w:rsidRPr="00014BD9" w:rsidRDefault="00AF4D56" w:rsidP="00014BD9">
      <w:pPr>
        <w:tabs>
          <w:tab w:val="left" w:pos="866"/>
        </w:tabs>
        <w:spacing w:after="0" w:line="240" w:lineRule="auto"/>
        <w:ind w:left="893"/>
        <w:jc w:val="both"/>
        <w:rPr>
          <w:rFonts w:ascii="Times New Roman" w:eastAsia="Arial" w:hAnsi="Times New Roman" w:cs="Times New Roman"/>
          <w:sz w:val="24"/>
          <w:szCs w:val="24"/>
        </w:rPr>
      </w:pPr>
    </w:p>
    <w:p w:rsidR="00AF4D56" w:rsidRPr="00014BD9" w:rsidRDefault="00AF4D56" w:rsidP="00014BD9">
      <w:pPr>
        <w:spacing w:after="0" w:line="240" w:lineRule="auto"/>
        <w:ind w:left="567"/>
        <w:jc w:val="both"/>
        <w:rPr>
          <w:rFonts w:ascii="Times New Roman" w:hAnsi="Times New Roman" w:cs="Times New Roman"/>
          <w:sz w:val="24"/>
          <w:szCs w:val="24"/>
        </w:rPr>
      </w:pPr>
      <w:r w:rsidRPr="00014BD9">
        <w:rPr>
          <w:rFonts w:ascii="Times New Roman" w:hAnsi="Times New Roman" w:cs="Times New Roman"/>
          <w:sz w:val="24"/>
          <w:szCs w:val="24"/>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AF4D56" w:rsidRPr="00014BD9" w:rsidRDefault="00AF4D56" w:rsidP="00014BD9">
      <w:pPr>
        <w:spacing w:after="0" w:line="240" w:lineRule="auto"/>
        <w:ind w:left="567"/>
        <w:jc w:val="both"/>
        <w:rPr>
          <w:rFonts w:ascii="Times New Roman" w:hAnsi="Times New Roman" w:cs="Times New Roman"/>
          <w:sz w:val="24"/>
          <w:szCs w:val="24"/>
        </w:rPr>
      </w:pPr>
    </w:p>
    <w:p w:rsidR="00AF4D56" w:rsidRPr="00014BD9" w:rsidRDefault="00AF4D56" w:rsidP="00014BD9">
      <w:pPr>
        <w:numPr>
          <w:ilvl w:val="0"/>
          <w:numId w:val="4"/>
        </w:numPr>
        <w:suppressAutoHyphens/>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Регулятивные универсальные учебные действия</w:t>
      </w:r>
    </w:p>
    <w:p w:rsidR="00AF4D56" w:rsidRPr="00014BD9" w:rsidRDefault="00AF4D56" w:rsidP="00014BD9">
      <w:pPr>
        <w:spacing w:after="0" w:line="240" w:lineRule="auto"/>
        <w:ind w:left="567"/>
        <w:rPr>
          <w:rFonts w:ascii="Times New Roman" w:hAnsi="Times New Roman" w:cs="Times New Roman"/>
          <w:b/>
          <w:sz w:val="24"/>
          <w:szCs w:val="24"/>
        </w:rPr>
      </w:pPr>
      <w:r w:rsidRPr="00014BD9">
        <w:rPr>
          <w:rFonts w:ascii="Times New Roman" w:hAnsi="Times New Roman" w:cs="Times New Roman"/>
          <w:b/>
          <w:sz w:val="24"/>
          <w:szCs w:val="24"/>
        </w:rPr>
        <w:t>Выпускник научится:</w:t>
      </w:r>
    </w:p>
    <w:p w:rsidR="00AF4D56" w:rsidRPr="00014BD9" w:rsidRDefault="00AF4D56" w:rsidP="00014BD9">
      <w:pPr>
        <w:pStyle w:val="a"/>
        <w:spacing w:line="240" w:lineRule="auto"/>
        <w:ind w:left="567"/>
        <w:rPr>
          <w:sz w:val="24"/>
          <w:szCs w:val="24"/>
        </w:rPr>
      </w:pPr>
      <w:r w:rsidRPr="00014BD9">
        <w:rPr>
          <w:sz w:val="24"/>
          <w:szCs w:val="24"/>
        </w:rPr>
        <w:t>самостоятельно определять цели, задавать параметры и критерии, по которым можно определить, что цель достигнута;</w:t>
      </w:r>
    </w:p>
    <w:p w:rsidR="00AF4D56" w:rsidRPr="00014BD9" w:rsidRDefault="00AF4D56" w:rsidP="00014BD9">
      <w:pPr>
        <w:pStyle w:val="a"/>
        <w:spacing w:line="240" w:lineRule="auto"/>
        <w:ind w:left="567"/>
        <w:rPr>
          <w:sz w:val="24"/>
          <w:szCs w:val="24"/>
        </w:rPr>
      </w:pPr>
      <w:r w:rsidRPr="00014BD9">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AF4D56" w:rsidRPr="00014BD9" w:rsidRDefault="00AF4D56" w:rsidP="00014BD9">
      <w:pPr>
        <w:pStyle w:val="a"/>
        <w:spacing w:line="240" w:lineRule="auto"/>
        <w:ind w:left="567"/>
        <w:rPr>
          <w:sz w:val="24"/>
          <w:szCs w:val="24"/>
        </w:rPr>
      </w:pPr>
      <w:r w:rsidRPr="00014BD9">
        <w:rPr>
          <w:sz w:val="24"/>
          <w:szCs w:val="24"/>
        </w:rPr>
        <w:t>ставить и формулировать собственные задачи в образовательной деятельности и жизненных ситуациях;</w:t>
      </w:r>
    </w:p>
    <w:p w:rsidR="00AF4D56" w:rsidRPr="00014BD9" w:rsidRDefault="00AF4D56" w:rsidP="00014BD9">
      <w:pPr>
        <w:pStyle w:val="a"/>
        <w:spacing w:line="240" w:lineRule="auto"/>
        <w:ind w:left="567"/>
        <w:rPr>
          <w:sz w:val="24"/>
          <w:szCs w:val="24"/>
        </w:rPr>
      </w:pPr>
      <w:r w:rsidRPr="00014BD9">
        <w:rPr>
          <w:sz w:val="24"/>
          <w:szCs w:val="24"/>
        </w:rPr>
        <w:t>оценивать ресурсы, в том числе время и другие нематериальные ресурсы, необходимые для достижения поставленной цели;</w:t>
      </w:r>
    </w:p>
    <w:p w:rsidR="00AF4D56" w:rsidRPr="00014BD9" w:rsidRDefault="00AF4D56" w:rsidP="00014BD9">
      <w:pPr>
        <w:pStyle w:val="a"/>
        <w:spacing w:line="240" w:lineRule="auto"/>
        <w:ind w:left="567"/>
        <w:rPr>
          <w:sz w:val="24"/>
          <w:szCs w:val="24"/>
        </w:rPr>
      </w:pPr>
      <w:r w:rsidRPr="00014BD9">
        <w:rPr>
          <w:sz w:val="24"/>
          <w:szCs w:val="24"/>
        </w:rPr>
        <w:lastRenderedPageBreak/>
        <w:t xml:space="preserve">выбирать путь достижения цели, планировать решение поставленных задач, оптимизируя материальные и нематериальные затраты; </w:t>
      </w:r>
    </w:p>
    <w:p w:rsidR="00AF4D56" w:rsidRPr="00014BD9" w:rsidRDefault="00AF4D56" w:rsidP="00014BD9">
      <w:pPr>
        <w:pStyle w:val="a"/>
        <w:spacing w:line="240" w:lineRule="auto"/>
        <w:ind w:left="567"/>
        <w:rPr>
          <w:sz w:val="24"/>
          <w:szCs w:val="24"/>
        </w:rPr>
      </w:pPr>
      <w:r w:rsidRPr="00014BD9">
        <w:rPr>
          <w:sz w:val="24"/>
          <w:szCs w:val="24"/>
        </w:rPr>
        <w:t>организовывать эффективный поиск ресурсов, необходимых для достижения поставленной цели;</w:t>
      </w:r>
    </w:p>
    <w:p w:rsidR="00AF4D56" w:rsidRPr="00014BD9" w:rsidRDefault="00AF4D56" w:rsidP="00014BD9">
      <w:pPr>
        <w:pStyle w:val="a"/>
        <w:spacing w:line="240" w:lineRule="auto"/>
        <w:ind w:left="567"/>
        <w:rPr>
          <w:sz w:val="24"/>
          <w:szCs w:val="24"/>
        </w:rPr>
      </w:pPr>
      <w:r w:rsidRPr="00014BD9">
        <w:rPr>
          <w:sz w:val="24"/>
          <w:szCs w:val="24"/>
        </w:rPr>
        <w:t>сопоставлять полученный результат деятельности с поставленной заранее целью.</w:t>
      </w:r>
    </w:p>
    <w:p w:rsidR="00AF4D56" w:rsidRPr="00014BD9" w:rsidRDefault="00AF4D56" w:rsidP="00014BD9">
      <w:pPr>
        <w:spacing w:after="0" w:line="240" w:lineRule="auto"/>
        <w:ind w:left="567"/>
        <w:rPr>
          <w:rFonts w:ascii="Times New Roman" w:hAnsi="Times New Roman" w:cs="Times New Roman"/>
          <w:b/>
          <w:sz w:val="24"/>
          <w:szCs w:val="24"/>
        </w:rPr>
      </w:pPr>
      <w:r w:rsidRPr="00014BD9">
        <w:rPr>
          <w:rFonts w:ascii="Times New Roman" w:hAnsi="Times New Roman" w:cs="Times New Roman"/>
          <w:b/>
          <w:sz w:val="24"/>
          <w:szCs w:val="24"/>
        </w:rPr>
        <w:t>2. Познавательные универсальные учебные действия</w:t>
      </w:r>
    </w:p>
    <w:p w:rsidR="00AF4D56" w:rsidRPr="00014BD9" w:rsidRDefault="00AF4D56" w:rsidP="00014BD9">
      <w:pPr>
        <w:spacing w:after="0" w:line="240" w:lineRule="auto"/>
        <w:ind w:left="567"/>
        <w:rPr>
          <w:rFonts w:ascii="Times New Roman" w:hAnsi="Times New Roman" w:cs="Times New Roman"/>
          <w:b/>
          <w:sz w:val="24"/>
          <w:szCs w:val="24"/>
        </w:rPr>
      </w:pPr>
      <w:r w:rsidRPr="00014BD9">
        <w:rPr>
          <w:rFonts w:ascii="Times New Roman" w:hAnsi="Times New Roman" w:cs="Times New Roman"/>
          <w:b/>
          <w:sz w:val="24"/>
          <w:szCs w:val="24"/>
        </w:rPr>
        <w:t xml:space="preserve">Выпускник научится: </w:t>
      </w:r>
    </w:p>
    <w:p w:rsidR="00AF4D56" w:rsidRPr="00014BD9" w:rsidRDefault="00AF4D56" w:rsidP="00014BD9">
      <w:pPr>
        <w:pStyle w:val="a"/>
        <w:spacing w:line="240" w:lineRule="auto"/>
        <w:ind w:left="567"/>
        <w:rPr>
          <w:sz w:val="24"/>
          <w:szCs w:val="24"/>
        </w:rPr>
      </w:pPr>
      <w:r w:rsidRPr="00014BD9">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AF4D56" w:rsidRPr="00014BD9" w:rsidRDefault="00AF4D56" w:rsidP="00014BD9">
      <w:pPr>
        <w:pStyle w:val="a"/>
        <w:spacing w:line="240" w:lineRule="auto"/>
        <w:ind w:left="567"/>
        <w:rPr>
          <w:sz w:val="24"/>
          <w:szCs w:val="24"/>
        </w:rPr>
      </w:pPr>
      <w:r w:rsidRPr="00014BD9">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AF4D56" w:rsidRPr="00014BD9" w:rsidRDefault="00AF4D56" w:rsidP="00014BD9">
      <w:pPr>
        <w:pStyle w:val="a"/>
        <w:spacing w:line="240" w:lineRule="auto"/>
        <w:ind w:left="567"/>
        <w:rPr>
          <w:sz w:val="24"/>
          <w:szCs w:val="24"/>
        </w:rPr>
      </w:pPr>
      <w:r w:rsidRPr="00014BD9">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AF4D56" w:rsidRPr="00014BD9" w:rsidRDefault="00AF4D56" w:rsidP="00014BD9">
      <w:pPr>
        <w:pStyle w:val="a"/>
        <w:spacing w:line="240" w:lineRule="auto"/>
        <w:ind w:left="567"/>
        <w:rPr>
          <w:sz w:val="24"/>
          <w:szCs w:val="24"/>
        </w:rPr>
      </w:pPr>
      <w:r w:rsidRPr="00014BD9">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AF4D56" w:rsidRPr="00014BD9" w:rsidRDefault="00AF4D56" w:rsidP="00014BD9">
      <w:pPr>
        <w:pStyle w:val="a"/>
        <w:spacing w:line="240" w:lineRule="auto"/>
        <w:ind w:left="567"/>
        <w:rPr>
          <w:sz w:val="24"/>
          <w:szCs w:val="24"/>
        </w:rPr>
      </w:pPr>
      <w:r w:rsidRPr="00014BD9">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AF4D56" w:rsidRPr="00014BD9" w:rsidRDefault="00AF4D56" w:rsidP="00014BD9">
      <w:pPr>
        <w:pStyle w:val="a"/>
        <w:spacing w:line="240" w:lineRule="auto"/>
        <w:ind w:left="567"/>
        <w:rPr>
          <w:sz w:val="24"/>
          <w:szCs w:val="24"/>
        </w:rPr>
      </w:pPr>
      <w:r w:rsidRPr="00014BD9">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AF4D56" w:rsidRPr="00014BD9" w:rsidRDefault="00AF4D56" w:rsidP="00014BD9">
      <w:pPr>
        <w:pStyle w:val="a"/>
        <w:spacing w:line="240" w:lineRule="auto"/>
        <w:ind w:left="567"/>
        <w:rPr>
          <w:sz w:val="24"/>
          <w:szCs w:val="24"/>
        </w:rPr>
      </w:pPr>
      <w:r w:rsidRPr="00014BD9">
        <w:rPr>
          <w:sz w:val="24"/>
          <w:szCs w:val="24"/>
        </w:rPr>
        <w:t>менять и удерживать разные позиции в познавательной деятельности.</w:t>
      </w:r>
    </w:p>
    <w:p w:rsidR="00AF4D56" w:rsidRPr="00014BD9" w:rsidRDefault="00AF4D56" w:rsidP="00014BD9">
      <w:pPr>
        <w:spacing w:after="0" w:line="240" w:lineRule="auto"/>
        <w:rPr>
          <w:rFonts w:ascii="Times New Roman" w:hAnsi="Times New Roman" w:cs="Times New Roman"/>
          <w:sz w:val="24"/>
          <w:szCs w:val="24"/>
        </w:rPr>
      </w:pPr>
    </w:p>
    <w:p w:rsidR="00AF4D56" w:rsidRPr="00014BD9" w:rsidRDefault="00AF4D56" w:rsidP="00014BD9">
      <w:pPr>
        <w:numPr>
          <w:ilvl w:val="0"/>
          <w:numId w:val="5"/>
        </w:numPr>
        <w:suppressAutoHyphens/>
        <w:spacing w:after="0" w:line="240" w:lineRule="auto"/>
        <w:ind w:left="567"/>
        <w:jc w:val="both"/>
        <w:rPr>
          <w:rFonts w:ascii="Times New Roman" w:hAnsi="Times New Roman" w:cs="Times New Roman"/>
          <w:b/>
          <w:sz w:val="24"/>
          <w:szCs w:val="24"/>
        </w:rPr>
      </w:pPr>
      <w:r w:rsidRPr="00014BD9">
        <w:rPr>
          <w:rFonts w:ascii="Times New Roman" w:hAnsi="Times New Roman" w:cs="Times New Roman"/>
          <w:b/>
          <w:sz w:val="24"/>
          <w:szCs w:val="24"/>
        </w:rPr>
        <w:t>Коммуникативные универсальные учебные действия</w:t>
      </w:r>
    </w:p>
    <w:p w:rsidR="00AF4D56" w:rsidRPr="00014BD9" w:rsidRDefault="00AF4D56" w:rsidP="00014BD9">
      <w:pPr>
        <w:spacing w:after="0" w:line="240" w:lineRule="auto"/>
        <w:ind w:left="567"/>
        <w:rPr>
          <w:rFonts w:ascii="Times New Roman" w:hAnsi="Times New Roman" w:cs="Times New Roman"/>
          <w:b/>
          <w:sz w:val="24"/>
          <w:szCs w:val="24"/>
        </w:rPr>
      </w:pPr>
      <w:r w:rsidRPr="00014BD9">
        <w:rPr>
          <w:rFonts w:ascii="Times New Roman" w:hAnsi="Times New Roman" w:cs="Times New Roman"/>
          <w:b/>
          <w:sz w:val="24"/>
          <w:szCs w:val="24"/>
        </w:rPr>
        <w:t>Выпускник научится:</w:t>
      </w:r>
    </w:p>
    <w:p w:rsidR="00AF4D56" w:rsidRPr="00014BD9" w:rsidRDefault="00AF4D56" w:rsidP="00014BD9">
      <w:pPr>
        <w:pStyle w:val="a"/>
        <w:spacing w:line="240" w:lineRule="auto"/>
        <w:ind w:left="567"/>
        <w:rPr>
          <w:sz w:val="24"/>
          <w:szCs w:val="24"/>
        </w:rPr>
      </w:pPr>
      <w:r w:rsidRPr="00014BD9">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AF4D56" w:rsidRPr="00014BD9" w:rsidRDefault="00AF4D56" w:rsidP="00014BD9">
      <w:pPr>
        <w:pStyle w:val="a"/>
        <w:spacing w:line="240" w:lineRule="auto"/>
        <w:ind w:left="567"/>
        <w:rPr>
          <w:sz w:val="24"/>
          <w:szCs w:val="24"/>
        </w:rPr>
      </w:pPr>
      <w:r w:rsidRPr="00014BD9">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AF4D56" w:rsidRPr="00014BD9" w:rsidRDefault="00AF4D56" w:rsidP="00014BD9">
      <w:pPr>
        <w:pStyle w:val="a"/>
        <w:spacing w:line="240" w:lineRule="auto"/>
        <w:ind w:left="567"/>
        <w:rPr>
          <w:sz w:val="24"/>
          <w:szCs w:val="24"/>
        </w:rPr>
      </w:pPr>
      <w:r w:rsidRPr="00014BD9">
        <w:rPr>
          <w:sz w:val="24"/>
          <w:szCs w:val="24"/>
        </w:rPr>
        <w:t>координировать и выполнять работу в условиях реального, виртуального и комбинированного взаимодействия;</w:t>
      </w:r>
    </w:p>
    <w:p w:rsidR="00AF4D56" w:rsidRPr="00014BD9" w:rsidRDefault="00AF4D56" w:rsidP="00014BD9">
      <w:pPr>
        <w:pStyle w:val="a"/>
        <w:spacing w:line="240" w:lineRule="auto"/>
        <w:ind w:left="567"/>
        <w:rPr>
          <w:sz w:val="24"/>
          <w:szCs w:val="24"/>
        </w:rPr>
      </w:pPr>
      <w:r w:rsidRPr="00014BD9">
        <w:rPr>
          <w:sz w:val="24"/>
          <w:szCs w:val="24"/>
        </w:rPr>
        <w:t>развернуто, логично и точно излагать свою точку зрения с использованием адекватных (устных и письменных) языковых средств;</w:t>
      </w:r>
    </w:p>
    <w:p w:rsidR="00AF4D56" w:rsidRPr="00014BD9" w:rsidRDefault="00AF4D56" w:rsidP="00014BD9">
      <w:pPr>
        <w:pStyle w:val="a"/>
        <w:spacing w:line="240" w:lineRule="auto"/>
        <w:ind w:left="567"/>
        <w:rPr>
          <w:sz w:val="24"/>
          <w:szCs w:val="24"/>
        </w:rPr>
      </w:pPr>
      <w:r w:rsidRPr="00014BD9">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B45E2B" w:rsidRPr="00014BD9" w:rsidRDefault="00B45E2B" w:rsidP="00014BD9">
      <w:pPr>
        <w:spacing w:after="0" w:line="240" w:lineRule="auto"/>
        <w:rPr>
          <w:rFonts w:ascii="Times New Roman" w:hAnsi="Times New Roman" w:cs="Times New Roman"/>
          <w:sz w:val="24"/>
          <w:szCs w:val="24"/>
        </w:rPr>
      </w:pPr>
    </w:p>
    <w:p w:rsidR="00AF4D56" w:rsidRPr="00014BD9" w:rsidRDefault="00AF4D56" w:rsidP="00014BD9">
      <w:pPr>
        <w:tabs>
          <w:tab w:val="left" w:pos="1382"/>
        </w:tabs>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Предметные результаты освоения учебного предмета, курса</w:t>
      </w:r>
    </w:p>
    <w:p w:rsidR="00AF4D56" w:rsidRPr="00014BD9" w:rsidRDefault="00AF4D56" w:rsidP="00014BD9">
      <w:pPr>
        <w:spacing w:after="0" w:line="240" w:lineRule="auto"/>
        <w:ind w:left="567" w:firstLine="141"/>
        <w:jc w:val="both"/>
        <w:rPr>
          <w:rFonts w:ascii="Times New Roman" w:hAnsi="Times New Roman" w:cs="Times New Roman"/>
          <w:sz w:val="24"/>
          <w:szCs w:val="24"/>
        </w:rPr>
      </w:pPr>
      <w:r w:rsidRPr="00014BD9">
        <w:rPr>
          <w:rFonts w:ascii="Times New Roman" w:eastAsia="Arial" w:hAnsi="Times New Roman" w:cs="Times New Roman"/>
          <w:sz w:val="24"/>
          <w:szCs w:val="24"/>
        </w:rPr>
        <w:t xml:space="preserve">    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AF4D56" w:rsidRPr="00014BD9" w:rsidRDefault="00AF4D56" w:rsidP="00014BD9">
      <w:pPr>
        <w:spacing w:after="0" w:line="240" w:lineRule="auto"/>
        <w:ind w:left="567" w:hanging="20"/>
        <w:jc w:val="both"/>
        <w:rPr>
          <w:rFonts w:ascii="Times New Roman" w:hAnsi="Times New Roman" w:cs="Times New Roman"/>
          <w:sz w:val="24"/>
          <w:szCs w:val="24"/>
        </w:rPr>
      </w:pPr>
      <w:r w:rsidRPr="00014BD9">
        <w:rPr>
          <w:rFonts w:ascii="Times New Roman" w:hAnsi="Times New Roman" w:cs="Times New Roman"/>
          <w:sz w:val="24"/>
          <w:szCs w:val="24"/>
        </w:rPr>
        <w:t xml:space="preserve">- </w:t>
      </w:r>
      <w:r w:rsidRPr="00014BD9">
        <w:rPr>
          <w:rFonts w:ascii="Times New Roman" w:eastAsia="Arial" w:hAnsi="Times New Roman" w:cs="Times New Roman"/>
          <w:sz w:val="24"/>
          <w:szCs w:val="24"/>
        </w:rP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AF4D56" w:rsidRPr="00014BD9" w:rsidRDefault="00AF4D56" w:rsidP="00014BD9">
      <w:pPr>
        <w:spacing w:after="0" w:line="240" w:lineRule="auto"/>
        <w:ind w:left="567" w:hanging="20"/>
        <w:jc w:val="both"/>
        <w:rPr>
          <w:rFonts w:ascii="Times New Roman" w:hAnsi="Times New Roman" w:cs="Times New Roman"/>
          <w:sz w:val="24"/>
          <w:szCs w:val="24"/>
        </w:rPr>
      </w:pPr>
      <w:r w:rsidRPr="00014BD9">
        <w:rPr>
          <w:rFonts w:ascii="Times New Roman" w:hAnsi="Times New Roman" w:cs="Times New Roman"/>
          <w:sz w:val="24"/>
          <w:szCs w:val="24"/>
        </w:rPr>
        <w:t xml:space="preserve">- </w:t>
      </w:r>
      <w:r w:rsidRPr="00014BD9">
        <w:rPr>
          <w:rFonts w:ascii="Times New Roman" w:eastAsia="Arial" w:hAnsi="Times New Roman" w:cs="Times New Roman"/>
          <w:sz w:val="24"/>
          <w:szCs w:val="24"/>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AF4D56" w:rsidRPr="00014BD9" w:rsidRDefault="00AF4D56" w:rsidP="00014BD9">
      <w:pPr>
        <w:spacing w:after="0" w:line="240" w:lineRule="auto"/>
        <w:ind w:left="567" w:hanging="20"/>
        <w:jc w:val="both"/>
        <w:rPr>
          <w:rFonts w:ascii="Times New Roman" w:hAnsi="Times New Roman" w:cs="Times New Roman"/>
          <w:sz w:val="24"/>
          <w:szCs w:val="24"/>
        </w:rPr>
      </w:pPr>
      <w:r w:rsidRPr="00014BD9">
        <w:rPr>
          <w:rFonts w:ascii="Times New Roman" w:hAnsi="Times New Roman" w:cs="Times New Roman"/>
          <w:sz w:val="24"/>
          <w:szCs w:val="24"/>
        </w:rPr>
        <w:t xml:space="preserve">- </w:t>
      </w:r>
      <w:r w:rsidRPr="00014BD9">
        <w:rPr>
          <w:rFonts w:ascii="Times New Roman" w:eastAsia="Arial" w:hAnsi="Times New Roman" w:cs="Times New Roman"/>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r w:rsidRPr="00014BD9">
        <w:rPr>
          <w:rFonts w:ascii="Times New Roman" w:hAnsi="Times New Roman" w:cs="Times New Roman"/>
          <w:sz w:val="24"/>
          <w:szCs w:val="24"/>
        </w:rPr>
        <w:t xml:space="preserve"> </w:t>
      </w:r>
    </w:p>
    <w:p w:rsidR="00AF4D56" w:rsidRPr="00014BD9" w:rsidRDefault="00AF4D56" w:rsidP="00014BD9">
      <w:pPr>
        <w:spacing w:after="0" w:line="240" w:lineRule="auto"/>
        <w:ind w:left="567" w:hanging="20"/>
        <w:jc w:val="both"/>
        <w:rPr>
          <w:rFonts w:ascii="Times New Roman" w:eastAsia="Arial" w:hAnsi="Times New Roman" w:cs="Times New Roman"/>
          <w:sz w:val="24"/>
          <w:szCs w:val="24"/>
        </w:rPr>
      </w:pPr>
      <w:r w:rsidRPr="00014BD9">
        <w:rPr>
          <w:rFonts w:ascii="Times New Roman" w:hAnsi="Times New Roman" w:cs="Times New Roman"/>
          <w:sz w:val="24"/>
          <w:szCs w:val="24"/>
        </w:rPr>
        <w:lastRenderedPageBreak/>
        <w:t xml:space="preserve">- </w:t>
      </w:r>
      <w:r w:rsidRPr="00014BD9">
        <w:rPr>
          <w:rFonts w:ascii="Times New Roman" w:eastAsia="Arial" w:hAnsi="Times New Roman" w:cs="Times New Roman"/>
          <w:sz w:val="24"/>
          <w:szCs w:val="24"/>
        </w:rPr>
        <w:t xml:space="preserve">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w:t>
      </w:r>
    </w:p>
    <w:p w:rsidR="00AF4D56" w:rsidRPr="00014BD9" w:rsidRDefault="00AF4D56" w:rsidP="00014BD9">
      <w:pPr>
        <w:spacing w:after="0" w:line="240" w:lineRule="auto"/>
        <w:ind w:left="567" w:hanging="20"/>
        <w:jc w:val="both"/>
        <w:rPr>
          <w:rFonts w:ascii="Times New Roman" w:hAnsi="Times New Roman" w:cs="Times New Roman"/>
          <w:sz w:val="24"/>
          <w:szCs w:val="24"/>
        </w:rPr>
      </w:pPr>
      <w:r w:rsidRPr="00014BD9">
        <w:rPr>
          <w:rFonts w:ascii="Times New Roman" w:eastAsia="Arial" w:hAnsi="Times New Roman" w:cs="Times New Roman"/>
          <w:sz w:val="24"/>
          <w:szCs w:val="24"/>
        </w:rPr>
        <w:t>- сформированность чувства причастности к российским свершениям, традициям и осознание исторической преемственности поколений;</w:t>
      </w:r>
    </w:p>
    <w:p w:rsidR="00AF4D56" w:rsidRPr="00014BD9" w:rsidRDefault="00AF4D56" w:rsidP="00014BD9">
      <w:pPr>
        <w:spacing w:after="0" w:line="240" w:lineRule="auto"/>
        <w:ind w:left="567" w:hanging="20"/>
        <w:jc w:val="both"/>
        <w:rPr>
          <w:rFonts w:ascii="Times New Roman" w:hAnsi="Times New Roman" w:cs="Times New Roman"/>
          <w:sz w:val="24"/>
          <w:szCs w:val="24"/>
        </w:rPr>
      </w:pPr>
      <w:r w:rsidRPr="00014BD9">
        <w:rPr>
          <w:rFonts w:ascii="Times New Roman" w:hAnsi="Times New Roman" w:cs="Times New Roman"/>
          <w:sz w:val="24"/>
          <w:szCs w:val="24"/>
        </w:rPr>
        <w:t xml:space="preserve">- </w:t>
      </w:r>
      <w:r w:rsidRPr="00014BD9">
        <w:rPr>
          <w:rFonts w:ascii="Times New Roman" w:eastAsia="Arial" w:hAnsi="Times New Roman" w:cs="Times New Roman"/>
          <w:sz w:val="24"/>
          <w:szCs w:val="24"/>
        </w:rP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AF4D56" w:rsidRPr="00014BD9" w:rsidRDefault="00AF4D56" w:rsidP="00014BD9">
      <w:pPr>
        <w:spacing w:after="0" w:line="240" w:lineRule="auto"/>
        <w:ind w:left="567" w:hanging="20"/>
        <w:jc w:val="both"/>
        <w:rPr>
          <w:rFonts w:ascii="Times New Roman" w:eastAsia="Arial" w:hAnsi="Times New Roman" w:cs="Times New Roman"/>
          <w:sz w:val="24"/>
          <w:szCs w:val="24"/>
        </w:rPr>
      </w:pPr>
      <w:r w:rsidRPr="00014BD9">
        <w:rPr>
          <w:rFonts w:ascii="Times New Roman" w:hAnsi="Times New Roman" w:cs="Times New Roman"/>
          <w:sz w:val="24"/>
          <w:szCs w:val="24"/>
        </w:rPr>
        <w:t xml:space="preserve">- </w:t>
      </w:r>
      <w:r w:rsidRPr="00014BD9">
        <w:rPr>
          <w:rFonts w:ascii="Times New Roman" w:eastAsia="Arial" w:hAnsi="Times New Roman" w:cs="Times New Roman"/>
          <w:sz w:val="24"/>
          <w:szCs w:val="24"/>
        </w:rPr>
        <w:t>сформированность знаний о русском языке как системе и как развивающемся явлении, о его уровнях</w:t>
      </w:r>
      <w:r w:rsidRPr="00014BD9">
        <w:rPr>
          <w:rFonts w:ascii="Times New Roman" w:hAnsi="Times New Roman" w:cs="Times New Roman"/>
          <w:sz w:val="24"/>
          <w:szCs w:val="24"/>
        </w:rPr>
        <w:t xml:space="preserve"> и </w:t>
      </w:r>
      <w:r w:rsidRPr="00014BD9">
        <w:rPr>
          <w:rFonts w:ascii="Times New Roman" w:eastAsia="Arial" w:hAnsi="Times New Roman" w:cs="Times New Roman"/>
          <w:sz w:val="24"/>
          <w:szCs w:val="24"/>
        </w:rPr>
        <w:t>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AF4D56" w:rsidRPr="00014BD9" w:rsidRDefault="00AF4D56" w:rsidP="00014BD9">
      <w:pPr>
        <w:spacing w:after="0" w:line="240" w:lineRule="auto"/>
        <w:ind w:left="567" w:hanging="20"/>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Предметные результаты изучения предметной области «Русский язык и литература» включают результаты изучения учебных предметов:</w:t>
      </w:r>
    </w:p>
    <w:p w:rsidR="00AF4D56" w:rsidRPr="00014BD9" w:rsidRDefault="00AF4D56" w:rsidP="00014BD9">
      <w:pPr>
        <w:spacing w:after="0" w:line="240" w:lineRule="auto"/>
        <w:ind w:left="567" w:firstLine="540"/>
        <w:jc w:val="both"/>
        <w:rPr>
          <w:rFonts w:ascii="Times New Roman" w:hAnsi="Times New Roman" w:cs="Times New Roman"/>
          <w:b/>
          <w:sz w:val="24"/>
          <w:szCs w:val="24"/>
        </w:rPr>
      </w:pPr>
      <w:r w:rsidRPr="00014BD9">
        <w:rPr>
          <w:rFonts w:ascii="Times New Roman" w:hAnsi="Times New Roman" w:cs="Times New Roman"/>
          <w:b/>
          <w:sz w:val="24"/>
          <w:szCs w:val="24"/>
        </w:rPr>
        <w:t>«Русский  язык», «Литература» (базовый уровень) – требования к предметным результатам</w:t>
      </w:r>
      <w:r w:rsidRPr="00014BD9">
        <w:rPr>
          <w:rFonts w:ascii="Times New Roman" w:eastAsia="Arial" w:hAnsi="Times New Roman" w:cs="Times New Roman"/>
          <w:sz w:val="24"/>
          <w:szCs w:val="24"/>
        </w:rPr>
        <w:t xml:space="preserve"> </w:t>
      </w:r>
      <w:r w:rsidRPr="00014BD9">
        <w:rPr>
          <w:rFonts w:ascii="Times New Roman" w:eastAsia="Arial" w:hAnsi="Times New Roman" w:cs="Times New Roman"/>
          <w:b/>
          <w:sz w:val="24"/>
          <w:szCs w:val="24"/>
        </w:rPr>
        <w:t xml:space="preserve">освоения </w:t>
      </w:r>
      <w:r w:rsidRPr="00014BD9">
        <w:rPr>
          <w:rFonts w:ascii="Times New Roman" w:eastAsia="Arial" w:hAnsi="Times New Roman" w:cs="Times New Roman"/>
          <w:b/>
          <w:sz w:val="24"/>
          <w:szCs w:val="24"/>
          <w:u w:val="single"/>
        </w:rPr>
        <w:t>базового</w:t>
      </w:r>
      <w:r w:rsidRPr="00014BD9">
        <w:rPr>
          <w:rFonts w:ascii="Times New Roman" w:eastAsia="Arial" w:hAnsi="Times New Roman" w:cs="Times New Roman"/>
          <w:b/>
          <w:sz w:val="24"/>
          <w:szCs w:val="24"/>
        </w:rPr>
        <w:t xml:space="preserve"> курса русского языка</w:t>
      </w:r>
      <w:r w:rsidRPr="00014BD9">
        <w:rPr>
          <w:rFonts w:ascii="Times New Roman" w:hAnsi="Times New Roman" w:cs="Times New Roman"/>
          <w:b/>
          <w:sz w:val="24"/>
          <w:szCs w:val="24"/>
        </w:rPr>
        <w:t xml:space="preserve"> и </w:t>
      </w:r>
      <w:r w:rsidRPr="00014BD9">
        <w:rPr>
          <w:rFonts w:ascii="Times New Roman" w:eastAsia="Arial" w:hAnsi="Times New Roman" w:cs="Times New Roman"/>
          <w:b/>
          <w:sz w:val="24"/>
          <w:szCs w:val="24"/>
        </w:rPr>
        <w:t>литературы</w:t>
      </w:r>
      <w:r w:rsidRPr="00014BD9">
        <w:rPr>
          <w:rFonts w:ascii="Times New Roman" w:hAnsi="Times New Roman" w:cs="Times New Roman"/>
          <w:b/>
          <w:sz w:val="24"/>
          <w:szCs w:val="24"/>
        </w:rPr>
        <w:t>:</w:t>
      </w:r>
    </w:p>
    <w:p w:rsidR="00AF4D56" w:rsidRPr="00014BD9" w:rsidRDefault="00AF4D56" w:rsidP="00014BD9">
      <w:pPr>
        <w:pStyle w:val="a6"/>
        <w:numPr>
          <w:ilvl w:val="0"/>
          <w:numId w:val="7"/>
        </w:numPr>
        <w:tabs>
          <w:tab w:val="left" w:pos="801"/>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сформированность понятий о нормах русского литературного языка и применение знаний о них в речевой практике;</w:t>
      </w:r>
    </w:p>
    <w:p w:rsidR="00AF4D56" w:rsidRPr="00014BD9" w:rsidRDefault="00AF4D56" w:rsidP="00014BD9">
      <w:pPr>
        <w:pStyle w:val="a6"/>
        <w:numPr>
          <w:ilvl w:val="0"/>
          <w:numId w:val="7"/>
        </w:numPr>
        <w:tabs>
          <w:tab w:val="left" w:pos="801"/>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владение навыками самоанализа и самооценки на основе наблюдений за собственной речью;</w:t>
      </w:r>
    </w:p>
    <w:p w:rsidR="00AF4D56" w:rsidRPr="00014BD9" w:rsidRDefault="00AF4D56" w:rsidP="00014BD9">
      <w:pPr>
        <w:pStyle w:val="a6"/>
        <w:numPr>
          <w:ilvl w:val="0"/>
          <w:numId w:val="7"/>
        </w:numPr>
        <w:tabs>
          <w:tab w:val="left" w:pos="801"/>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владение умением анализировать текст с точки зрения наличия в нем явной и скрытой, основной и второстепенной информации;</w:t>
      </w:r>
    </w:p>
    <w:p w:rsidR="00AF4D56" w:rsidRPr="00014BD9" w:rsidRDefault="00AF4D56" w:rsidP="00014BD9">
      <w:pPr>
        <w:pStyle w:val="a6"/>
        <w:numPr>
          <w:ilvl w:val="0"/>
          <w:numId w:val="7"/>
        </w:numPr>
        <w:tabs>
          <w:tab w:val="left" w:pos="801"/>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владение умением представлять тексты в виде тезисов, конспектов, аннотаций, рефератов, сочинений различных жанров;</w:t>
      </w:r>
    </w:p>
    <w:p w:rsidR="00AF4D56" w:rsidRPr="00014BD9" w:rsidRDefault="00AF4D56" w:rsidP="00014BD9">
      <w:pPr>
        <w:pStyle w:val="a6"/>
        <w:numPr>
          <w:ilvl w:val="0"/>
          <w:numId w:val="7"/>
        </w:numPr>
        <w:tabs>
          <w:tab w:val="left" w:pos="801"/>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AF4D56" w:rsidRPr="00014BD9" w:rsidRDefault="00AF4D56" w:rsidP="00014BD9">
      <w:pPr>
        <w:pStyle w:val="a6"/>
        <w:numPr>
          <w:ilvl w:val="0"/>
          <w:numId w:val="7"/>
        </w:numPr>
        <w:tabs>
          <w:tab w:val="left" w:pos="801"/>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сформированность  представлений  об  изобразительно-выразительных  возможностях  русского языка;</w:t>
      </w:r>
    </w:p>
    <w:p w:rsidR="00AF4D56" w:rsidRPr="00014BD9" w:rsidRDefault="00AF4D56" w:rsidP="00014BD9">
      <w:pPr>
        <w:pStyle w:val="a6"/>
        <w:numPr>
          <w:ilvl w:val="0"/>
          <w:numId w:val="7"/>
        </w:numPr>
        <w:tabs>
          <w:tab w:val="left" w:pos="801"/>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AF4D56" w:rsidRPr="00014BD9" w:rsidRDefault="00AF4D56" w:rsidP="00014BD9">
      <w:pPr>
        <w:pStyle w:val="a6"/>
        <w:numPr>
          <w:ilvl w:val="0"/>
          <w:numId w:val="7"/>
        </w:numPr>
        <w:tabs>
          <w:tab w:val="left" w:pos="801"/>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AF4D56" w:rsidRPr="00014BD9" w:rsidRDefault="00AF4D56" w:rsidP="00014BD9">
      <w:pPr>
        <w:pStyle w:val="a6"/>
        <w:numPr>
          <w:ilvl w:val="0"/>
          <w:numId w:val="7"/>
        </w:numPr>
        <w:tabs>
          <w:tab w:val="left" w:pos="801"/>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 xml:space="preserve">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AF4D56" w:rsidRPr="00014BD9" w:rsidRDefault="00AF4D56" w:rsidP="00014BD9">
      <w:pPr>
        <w:pStyle w:val="a6"/>
        <w:numPr>
          <w:ilvl w:val="0"/>
          <w:numId w:val="7"/>
        </w:numPr>
        <w:tabs>
          <w:tab w:val="left" w:pos="801"/>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сформированность представлений о системе стилей языка художественной литературы;</w:t>
      </w:r>
    </w:p>
    <w:p w:rsidR="00AF4D56" w:rsidRPr="00014BD9" w:rsidRDefault="00AF4D56" w:rsidP="00014BD9">
      <w:pPr>
        <w:pStyle w:val="a6"/>
        <w:numPr>
          <w:ilvl w:val="0"/>
          <w:numId w:val="7"/>
        </w:numPr>
        <w:tabs>
          <w:tab w:val="left" w:pos="887"/>
        </w:tabs>
        <w:spacing w:after="0" w:line="240" w:lineRule="auto"/>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для слепых, слабовидящих обучающихся:</w:t>
      </w:r>
    </w:p>
    <w:p w:rsidR="00AF4D56" w:rsidRPr="00014BD9" w:rsidRDefault="00AF4D56" w:rsidP="00014BD9">
      <w:pPr>
        <w:spacing w:after="0" w:line="240" w:lineRule="auto"/>
        <w:ind w:left="567"/>
        <w:jc w:val="both"/>
        <w:rPr>
          <w:rFonts w:ascii="Times New Roman" w:hAnsi="Times New Roman" w:cs="Times New Roman"/>
          <w:sz w:val="24"/>
          <w:szCs w:val="24"/>
        </w:rPr>
      </w:pPr>
      <w:r w:rsidRPr="00014BD9">
        <w:rPr>
          <w:rFonts w:ascii="Times New Roman" w:eastAsia="Arial" w:hAnsi="Times New Roman" w:cs="Times New Roman"/>
          <w:sz w:val="24"/>
          <w:szCs w:val="24"/>
        </w:rPr>
        <w:t xml:space="preserve">      сформированность навыков письма на </w:t>
      </w:r>
      <w:proofErr w:type="spellStart"/>
      <w:r w:rsidRPr="00014BD9">
        <w:rPr>
          <w:rFonts w:ascii="Times New Roman" w:eastAsia="Arial" w:hAnsi="Times New Roman" w:cs="Times New Roman"/>
          <w:sz w:val="24"/>
          <w:szCs w:val="24"/>
        </w:rPr>
        <w:t>брайлевской</w:t>
      </w:r>
      <w:proofErr w:type="spellEnd"/>
      <w:r w:rsidRPr="00014BD9">
        <w:rPr>
          <w:rFonts w:ascii="Times New Roman" w:eastAsia="Arial" w:hAnsi="Times New Roman" w:cs="Times New Roman"/>
          <w:sz w:val="24"/>
          <w:szCs w:val="24"/>
        </w:rPr>
        <w:t xml:space="preserve"> печатной машинке;</w:t>
      </w:r>
    </w:p>
    <w:p w:rsidR="00AF4D56" w:rsidRPr="00014BD9" w:rsidRDefault="00AF4D56" w:rsidP="00014BD9">
      <w:pPr>
        <w:pStyle w:val="a6"/>
        <w:numPr>
          <w:ilvl w:val="0"/>
          <w:numId w:val="7"/>
        </w:numPr>
        <w:spacing w:after="0" w:line="240" w:lineRule="auto"/>
        <w:jc w:val="both"/>
        <w:rPr>
          <w:rFonts w:ascii="Times New Roman" w:hAnsi="Times New Roman" w:cs="Times New Roman"/>
          <w:sz w:val="24"/>
          <w:szCs w:val="24"/>
        </w:rPr>
      </w:pPr>
      <w:r w:rsidRPr="00014BD9">
        <w:rPr>
          <w:rFonts w:ascii="Times New Roman" w:eastAsia="Arial" w:hAnsi="Times New Roman" w:cs="Times New Roman"/>
          <w:sz w:val="24"/>
          <w:szCs w:val="24"/>
        </w:rPr>
        <w:t>для глухих, слабослышащих, позднооглохших обучающихся:</w:t>
      </w:r>
    </w:p>
    <w:p w:rsidR="00AF4D56" w:rsidRPr="00014BD9" w:rsidRDefault="00AF4D56" w:rsidP="00014BD9">
      <w:pPr>
        <w:spacing w:after="0" w:line="240" w:lineRule="auto"/>
        <w:ind w:left="851"/>
        <w:jc w:val="both"/>
        <w:rPr>
          <w:rFonts w:ascii="Times New Roman" w:hAnsi="Times New Roman" w:cs="Times New Roman"/>
          <w:sz w:val="24"/>
          <w:szCs w:val="24"/>
        </w:rPr>
      </w:pPr>
      <w:r w:rsidRPr="00014BD9">
        <w:rPr>
          <w:rFonts w:ascii="Times New Roman" w:eastAsia="Arial" w:hAnsi="Times New Roman" w:cs="Times New Roman"/>
          <w:sz w:val="24"/>
          <w:szCs w:val="24"/>
        </w:rPr>
        <w:t xml:space="preserve">сформированность и развитие основных видов речевой деятельности обучающихся - </w:t>
      </w:r>
      <w:proofErr w:type="spellStart"/>
      <w:r w:rsidRPr="00014BD9">
        <w:rPr>
          <w:rFonts w:ascii="Times New Roman" w:eastAsia="Arial" w:hAnsi="Times New Roman" w:cs="Times New Roman"/>
          <w:sz w:val="24"/>
          <w:szCs w:val="24"/>
        </w:rPr>
        <w:t>слухозрительного</w:t>
      </w:r>
      <w:proofErr w:type="spellEnd"/>
      <w:r w:rsidRPr="00014BD9">
        <w:rPr>
          <w:rFonts w:ascii="Times New Roman" w:eastAsia="Arial" w:hAnsi="Times New Roman" w:cs="Times New Roman"/>
          <w:sz w:val="24"/>
          <w:szCs w:val="24"/>
        </w:rPr>
        <w:t xml:space="preserve"> восприятия (с использованием слуховых аппаратов и (или) </w:t>
      </w:r>
      <w:proofErr w:type="spellStart"/>
      <w:r w:rsidRPr="00014BD9">
        <w:rPr>
          <w:rFonts w:ascii="Times New Roman" w:eastAsia="Arial" w:hAnsi="Times New Roman" w:cs="Times New Roman"/>
          <w:sz w:val="24"/>
          <w:szCs w:val="24"/>
        </w:rPr>
        <w:t>кохлеарных</w:t>
      </w:r>
      <w:proofErr w:type="spellEnd"/>
      <w:r w:rsidRPr="00014BD9">
        <w:rPr>
          <w:rFonts w:ascii="Times New Roman" w:eastAsia="Arial" w:hAnsi="Times New Roman" w:cs="Times New Roman"/>
          <w:sz w:val="24"/>
          <w:szCs w:val="24"/>
        </w:rPr>
        <w:t xml:space="preserve"> </w:t>
      </w:r>
      <w:proofErr w:type="spellStart"/>
      <w:r w:rsidRPr="00014BD9">
        <w:rPr>
          <w:rFonts w:ascii="Times New Roman" w:eastAsia="Arial" w:hAnsi="Times New Roman" w:cs="Times New Roman"/>
          <w:sz w:val="24"/>
          <w:szCs w:val="24"/>
        </w:rPr>
        <w:t>имплантов</w:t>
      </w:r>
      <w:proofErr w:type="spellEnd"/>
      <w:r w:rsidRPr="00014BD9">
        <w:rPr>
          <w:rFonts w:ascii="Times New Roman" w:eastAsia="Arial" w:hAnsi="Times New Roman" w:cs="Times New Roman"/>
          <w:sz w:val="24"/>
          <w:szCs w:val="24"/>
        </w:rPr>
        <w:t>),</w:t>
      </w:r>
      <w:r w:rsidRPr="00014BD9">
        <w:rPr>
          <w:rFonts w:ascii="Times New Roman" w:hAnsi="Times New Roman" w:cs="Times New Roman"/>
          <w:sz w:val="24"/>
          <w:szCs w:val="24"/>
        </w:rPr>
        <w:t xml:space="preserve"> говорения, чтения, письма;</w:t>
      </w:r>
    </w:p>
    <w:p w:rsidR="00AF4D56" w:rsidRPr="00014BD9" w:rsidRDefault="00AF4D56" w:rsidP="00014BD9">
      <w:pPr>
        <w:spacing w:after="0" w:line="240" w:lineRule="auto"/>
        <w:ind w:left="851"/>
        <w:jc w:val="both"/>
        <w:rPr>
          <w:rFonts w:ascii="Times New Roman" w:hAnsi="Times New Roman" w:cs="Times New Roman"/>
          <w:sz w:val="24"/>
          <w:szCs w:val="24"/>
        </w:rPr>
        <w:sectPr w:rsidR="00AF4D56" w:rsidRPr="00014BD9" w:rsidSect="003F7EF7">
          <w:pgSz w:w="11900" w:h="16838"/>
          <w:pgMar w:top="560" w:right="566" w:bottom="1135" w:left="1133" w:header="0" w:footer="0" w:gutter="0"/>
          <w:cols w:space="720" w:equalWidth="0">
            <w:col w:w="10207"/>
          </w:cols>
        </w:sectPr>
      </w:pPr>
    </w:p>
    <w:p w:rsidR="00AF4D56" w:rsidRPr="00014BD9" w:rsidRDefault="00AF4D56" w:rsidP="00014BD9">
      <w:pPr>
        <w:pStyle w:val="a6"/>
        <w:numPr>
          <w:ilvl w:val="0"/>
          <w:numId w:val="7"/>
        </w:numPr>
        <w:tabs>
          <w:tab w:val="left" w:pos="887"/>
        </w:tabs>
        <w:spacing w:after="0" w:line="240" w:lineRule="auto"/>
        <w:rPr>
          <w:rFonts w:ascii="Times New Roman" w:eastAsia="Arial" w:hAnsi="Times New Roman" w:cs="Times New Roman"/>
          <w:sz w:val="24"/>
          <w:szCs w:val="24"/>
        </w:rPr>
      </w:pPr>
      <w:r w:rsidRPr="00014BD9">
        <w:rPr>
          <w:rFonts w:ascii="Times New Roman" w:eastAsia="Arial" w:hAnsi="Times New Roman" w:cs="Times New Roman"/>
          <w:sz w:val="24"/>
          <w:szCs w:val="24"/>
        </w:rPr>
        <w:lastRenderedPageBreak/>
        <w:t xml:space="preserve">для обучающихся с расстройствами </w:t>
      </w:r>
      <w:proofErr w:type="spellStart"/>
      <w:r w:rsidRPr="00014BD9">
        <w:rPr>
          <w:rFonts w:ascii="Times New Roman" w:eastAsia="Arial" w:hAnsi="Times New Roman" w:cs="Times New Roman"/>
          <w:sz w:val="24"/>
          <w:szCs w:val="24"/>
        </w:rPr>
        <w:t>аутистического</w:t>
      </w:r>
      <w:proofErr w:type="spellEnd"/>
      <w:r w:rsidRPr="00014BD9">
        <w:rPr>
          <w:rFonts w:ascii="Times New Roman" w:eastAsia="Arial" w:hAnsi="Times New Roman" w:cs="Times New Roman"/>
          <w:sz w:val="24"/>
          <w:szCs w:val="24"/>
        </w:rPr>
        <w:t xml:space="preserve"> спектра:</w:t>
      </w:r>
    </w:p>
    <w:p w:rsidR="00AF4D56" w:rsidRPr="00014BD9" w:rsidRDefault="00AF4D56" w:rsidP="00014BD9">
      <w:pPr>
        <w:spacing w:after="0" w:line="240" w:lineRule="auto"/>
        <w:ind w:left="567" w:firstLine="142"/>
        <w:jc w:val="both"/>
        <w:rPr>
          <w:rFonts w:ascii="Times New Roman" w:hAnsi="Times New Roman" w:cs="Times New Roman"/>
          <w:sz w:val="24"/>
          <w:szCs w:val="24"/>
        </w:rPr>
      </w:pPr>
      <w:r w:rsidRPr="00014BD9">
        <w:rPr>
          <w:rFonts w:ascii="Times New Roman" w:eastAsia="Arial" w:hAnsi="Times New Roman" w:cs="Times New Roman"/>
          <w:sz w:val="24"/>
          <w:szCs w:val="24"/>
        </w:rP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w:t>
      </w:r>
      <w:r w:rsidRPr="00014BD9">
        <w:rPr>
          <w:rFonts w:ascii="Times New Roman" w:hAnsi="Times New Roman" w:cs="Times New Roman"/>
          <w:sz w:val="24"/>
          <w:szCs w:val="24"/>
        </w:rPr>
        <w:t xml:space="preserve"> и </w:t>
      </w:r>
      <w:r w:rsidRPr="00014BD9">
        <w:rPr>
          <w:rFonts w:ascii="Times New Roman" w:eastAsia="Arial" w:hAnsi="Times New Roman" w:cs="Times New Roman"/>
          <w:sz w:val="24"/>
          <w:szCs w:val="24"/>
        </w:rPr>
        <w:t>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AF4D56" w:rsidRPr="00014BD9" w:rsidRDefault="00AF4D56" w:rsidP="00014BD9">
      <w:pPr>
        <w:spacing w:after="0" w:line="240" w:lineRule="auto"/>
        <w:ind w:left="567" w:firstLine="540"/>
        <w:jc w:val="both"/>
        <w:rPr>
          <w:rFonts w:ascii="Times New Roman" w:hAnsi="Times New Roman" w:cs="Times New Roman"/>
          <w:b/>
          <w:sz w:val="24"/>
          <w:szCs w:val="24"/>
        </w:rPr>
      </w:pPr>
      <w:r w:rsidRPr="00014BD9">
        <w:rPr>
          <w:rFonts w:ascii="Times New Roman" w:hAnsi="Times New Roman" w:cs="Times New Roman"/>
          <w:b/>
          <w:sz w:val="24"/>
          <w:szCs w:val="24"/>
        </w:rPr>
        <w:t>«Русский  язык», «Литература» (углубленный  уровень) – требования к предметным результатам</w:t>
      </w:r>
      <w:r w:rsidRPr="00014BD9">
        <w:rPr>
          <w:rFonts w:ascii="Times New Roman" w:eastAsia="Arial" w:hAnsi="Times New Roman" w:cs="Times New Roman"/>
          <w:sz w:val="24"/>
          <w:szCs w:val="24"/>
        </w:rPr>
        <w:t xml:space="preserve"> </w:t>
      </w:r>
      <w:r w:rsidRPr="00014BD9">
        <w:rPr>
          <w:rFonts w:ascii="Times New Roman" w:eastAsia="Arial" w:hAnsi="Times New Roman" w:cs="Times New Roman"/>
          <w:b/>
          <w:sz w:val="24"/>
          <w:szCs w:val="24"/>
        </w:rPr>
        <w:t xml:space="preserve">освоения </w:t>
      </w:r>
      <w:r w:rsidRPr="00014BD9">
        <w:rPr>
          <w:rFonts w:ascii="Times New Roman" w:eastAsia="Arial" w:hAnsi="Times New Roman" w:cs="Times New Roman"/>
          <w:b/>
          <w:sz w:val="24"/>
          <w:szCs w:val="24"/>
          <w:u w:val="single"/>
        </w:rPr>
        <w:t xml:space="preserve">углубленного </w:t>
      </w:r>
      <w:r w:rsidRPr="00014BD9">
        <w:rPr>
          <w:rFonts w:ascii="Times New Roman" w:eastAsia="Arial" w:hAnsi="Times New Roman" w:cs="Times New Roman"/>
          <w:b/>
          <w:sz w:val="24"/>
          <w:szCs w:val="24"/>
        </w:rPr>
        <w:t xml:space="preserve"> курса русского языка</w:t>
      </w:r>
      <w:r w:rsidRPr="00014BD9">
        <w:rPr>
          <w:rFonts w:ascii="Times New Roman" w:hAnsi="Times New Roman" w:cs="Times New Roman"/>
          <w:b/>
          <w:sz w:val="24"/>
          <w:szCs w:val="24"/>
        </w:rPr>
        <w:t xml:space="preserve"> и </w:t>
      </w:r>
      <w:r w:rsidRPr="00014BD9">
        <w:rPr>
          <w:rFonts w:ascii="Times New Roman" w:eastAsia="Arial" w:hAnsi="Times New Roman" w:cs="Times New Roman"/>
          <w:b/>
          <w:sz w:val="24"/>
          <w:szCs w:val="24"/>
        </w:rPr>
        <w:t>литературы включают требования к результатам освоения базового курса и дополнительно отражают</w:t>
      </w:r>
      <w:r w:rsidRPr="00014BD9">
        <w:rPr>
          <w:rFonts w:ascii="Times New Roman" w:hAnsi="Times New Roman" w:cs="Times New Roman"/>
          <w:b/>
          <w:sz w:val="24"/>
          <w:szCs w:val="24"/>
        </w:rPr>
        <w:t>:</w:t>
      </w:r>
    </w:p>
    <w:p w:rsidR="00AF4D56" w:rsidRPr="00014BD9" w:rsidRDefault="00AF4D56" w:rsidP="00014BD9">
      <w:pPr>
        <w:numPr>
          <w:ilvl w:val="1"/>
          <w:numId w:val="6"/>
        </w:numPr>
        <w:tabs>
          <w:tab w:val="left" w:pos="847"/>
        </w:tabs>
        <w:spacing w:after="0" w:line="240" w:lineRule="auto"/>
        <w:ind w:left="847" w:hanging="307"/>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1. сформированность  представлений  о  лингвистике  как  части  общечеловеческого  гуманитарного знания;</w:t>
      </w:r>
    </w:p>
    <w:p w:rsidR="00AF4D56" w:rsidRPr="00014BD9" w:rsidRDefault="00AF4D56" w:rsidP="00014BD9">
      <w:pPr>
        <w:numPr>
          <w:ilvl w:val="1"/>
          <w:numId w:val="6"/>
        </w:numPr>
        <w:tabs>
          <w:tab w:val="left" w:pos="847"/>
        </w:tabs>
        <w:spacing w:after="0" w:line="240" w:lineRule="auto"/>
        <w:ind w:left="847" w:hanging="307"/>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2. сформированность представлений о языке как многофункциональной развивающейся системе, о стилистических ресурсах языка;</w:t>
      </w:r>
    </w:p>
    <w:p w:rsidR="00AF4D56" w:rsidRPr="00014BD9" w:rsidRDefault="00AF4D56" w:rsidP="00014BD9">
      <w:pPr>
        <w:numPr>
          <w:ilvl w:val="1"/>
          <w:numId w:val="6"/>
        </w:numPr>
        <w:tabs>
          <w:tab w:val="left" w:pos="854"/>
        </w:tabs>
        <w:spacing w:after="0" w:line="240" w:lineRule="auto"/>
        <w:ind w:left="847" w:hanging="307"/>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3. владение знаниями о языковой норме, ее функциях и вариантах, о нормах речевого поведения в различных сферах и ситуациях общения;</w:t>
      </w:r>
    </w:p>
    <w:p w:rsidR="00AF4D56" w:rsidRPr="00014BD9" w:rsidRDefault="00AF4D56" w:rsidP="00014BD9">
      <w:pPr>
        <w:numPr>
          <w:ilvl w:val="1"/>
          <w:numId w:val="6"/>
        </w:numPr>
        <w:tabs>
          <w:tab w:val="left" w:pos="854"/>
        </w:tabs>
        <w:spacing w:after="0" w:line="240" w:lineRule="auto"/>
        <w:ind w:left="847" w:hanging="307"/>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F4D56" w:rsidRPr="00014BD9" w:rsidRDefault="00AF4D56" w:rsidP="00014BD9">
      <w:pPr>
        <w:numPr>
          <w:ilvl w:val="1"/>
          <w:numId w:val="6"/>
        </w:numPr>
        <w:tabs>
          <w:tab w:val="left" w:pos="854"/>
        </w:tabs>
        <w:spacing w:after="0" w:line="240" w:lineRule="auto"/>
        <w:ind w:left="847" w:hanging="307"/>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5. сформированность умений лингвистического анализа текстов разной функционально-стилевой и жанровой принадлежности;</w:t>
      </w:r>
    </w:p>
    <w:p w:rsidR="00AF4D56" w:rsidRPr="00014BD9" w:rsidRDefault="00AF4D56" w:rsidP="00014BD9">
      <w:pPr>
        <w:numPr>
          <w:ilvl w:val="1"/>
          <w:numId w:val="6"/>
        </w:numPr>
        <w:tabs>
          <w:tab w:val="left" w:pos="854"/>
        </w:tabs>
        <w:spacing w:after="0" w:line="240" w:lineRule="auto"/>
        <w:ind w:left="847" w:hanging="307"/>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6. владение различными приемами редактирования текстов;</w:t>
      </w:r>
    </w:p>
    <w:p w:rsidR="00AF4D56" w:rsidRPr="00014BD9" w:rsidRDefault="00AF4D56" w:rsidP="00014BD9">
      <w:pPr>
        <w:numPr>
          <w:ilvl w:val="1"/>
          <w:numId w:val="6"/>
        </w:numPr>
        <w:tabs>
          <w:tab w:val="left" w:pos="787"/>
        </w:tabs>
        <w:spacing w:after="0" w:line="240" w:lineRule="auto"/>
        <w:ind w:left="787" w:hanging="247"/>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AF4D56" w:rsidRPr="00014BD9" w:rsidRDefault="00AF4D56" w:rsidP="00014BD9">
      <w:pPr>
        <w:numPr>
          <w:ilvl w:val="1"/>
          <w:numId w:val="6"/>
        </w:numPr>
        <w:tabs>
          <w:tab w:val="left" w:pos="767"/>
        </w:tabs>
        <w:spacing w:after="0" w:line="240" w:lineRule="auto"/>
        <w:ind w:left="787" w:hanging="247"/>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AF4D56" w:rsidRPr="00014BD9" w:rsidRDefault="00AF4D56" w:rsidP="00014BD9">
      <w:pPr>
        <w:numPr>
          <w:ilvl w:val="1"/>
          <w:numId w:val="6"/>
        </w:numPr>
        <w:tabs>
          <w:tab w:val="left" w:pos="767"/>
        </w:tabs>
        <w:spacing w:after="0" w:line="240" w:lineRule="auto"/>
        <w:ind w:left="787" w:hanging="247"/>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9. владение навыками комплексного филологического анализа художественного текста;</w:t>
      </w:r>
    </w:p>
    <w:p w:rsidR="00AF4D56" w:rsidRPr="00014BD9" w:rsidRDefault="00AF4D56" w:rsidP="00014BD9">
      <w:pPr>
        <w:numPr>
          <w:ilvl w:val="1"/>
          <w:numId w:val="6"/>
        </w:numPr>
        <w:tabs>
          <w:tab w:val="left" w:pos="767"/>
        </w:tabs>
        <w:spacing w:after="0" w:line="240" w:lineRule="auto"/>
        <w:ind w:left="787" w:hanging="247"/>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AF4D56" w:rsidRPr="00014BD9" w:rsidRDefault="00AF4D56" w:rsidP="00014BD9">
      <w:pPr>
        <w:numPr>
          <w:ilvl w:val="1"/>
          <w:numId w:val="6"/>
        </w:numPr>
        <w:tabs>
          <w:tab w:val="left" w:pos="767"/>
        </w:tabs>
        <w:spacing w:after="0" w:line="240" w:lineRule="auto"/>
        <w:ind w:left="787" w:hanging="247"/>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 xml:space="preserve">11. владение начальными навыками литературоведческого исследования </w:t>
      </w:r>
      <w:proofErr w:type="spellStart"/>
      <w:r w:rsidRPr="00014BD9">
        <w:rPr>
          <w:rFonts w:ascii="Times New Roman" w:eastAsia="Arial" w:hAnsi="Times New Roman" w:cs="Times New Roman"/>
          <w:sz w:val="24"/>
          <w:szCs w:val="24"/>
        </w:rPr>
        <w:t>историко</w:t>
      </w:r>
      <w:proofErr w:type="spellEnd"/>
      <w:r w:rsidRPr="00014BD9">
        <w:rPr>
          <w:rFonts w:ascii="Times New Roman" w:eastAsia="Arial" w:hAnsi="Times New Roman" w:cs="Times New Roman"/>
          <w:sz w:val="24"/>
          <w:szCs w:val="24"/>
        </w:rPr>
        <w:t>- и теоретико-литературного характера;</w:t>
      </w:r>
    </w:p>
    <w:p w:rsidR="00AF4D56" w:rsidRPr="00014BD9" w:rsidRDefault="00AF4D56" w:rsidP="00014BD9">
      <w:pPr>
        <w:numPr>
          <w:ilvl w:val="1"/>
          <w:numId w:val="6"/>
        </w:numPr>
        <w:tabs>
          <w:tab w:val="left" w:pos="767"/>
        </w:tabs>
        <w:spacing w:after="0" w:line="240" w:lineRule="auto"/>
        <w:ind w:left="787" w:hanging="247"/>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AF4D56" w:rsidRPr="00014BD9" w:rsidRDefault="00AF4D56" w:rsidP="00014BD9">
      <w:pPr>
        <w:numPr>
          <w:ilvl w:val="1"/>
          <w:numId w:val="6"/>
        </w:numPr>
        <w:tabs>
          <w:tab w:val="left" w:pos="767"/>
        </w:tabs>
        <w:spacing w:after="0" w:line="240" w:lineRule="auto"/>
        <w:ind w:left="787" w:hanging="247"/>
        <w:jc w:val="both"/>
        <w:rPr>
          <w:rFonts w:ascii="Times New Roman" w:eastAsia="Arial" w:hAnsi="Times New Roman" w:cs="Times New Roman"/>
          <w:sz w:val="24"/>
          <w:szCs w:val="24"/>
        </w:rPr>
      </w:pPr>
      <w:r w:rsidRPr="00014BD9">
        <w:rPr>
          <w:rFonts w:ascii="Times New Roman" w:eastAsia="Arial" w:hAnsi="Times New Roman" w:cs="Times New Roman"/>
          <w:sz w:val="24"/>
          <w:szCs w:val="24"/>
        </w:rPr>
        <w:t>13. сформированность представлений о принципах основных направлений литературной критики.</w:t>
      </w:r>
    </w:p>
    <w:p w:rsidR="00AF4D56" w:rsidRPr="00014BD9" w:rsidRDefault="00AF4D56"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В результате изучения учебного предмета «Литература» на уровне среднего общего образования:</w:t>
      </w:r>
    </w:p>
    <w:p w:rsidR="00AF4D56" w:rsidRPr="00014BD9" w:rsidRDefault="00AF4D56"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Выпускник на базовом уровне научится:</w:t>
      </w:r>
    </w:p>
    <w:p w:rsidR="00AF4D56" w:rsidRPr="00014BD9" w:rsidRDefault="00AF4D56" w:rsidP="00014BD9">
      <w:pPr>
        <w:pStyle w:val="a"/>
        <w:spacing w:line="240" w:lineRule="auto"/>
        <w:ind w:left="993"/>
        <w:rPr>
          <w:sz w:val="24"/>
          <w:szCs w:val="24"/>
        </w:rPr>
      </w:pPr>
      <w:r w:rsidRPr="00014BD9">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AF4D56" w:rsidRPr="00014BD9" w:rsidRDefault="00AF4D56" w:rsidP="00014BD9">
      <w:pPr>
        <w:pStyle w:val="a"/>
        <w:spacing w:line="240" w:lineRule="auto"/>
        <w:ind w:left="993"/>
        <w:rPr>
          <w:sz w:val="24"/>
          <w:szCs w:val="24"/>
        </w:rPr>
      </w:pPr>
      <w:r w:rsidRPr="00014BD9">
        <w:rPr>
          <w:sz w:val="24"/>
          <w:szCs w:val="24"/>
        </w:rPr>
        <w:t>в устной и письменной форме обобщать и анализировать свой читательский опыт, а именно:</w:t>
      </w:r>
    </w:p>
    <w:p w:rsidR="00AF4D56" w:rsidRPr="00014BD9" w:rsidRDefault="00AF4D56" w:rsidP="00014BD9">
      <w:pPr>
        <w:pStyle w:val="a0"/>
        <w:numPr>
          <w:ilvl w:val="0"/>
          <w:numId w:val="0"/>
        </w:numPr>
        <w:spacing w:line="240" w:lineRule="auto"/>
        <w:ind w:left="993"/>
        <w:rPr>
          <w:sz w:val="24"/>
          <w:szCs w:val="24"/>
        </w:rPr>
      </w:pPr>
      <w:r w:rsidRPr="00014BD9">
        <w:rPr>
          <w:sz w:val="24"/>
          <w:szCs w:val="24"/>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AF4D56" w:rsidRPr="00014BD9" w:rsidRDefault="00AF4D56" w:rsidP="00014BD9">
      <w:pPr>
        <w:pStyle w:val="a0"/>
        <w:numPr>
          <w:ilvl w:val="0"/>
          <w:numId w:val="0"/>
        </w:numPr>
        <w:spacing w:line="240" w:lineRule="auto"/>
        <w:ind w:left="993"/>
        <w:rPr>
          <w:sz w:val="24"/>
          <w:szCs w:val="24"/>
        </w:rPr>
      </w:pPr>
      <w:r w:rsidRPr="00014BD9">
        <w:rPr>
          <w:sz w:val="24"/>
          <w:szCs w:val="24"/>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AF4D56" w:rsidRPr="00014BD9" w:rsidRDefault="00AF4D56" w:rsidP="00014BD9">
      <w:pPr>
        <w:pStyle w:val="a0"/>
        <w:numPr>
          <w:ilvl w:val="0"/>
          <w:numId w:val="0"/>
        </w:numPr>
        <w:spacing w:line="240" w:lineRule="auto"/>
        <w:ind w:left="993"/>
        <w:rPr>
          <w:sz w:val="24"/>
          <w:szCs w:val="24"/>
        </w:rPr>
      </w:pPr>
      <w:r w:rsidRPr="00014BD9">
        <w:rPr>
          <w:sz w:val="24"/>
          <w:szCs w:val="24"/>
        </w:rPr>
        <w:lastRenderedPageBreak/>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AF4D56" w:rsidRPr="00014BD9" w:rsidRDefault="00AF4D56" w:rsidP="00014BD9">
      <w:pPr>
        <w:pStyle w:val="a0"/>
        <w:numPr>
          <w:ilvl w:val="0"/>
          <w:numId w:val="0"/>
        </w:numPr>
        <w:spacing w:line="240" w:lineRule="auto"/>
        <w:ind w:left="993"/>
        <w:rPr>
          <w:sz w:val="24"/>
          <w:szCs w:val="24"/>
        </w:rPr>
      </w:pPr>
      <w:r w:rsidRPr="00014BD9">
        <w:rPr>
          <w:sz w:val="24"/>
          <w:szCs w:val="24"/>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AF4D56" w:rsidRPr="00FF6DC5" w:rsidRDefault="00AF4D56" w:rsidP="00014BD9">
      <w:pPr>
        <w:pStyle w:val="a0"/>
        <w:numPr>
          <w:ilvl w:val="0"/>
          <w:numId w:val="0"/>
        </w:numPr>
        <w:spacing w:line="240" w:lineRule="auto"/>
        <w:ind w:left="993"/>
        <w:rPr>
          <w:sz w:val="24"/>
          <w:szCs w:val="24"/>
        </w:rPr>
      </w:pPr>
      <w:r w:rsidRPr="00FF6DC5">
        <w:rPr>
          <w:sz w:val="24"/>
          <w:szCs w:val="24"/>
        </w:rPr>
        <w:t xml:space="preserve">• определять контекстуальное значение слов и фраз, используемых в художественном произведении (включая переносные и </w:t>
      </w:r>
      <w:proofErr w:type="spellStart"/>
      <w:r w:rsidRPr="00FF6DC5">
        <w:rPr>
          <w:sz w:val="24"/>
          <w:szCs w:val="24"/>
        </w:rPr>
        <w:t>коннотативные</w:t>
      </w:r>
      <w:proofErr w:type="spellEnd"/>
      <w:r w:rsidRPr="00FF6DC5">
        <w:rPr>
          <w:sz w:val="24"/>
          <w:szCs w:val="24"/>
        </w:rPr>
        <w:t xml:space="preserve">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AF4D56" w:rsidRPr="00FF6DC5" w:rsidRDefault="00AF4D56" w:rsidP="00014BD9">
      <w:pPr>
        <w:pStyle w:val="a0"/>
        <w:numPr>
          <w:ilvl w:val="0"/>
          <w:numId w:val="0"/>
        </w:numPr>
        <w:spacing w:line="240" w:lineRule="auto"/>
        <w:ind w:left="993"/>
        <w:rPr>
          <w:sz w:val="24"/>
          <w:szCs w:val="24"/>
        </w:rPr>
      </w:pPr>
      <w:r w:rsidRPr="00FF6DC5">
        <w:rPr>
          <w:sz w:val="24"/>
          <w:szCs w:val="24"/>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AF4D56" w:rsidRPr="00FF6DC5" w:rsidRDefault="00AF4D56" w:rsidP="00014BD9">
      <w:pPr>
        <w:pStyle w:val="a0"/>
        <w:numPr>
          <w:ilvl w:val="0"/>
          <w:numId w:val="0"/>
        </w:numPr>
        <w:spacing w:line="240" w:lineRule="auto"/>
        <w:ind w:left="993"/>
        <w:rPr>
          <w:sz w:val="24"/>
          <w:szCs w:val="24"/>
        </w:rPr>
      </w:pPr>
      <w:r w:rsidRPr="00FF6DC5">
        <w:rPr>
          <w:sz w:val="24"/>
          <w:szCs w:val="24"/>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AF4D56" w:rsidRPr="00FF6DC5" w:rsidRDefault="00AF4D56" w:rsidP="00014BD9">
      <w:pPr>
        <w:pStyle w:val="a"/>
        <w:spacing w:line="240" w:lineRule="auto"/>
        <w:ind w:left="993"/>
        <w:rPr>
          <w:sz w:val="24"/>
          <w:szCs w:val="24"/>
        </w:rPr>
      </w:pPr>
      <w:r w:rsidRPr="00FF6DC5">
        <w:rPr>
          <w:sz w:val="24"/>
          <w:szCs w:val="24"/>
        </w:rPr>
        <w:t>осуществлять следующую продуктивную деятельность:</w:t>
      </w:r>
    </w:p>
    <w:p w:rsidR="00AF4D56" w:rsidRPr="00FF6DC5" w:rsidRDefault="00AF4D56" w:rsidP="00014BD9">
      <w:pPr>
        <w:pStyle w:val="a0"/>
        <w:numPr>
          <w:ilvl w:val="0"/>
          <w:numId w:val="0"/>
        </w:numPr>
        <w:spacing w:line="240" w:lineRule="auto"/>
        <w:ind w:left="993"/>
        <w:rPr>
          <w:sz w:val="24"/>
          <w:szCs w:val="24"/>
        </w:rPr>
      </w:pPr>
      <w:r w:rsidRPr="00FF6DC5">
        <w:rPr>
          <w:sz w:val="24"/>
          <w:szCs w:val="24"/>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AF4D56" w:rsidRPr="00FF6DC5" w:rsidRDefault="00AF4D56" w:rsidP="00014BD9">
      <w:pPr>
        <w:pStyle w:val="a0"/>
        <w:numPr>
          <w:ilvl w:val="0"/>
          <w:numId w:val="0"/>
        </w:numPr>
        <w:spacing w:line="240" w:lineRule="auto"/>
        <w:ind w:left="993"/>
        <w:rPr>
          <w:sz w:val="24"/>
          <w:szCs w:val="24"/>
        </w:rPr>
      </w:pPr>
      <w:r w:rsidRPr="00FF6DC5">
        <w:rPr>
          <w:sz w:val="24"/>
          <w:szCs w:val="24"/>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AF4D56" w:rsidRPr="00FF6DC5" w:rsidRDefault="00AF4D56" w:rsidP="00014BD9">
      <w:pPr>
        <w:spacing w:after="0" w:line="240" w:lineRule="auto"/>
        <w:ind w:left="993"/>
        <w:rPr>
          <w:rFonts w:ascii="Times New Roman" w:hAnsi="Times New Roman" w:cs="Times New Roman"/>
          <w:sz w:val="24"/>
          <w:szCs w:val="24"/>
        </w:rPr>
      </w:pPr>
    </w:p>
    <w:p w:rsidR="00AF4D56" w:rsidRPr="00FF6DC5" w:rsidRDefault="00AF4D56" w:rsidP="00014BD9">
      <w:pPr>
        <w:spacing w:after="0" w:line="240" w:lineRule="auto"/>
        <w:ind w:left="993"/>
        <w:rPr>
          <w:rFonts w:ascii="Times New Roman" w:hAnsi="Times New Roman" w:cs="Times New Roman"/>
          <w:b/>
          <w:sz w:val="24"/>
          <w:szCs w:val="24"/>
        </w:rPr>
      </w:pPr>
      <w:r w:rsidRPr="00FF6DC5">
        <w:rPr>
          <w:rFonts w:ascii="Times New Roman" w:hAnsi="Times New Roman" w:cs="Times New Roman"/>
          <w:b/>
          <w:sz w:val="24"/>
          <w:szCs w:val="24"/>
        </w:rPr>
        <w:t>Выпускник на базовом уровне получит возможность научиться:</w:t>
      </w:r>
    </w:p>
    <w:p w:rsidR="00AF4D56" w:rsidRPr="00FF6DC5" w:rsidRDefault="00AF4D56" w:rsidP="00014BD9">
      <w:pPr>
        <w:pStyle w:val="a"/>
        <w:spacing w:line="240" w:lineRule="auto"/>
        <w:ind w:left="993"/>
        <w:rPr>
          <w:i/>
          <w:sz w:val="24"/>
          <w:szCs w:val="24"/>
        </w:rPr>
      </w:pPr>
      <w:r w:rsidRPr="00FF6DC5">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AF4D56" w:rsidRPr="00FF6DC5" w:rsidRDefault="00AF4D56" w:rsidP="00014BD9">
      <w:pPr>
        <w:pStyle w:val="a"/>
        <w:spacing w:line="240" w:lineRule="auto"/>
        <w:ind w:left="993"/>
        <w:rPr>
          <w:i/>
          <w:sz w:val="24"/>
          <w:szCs w:val="24"/>
        </w:rPr>
      </w:pPr>
      <w:r w:rsidRPr="00FF6DC5">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AF4D56" w:rsidRPr="00FF6DC5" w:rsidRDefault="00AF4D56" w:rsidP="00014BD9">
      <w:pPr>
        <w:pStyle w:val="a"/>
        <w:spacing w:line="240" w:lineRule="auto"/>
        <w:ind w:left="993"/>
        <w:rPr>
          <w:i/>
          <w:sz w:val="24"/>
          <w:szCs w:val="24"/>
        </w:rPr>
      </w:pPr>
      <w:r w:rsidRPr="00FF6DC5">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AF4D56" w:rsidRPr="00FF6DC5" w:rsidRDefault="00AF4D56" w:rsidP="00014BD9">
      <w:pPr>
        <w:pStyle w:val="a"/>
        <w:spacing w:line="240" w:lineRule="auto"/>
        <w:ind w:left="993"/>
        <w:rPr>
          <w:i/>
          <w:sz w:val="24"/>
          <w:szCs w:val="24"/>
        </w:rPr>
      </w:pPr>
      <w:r w:rsidRPr="00FF6DC5">
        <w:rPr>
          <w:i/>
          <w:sz w:val="24"/>
          <w:szCs w:val="24"/>
        </w:rPr>
        <w:t>анализировать</w:t>
      </w:r>
      <w:r w:rsidRPr="00FF6DC5">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FF6DC5">
        <w:rPr>
          <w:i/>
          <w:sz w:val="24"/>
          <w:szCs w:val="24"/>
        </w:rPr>
        <w:t>.</w:t>
      </w:r>
    </w:p>
    <w:p w:rsidR="00AF4D56" w:rsidRPr="00FF6DC5" w:rsidRDefault="00AF4D56" w:rsidP="00014BD9">
      <w:pPr>
        <w:spacing w:after="0" w:line="240" w:lineRule="auto"/>
        <w:ind w:left="993"/>
        <w:rPr>
          <w:rFonts w:ascii="Times New Roman" w:hAnsi="Times New Roman" w:cs="Times New Roman"/>
          <w:i/>
          <w:sz w:val="24"/>
          <w:szCs w:val="24"/>
        </w:rPr>
      </w:pPr>
      <w:r w:rsidRPr="00FF6DC5">
        <w:rPr>
          <w:rFonts w:ascii="Times New Roman" w:hAnsi="Times New Roman" w:cs="Times New Roman"/>
          <w:b/>
          <w:i/>
          <w:sz w:val="24"/>
          <w:szCs w:val="24"/>
        </w:rPr>
        <w:t>Выпускник на базовом уровне получит возможность узнать:</w:t>
      </w:r>
    </w:p>
    <w:p w:rsidR="00AF4D56" w:rsidRPr="00FF6DC5" w:rsidRDefault="00AF4D56" w:rsidP="00014BD9">
      <w:pPr>
        <w:pStyle w:val="a"/>
        <w:spacing w:line="240" w:lineRule="auto"/>
        <w:ind w:left="993"/>
        <w:rPr>
          <w:i/>
          <w:sz w:val="24"/>
          <w:szCs w:val="24"/>
        </w:rPr>
      </w:pPr>
      <w:r w:rsidRPr="00FF6DC5">
        <w:rPr>
          <w:i/>
          <w:sz w:val="24"/>
          <w:szCs w:val="24"/>
        </w:rPr>
        <w:t>о месте и значении русской литературы в мировой литературе;</w:t>
      </w:r>
    </w:p>
    <w:p w:rsidR="00AF4D56" w:rsidRPr="00FF6DC5" w:rsidRDefault="00AF4D56" w:rsidP="00014BD9">
      <w:pPr>
        <w:pStyle w:val="a"/>
        <w:spacing w:line="240" w:lineRule="auto"/>
        <w:ind w:left="993"/>
        <w:rPr>
          <w:i/>
          <w:sz w:val="24"/>
          <w:szCs w:val="24"/>
        </w:rPr>
      </w:pPr>
      <w:r w:rsidRPr="00FF6DC5">
        <w:rPr>
          <w:i/>
          <w:sz w:val="24"/>
          <w:szCs w:val="24"/>
        </w:rPr>
        <w:t>о произведениях новейшей отечественной и мировой литературы;</w:t>
      </w:r>
    </w:p>
    <w:p w:rsidR="00AF4D56" w:rsidRPr="00FF6DC5" w:rsidRDefault="00AF4D56" w:rsidP="00014BD9">
      <w:pPr>
        <w:pStyle w:val="a"/>
        <w:spacing w:line="240" w:lineRule="auto"/>
        <w:ind w:left="993"/>
        <w:rPr>
          <w:i/>
          <w:sz w:val="24"/>
          <w:szCs w:val="24"/>
        </w:rPr>
      </w:pPr>
      <w:r w:rsidRPr="00FF6DC5">
        <w:rPr>
          <w:i/>
          <w:sz w:val="24"/>
          <w:szCs w:val="24"/>
        </w:rPr>
        <w:t>о важнейших литературных ресурсах, в том числе в сети Интернет;</w:t>
      </w:r>
    </w:p>
    <w:p w:rsidR="00AF4D56" w:rsidRPr="00FF6DC5" w:rsidRDefault="00AF4D56" w:rsidP="00014BD9">
      <w:pPr>
        <w:pStyle w:val="a"/>
        <w:spacing w:line="240" w:lineRule="auto"/>
        <w:ind w:left="993"/>
        <w:rPr>
          <w:i/>
          <w:sz w:val="24"/>
          <w:szCs w:val="24"/>
        </w:rPr>
      </w:pPr>
      <w:r w:rsidRPr="00FF6DC5">
        <w:rPr>
          <w:i/>
          <w:sz w:val="24"/>
          <w:szCs w:val="24"/>
        </w:rPr>
        <w:t>об историко-культурном подходе в литературоведении;</w:t>
      </w:r>
    </w:p>
    <w:p w:rsidR="00AF4D56" w:rsidRPr="00FF6DC5" w:rsidRDefault="00AF4D56" w:rsidP="00014BD9">
      <w:pPr>
        <w:pStyle w:val="a"/>
        <w:spacing w:line="240" w:lineRule="auto"/>
        <w:ind w:left="993"/>
        <w:rPr>
          <w:i/>
          <w:sz w:val="24"/>
          <w:szCs w:val="24"/>
        </w:rPr>
      </w:pPr>
      <w:r w:rsidRPr="00FF6DC5">
        <w:rPr>
          <w:i/>
          <w:sz w:val="24"/>
          <w:szCs w:val="24"/>
        </w:rPr>
        <w:t>об историко-литературном процессе XIX и XX веков;</w:t>
      </w:r>
    </w:p>
    <w:p w:rsidR="00AF4D56" w:rsidRPr="00FF6DC5" w:rsidRDefault="00AF4D56" w:rsidP="00014BD9">
      <w:pPr>
        <w:pStyle w:val="a"/>
        <w:spacing w:line="240" w:lineRule="auto"/>
        <w:ind w:left="993"/>
        <w:rPr>
          <w:i/>
          <w:sz w:val="24"/>
          <w:szCs w:val="24"/>
        </w:rPr>
      </w:pPr>
      <w:r w:rsidRPr="00FF6DC5">
        <w:rPr>
          <w:i/>
          <w:sz w:val="24"/>
          <w:szCs w:val="24"/>
        </w:rPr>
        <w:lastRenderedPageBreak/>
        <w:t xml:space="preserve">о наиболее ярких или характерных чертах литературных направлений или течений; </w:t>
      </w:r>
    </w:p>
    <w:p w:rsidR="00AF4D56" w:rsidRPr="00FF6DC5" w:rsidRDefault="00AF4D56" w:rsidP="00014BD9">
      <w:pPr>
        <w:pStyle w:val="a"/>
        <w:spacing w:line="240" w:lineRule="auto"/>
        <w:ind w:left="993"/>
        <w:rPr>
          <w:i/>
          <w:sz w:val="24"/>
          <w:szCs w:val="24"/>
        </w:rPr>
      </w:pPr>
      <w:r w:rsidRPr="00FF6DC5">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AF4D56" w:rsidRPr="00FF6DC5" w:rsidRDefault="00AF4D56" w:rsidP="00014BD9">
      <w:pPr>
        <w:pStyle w:val="a"/>
        <w:spacing w:line="240" w:lineRule="auto"/>
        <w:ind w:left="993"/>
        <w:rPr>
          <w:i/>
          <w:sz w:val="24"/>
          <w:szCs w:val="24"/>
        </w:rPr>
      </w:pPr>
      <w:r w:rsidRPr="00FF6DC5">
        <w:rPr>
          <w:i/>
          <w:sz w:val="24"/>
          <w:szCs w:val="24"/>
        </w:rPr>
        <w:t>о соотношении и взаимосвязях литературы с историческим периодом, эпохой.</w:t>
      </w:r>
    </w:p>
    <w:p w:rsidR="00AF4D56" w:rsidRPr="00FF6DC5" w:rsidRDefault="00AF4D56" w:rsidP="00014BD9">
      <w:pPr>
        <w:spacing w:after="0" w:line="240" w:lineRule="auto"/>
        <w:ind w:left="993"/>
        <w:rPr>
          <w:rFonts w:ascii="Times New Roman" w:hAnsi="Times New Roman" w:cs="Times New Roman"/>
          <w:b/>
          <w:sz w:val="24"/>
          <w:szCs w:val="24"/>
        </w:rPr>
      </w:pPr>
      <w:r w:rsidRPr="00FF6DC5">
        <w:rPr>
          <w:rFonts w:ascii="Times New Roman" w:hAnsi="Times New Roman" w:cs="Times New Roman"/>
          <w:b/>
          <w:sz w:val="24"/>
          <w:szCs w:val="24"/>
        </w:rPr>
        <w:t>Выпускник на углубленном уровне научится:</w:t>
      </w:r>
    </w:p>
    <w:p w:rsidR="00AF4D56" w:rsidRPr="00FF6DC5" w:rsidRDefault="00AF4D56" w:rsidP="00014BD9">
      <w:pPr>
        <w:pStyle w:val="a"/>
        <w:spacing w:line="240" w:lineRule="auto"/>
        <w:ind w:left="993"/>
        <w:rPr>
          <w:sz w:val="24"/>
          <w:szCs w:val="24"/>
          <w:lang w:eastAsia="en-US"/>
        </w:rPr>
      </w:pPr>
      <w:r w:rsidRPr="00FF6DC5">
        <w:rPr>
          <w:sz w:val="24"/>
          <w:szCs w:val="24"/>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FF6DC5">
        <w:rPr>
          <w:sz w:val="24"/>
          <w:szCs w:val="24"/>
          <w:lang w:eastAsia="en-US"/>
        </w:rPr>
        <w:t>;</w:t>
      </w:r>
    </w:p>
    <w:p w:rsidR="00AF4D56" w:rsidRPr="00FF6DC5" w:rsidRDefault="00AF4D56" w:rsidP="00014BD9">
      <w:pPr>
        <w:pStyle w:val="a"/>
        <w:spacing w:line="240" w:lineRule="auto"/>
        <w:ind w:left="993"/>
        <w:rPr>
          <w:sz w:val="24"/>
          <w:szCs w:val="24"/>
        </w:rPr>
      </w:pPr>
      <w:r w:rsidRPr="00FF6DC5">
        <w:rPr>
          <w:sz w:val="24"/>
          <w:szCs w:val="24"/>
        </w:rPr>
        <w:t>в устной и письменной форме анализировать:</w:t>
      </w:r>
    </w:p>
    <w:p w:rsidR="00AF4D56" w:rsidRPr="00FF6DC5" w:rsidRDefault="00AF4D56" w:rsidP="00014BD9">
      <w:pPr>
        <w:pStyle w:val="a"/>
        <w:numPr>
          <w:ilvl w:val="0"/>
          <w:numId w:val="0"/>
        </w:numPr>
        <w:spacing w:line="240" w:lineRule="auto"/>
        <w:ind w:left="993"/>
        <w:rPr>
          <w:sz w:val="24"/>
          <w:szCs w:val="24"/>
        </w:rPr>
      </w:pPr>
      <w:r w:rsidRPr="00FF6DC5">
        <w:rPr>
          <w:sz w:val="24"/>
          <w:szCs w:val="24"/>
        </w:rPr>
        <w:t>• конкретные произведения с использованием различных научных методов, методик и практик чтения;</w:t>
      </w:r>
    </w:p>
    <w:p w:rsidR="00AF4D56" w:rsidRPr="00FF6DC5" w:rsidRDefault="00AF4D56" w:rsidP="00014BD9">
      <w:pPr>
        <w:pStyle w:val="a"/>
        <w:numPr>
          <w:ilvl w:val="0"/>
          <w:numId w:val="0"/>
        </w:numPr>
        <w:spacing w:line="240" w:lineRule="auto"/>
        <w:ind w:left="993"/>
        <w:rPr>
          <w:sz w:val="24"/>
          <w:szCs w:val="24"/>
        </w:rPr>
      </w:pPr>
      <w:r w:rsidRPr="00FF6DC5">
        <w:rPr>
          <w:sz w:val="24"/>
          <w:szCs w:val="24"/>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AF4D56" w:rsidRPr="00FF6DC5" w:rsidRDefault="00AF4D56" w:rsidP="00014BD9">
      <w:pPr>
        <w:pStyle w:val="a"/>
        <w:numPr>
          <w:ilvl w:val="0"/>
          <w:numId w:val="0"/>
        </w:numPr>
        <w:spacing w:line="240" w:lineRule="auto"/>
        <w:ind w:left="993"/>
        <w:rPr>
          <w:sz w:val="24"/>
          <w:szCs w:val="24"/>
        </w:rPr>
      </w:pPr>
      <w:r w:rsidRPr="00FF6DC5">
        <w:rPr>
          <w:sz w:val="24"/>
          <w:szCs w:val="24"/>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AF4D56" w:rsidRPr="00FF6DC5" w:rsidRDefault="00AF4D56" w:rsidP="00014BD9">
      <w:pPr>
        <w:pStyle w:val="a"/>
        <w:spacing w:line="240" w:lineRule="auto"/>
        <w:ind w:left="993"/>
        <w:rPr>
          <w:sz w:val="24"/>
          <w:szCs w:val="24"/>
        </w:rPr>
      </w:pPr>
      <w:r w:rsidRPr="00FF6DC5">
        <w:rPr>
          <w:sz w:val="24"/>
          <w:szCs w:val="24"/>
        </w:rPr>
        <w:t>ориентироваться в историко-литературном процессе XIX–ХХ веков и современном литературном процессе, опираясь на:</w:t>
      </w:r>
    </w:p>
    <w:p w:rsidR="00AF4D56" w:rsidRPr="00FF6DC5" w:rsidRDefault="00AF4D56" w:rsidP="00014BD9">
      <w:pPr>
        <w:pStyle w:val="a0"/>
        <w:numPr>
          <w:ilvl w:val="0"/>
          <w:numId w:val="0"/>
        </w:numPr>
        <w:spacing w:line="240" w:lineRule="auto"/>
        <w:ind w:left="993"/>
        <w:rPr>
          <w:sz w:val="24"/>
          <w:szCs w:val="24"/>
        </w:rPr>
      </w:pPr>
      <w:r w:rsidRPr="00FF6DC5">
        <w:rPr>
          <w:sz w:val="24"/>
          <w:szCs w:val="24"/>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AF4D56" w:rsidRPr="00FF6DC5" w:rsidRDefault="00AF4D56" w:rsidP="00014BD9">
      <w:pPr>
        <w:pStyle w:val="a0"/>
        <w:numPr>
          <w:ilvl w:val="0"/>
          <w:numId w:val="0"/>
        </w:numPr>
        <w:spacing w:line="240" w:lineRule="auto"/>
        <w:ind w:left="993"/>
        <w:rPr>
          <w:sz w:val="24"/>
          <w:szCs w:val="24"/>
        </w:rPr>
      </w:pPr>
      <w:r w:rsidRPr="00FF6DC5">
        <w:rPr>
          <w:sz w:val="24"/>
          <w:szCs w:val="24"/>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AF4D56" w:rsidRPr="00FF6DC5" w:rsidRDefault="00AF4D56" w:rsidP="00014BD9">
      <w:pPr>
        <w:pStyle w:val="a0"/>
        <w:numPr>
          <w:ilvl w:val="0"/>
          <w:numId w:val="0"/>
        </w:numPr>
        <w:spacing w:line="240" w:lineRule="auto"/>
        <w:ind w:left="993"/>
        <w:rPr>
          <w:sz w:val="24"/>
          <w:szCs w:val="24"/>
        </w:rPr>
      </w:pPr>
      <w:r w:rsidRPr="00FF6DC5">
        <w:rPr>
          <w:sz w:val="24"/>
          <w:szCs w:val="24"/>
        </w:rPr>
        <w:t>• представление о значимости и актуальности произведений в контексте эпохи их появления;</w:t>
      </w:r>
    </w:p>
    <w:p w:rsidR="00AF4D56" w:rsidRPr="00FF6DC5" w:rsidRDefault="00AF4D56" w:rsidP="00014BD9">
      <w:pPr>
        <w:pStyle w:val="a0"/>
        <w:numPr>
          <w:ilvl w:val="0"/>
          <w:numId w:val="0"/>
        </w:numPr>
        <w:spacing w:line="240" w:lineRule="auto"/>
        <w:ind w:left="993"/>
        <w:rPr>
          <w:sz w:val="24"/>
          <w:szCs w:val="24"/>
        </w:rPr>
      </w:pPr>
      <w:r w:rsidRPr="00FF6DC5">
        <w:rPr>
          <w:sz w:val="24"/>
          <w:szCs w:val="24"/>
        </w:rPr>
        <w:t>• знания об истории создания изучаемых произведений и об особенностях восприятия произведений читателями в исторической динамике;</w:t>
      </w:r>
    </w:p>
    <w:p w:rsidR="00AF4D56" w:rsidRPr="00FF6DC5" w:rsidRDefault="00AF4D56" w:rsidP="00014BD9">
      <w:pPr>
        <w:pStyle w:val="a"/>
        <w:spacing w:line="240" w:lineRule="auto"/>
        <w:ind w:left="993"/>
        <w:rPr>
          <w:sz w:val="24"/>
          <w:szCs w:val="24"/>
        </w:rPr>
      </w:pPr>
      <w:r w:rsidRPr="00FF6DC5">
        <w:rPr>
          <w:sz w:val="24"/>
          <w:szCs w:val="24"/>
        </w:rPr>
        <w:t xml:space="preserve">обобщать и анализировать свой читательский опыт (в том числе и опыт самостоятельного чтения): </w:t>
      </w:r>
    </w:p>
    <w:p w:rsidR="00AF4D56" w:rsidRPr="00FF6DC5" w:rsidRDefault="00AF4D56" w:rsidP="00014BD9">
      <w:pPr>
        <w:pStyle w:val="a0"/>
        <w:numPr>
          <w:ilvl w:val="0"/>
          <w:numId w:val="0"/>
        </w:numPr>
        <w:spacing w:line="240" w:lineRule="auto"/>
        <w:ind w:left="993"/>
        <w:rPr>
          <w:sz w:val="24"/>
          <w:szCs w:val="24"/>
        </w:rPr>
      </w:pPr>
      <w:r w:rsidRPr="00FF6DC5">
        <w:rPr>
          <w:sz w:val="24"/>
          <w:szCs w:val="24"/>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AF4D56" w:rsidRPr="00FF6DC5" w:rsidRDefault="00AF4D56" w:rsidP="00014BD9">
      <w:pPr>
        <w:pStyle w:val="a"/>
        <w:spacing w:line="240" w:lineRule="auto"/>
        <w:ind w:left="993"/>
        <w:rPr>
          <w:sz w:val="24"/>
          <w:szCs w:val="24"/>
        </w:rPr>
      </w:pPr>
      <w:r w:rsidRPr="00FF6DC5">
        <w:rPr>
          <w:sz w:val="24"/>
          <w:szCs w:val="24"/>
        </w:rPr>
        <w:t>осуществлять следующую продуктивную деятельность:</w:t>
      </w:r>
    </w:p>
    <w:p w:rsidR="00AF4D56" w:rsidRPr="00FF6DC5" w:rsidRDefault="00AF4D56" w:rsidP="00014BD9">
      <w:pPr>
        <w:pStyle w:val="a0"/>
        <w:numPr>
          <w:ilvl w:val="0"/>
          <w:numId w:val="0"/>
        </w:numPr>
        <w:spacing w:line="240" w:lineRule="auto"/>
        <w:ind w:left="993"/>
        <w:rPr>
          <w:sz w:val="24"/>
          <w:szCs w:val="24"/>
        </w:rPr>
      </w:pPr>
      <w:r w:rsidRPr="00FF6DC5">
        <w:rPr>
          <w:sz w:val="24"/>
          <w:szCs w:val="24"/>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AF4D56" w:rsidRPr="00FF6DC5" w:rsidRDefault="00AF4D56" w:rsidP="00014BD9">
      <w:pPr>
        <w:pStyle w:val="a0"/>
        <w:numPr>
          <w:ilvl w:val="0"/>
          <w:numId w:val="0"/>
        </w:numPr>
        <w:spacing w:line="240" w:lineRule="auto"/>
        <w:ind w:left="993"/>
        <w:rPr>
          <w:sz w:val="24"/>
          <w:szCs w:val="24"/>
        </w:rPr>
      </w:pPr>
      <w:r w:rsidRPr="00FF6DC5">
        <w:rPr>
          <w:sz w:val="24"/>
          <w:szCs w:val="24"/>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B45E2B" w:rsidRPr="00FF6DC5" w:rsidRDefault="00B45E2B" w:rsidP="00014BD9">
      <w:pPr>
        <w:spacing w:after="0" w:line="240" w:lineRule="auto"/>
        <w:rPr>
          <w:rFonts w:ascii="Times New Roman" w:hAnsi="Times New Roman" w:cs="Times New Roman"/>
          <w:sz w:val="24"/>
          <w:szCs w:val="24"/>
        </w:rPr>
      </w:pPr>
    </w:p>
    <w:p w:rsidR="00AF4D56" w:rsidRPr="00FF6DC5" w:rsidRDefault="00AF4D56" w:rsidP="00014BD9">
      <w:pPr>
        <w:spacing w:after="0" w:line="240" w:lineRule="auto"/>
        <w:ind w:left="993"/>
        <w:rPr>
          <w:rFonts w:ascii="Times New Roman" w:hAnsi="Times New Roman" w:cs="Times New Roman"/>
          <w:sz w:val="24"/>
          <w:szCs w:val="24"/>
        </w:rPr>
      </w:pPr>
    </w:p>
    <w:p w:rsidR="00AF4D56" w:rsidRPr="00FF6DC5" w:rsidRDefault="00AF4D56" w:rsidP="00014BD9">
      <w:pPr>
        <w:spacing w:after="0" w:line="240" w:lineRule="auto"/>
        <w:ind w:left="993"/>
        <w:rPr>
          <w:rFonts w:ascii="Times New Roman" w:hAnsi="Times New Roman" w:cs="Times New Roman"/>
          <w:b/>
          <w:sz w:val="24"/>
          <w:szCs w:val="24"/>
        </w:rPr>
      </w:pPr>
      <w:r w:rsidRPr="00FF6DC5">
        <w:rPr>
          <w:rFonts w:ascii="Times New Roman" w:hAnsi="Times New Roman" w:cs="Times New Roman"/>
          <w:b/>
          <w:sz w:val="24"/>
          <w:szCs w:val="24"/>
        </w:rPr>
        <w:t>Выпускник на углубленном уровне получит возможность научиться:</w:t>
      </w:r>
    </w:p>
    <w:p w:rsidR="00AF4D56" w:rsidRPr="00FF6DC5" w:rsidRDefault="00AF4D56" w:rsidP="00014BD9">
      <w:pPr>
        <w:pStyle w:val="a"/>
        <w:spacing w:line="240" w:lineRule="auto"/>
        <w:ind w:left="993"/>
        <w:rPr>
          <w:i/>
          <w:sz w:val="24"/>
          <w:szCs w:val="24"/>
        </w:rPr>
      </w:pPr>
      <w:r w:rsidRPr="00FF6DC5">
        <w:rPr>
          <w:i/>
          <w:sz w:val="24"/>
          <w:szCs w:val="24"/>
        </w:rPr>
        <w:lastRenderedPageBreak/>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AF4D56" w:rsidRPr="00FF6DC5" w:rsidRDefault="00AF4D56" w:rsidP="00014BD9">
      <w:pPr>
        <w:pStyle w:val="a"/>
        <w:spacing w:line="240" w:lineRule="auto"/>
        <w:ind w:left="993"/>
        <w:rPr>
          <w:i/>
          <w:sz w:val="24"/>
          <w:szCs w:val="24"/>
        </w:rPr>
      </w:pPr>
      <w:r w:rsidRPr="00FF6DC5">
        <w:rPr>
          <w:i/>
          <w:sz w:val="24"/>
          <w:szCs w:val="24"/>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AF4D56" w:rsidRPr="00FF6DC5" w:rsidRDefault="00AF4D56" w:rsidP="00014BD9">
      <w:pPr>
        <w:pStyle w:val="a"/>
        <w:spacing w:line="240" w:lineRule="auto"/>
        <w:ind w:left="993"/>
        <w:rPr>
          <w:i/>
          <w:sz w:val="24"/>
          <w:szCs w:val="24"/>
        </w:rPr>
      </w:pPr>
      <w:r w:rsidRPr="00FF6DC5">
        <w:rPr>
          <w:i/>
          <w:sz w:val="24"/>
          <w:szCs w:val="24"/>
        </w:rPr>
        <w:t>пополнять и обогащать свои представления об основных закономерностях литературного процесса, в том числе современного, в его динамике;</w:t>
      </w:r>
    </w:p>
    <w:p w:rsidR="00AF4D56" w:rsidRPr="00FF6DC5" w:rsidRDefault="00AF4D56" w:rsidP="00014BD9">
      <w:pPr>
        <w:pStyle w:val="a"/>
        <w:spacing w:line="240" w:lineRule="auto"/>
        <w:ind w:left="993"/>
        <w:rPr>
          <w:i/>
          <w:sz w:val="24"/>
          <w:szCs w:val="24"/>
        </w:rPr>
      </w:pPr>
      <w:r w:rsidRPr="00FF6DC5">
        <w:rPr>
          <w:i/>
          <w:sz w:val="24"/>
          <w:szCs w:val="24"/>
        </w:rPr>
        <w:t xml:space="preserve">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w:t>
      </w:r>
      <w:proofErr w:type="spellStart"/>
      <w:r w:rsidRPr="00FF6DC5">
        <w:rPr>
          <w:i/>
          <w:sz w:val="24"/>
          <w:szCs w:val="24"/>
        </w:rPr>
        <w:t>дискутант</w:t>
      </w:r>
      <w:proofErr w:type="spellEnd"/>
      <w:r w:rsidRPr="00FF6DC5">
        <w:rPr>
          <w:i/>
          <w:sz w:val="24"/>
          <w:szCs w:val="24"/>
        </w:rPr>
        <w:t xml:space="preserve"> и др.), представляя результаты своих исследований в виде научных докладов и статей в специализированных изданиях.</w:t>
      </w:r>
    </w:p>
    <w:p w:rsidR="00AF4D56" w:rsidRPr="00FF6DC5" w:rsidRDefault="00AF4D56" w:rsidP="00014BD9">
      <w:pPr>
        <w:spacing w:after="0" w:line="240" w:lineRule="auto"/>
        <w:ind w:left="993"/>
        <w:jc w:val="both"/>
        <w:rPr>
          <w:rFonts w:ascii="Times New Roman" w:hAnsi="Times New Roman" w:cs="Times New Roman"/>
          <w:sz w:val="24"/>
          <w:szCs w:val="24"/>
        </w:rPr>
      </w:pPr>
    </w:p>
    <w:p w:rsidR="00AF4D56" w:rsidRPr="00FF6DC5" w:rsidRDefault="00AF4D56" w:rsidP="00014BD9">
      <w:pPr>
        <w:spacing w:after="0" w:line="240" w:lineRule="auto"/>
        <w:ind w:firstLine="708"/>
        <w:jc w:val="center"/>
        <w:rPr>
          <w:rFonts w:ascii="Times New Roman" w:hAnsi="Times New Roman" w:cs="Times New Roman"/>
          <w:b/>
          <w:sz w:val="24"/>
          <w:szCs w:val="24"/>
        </w:rPr>
      </w:pPr>
      <w:r w:rsidRPr="00FF6DC5">
        <w:rPr>
          <w:rFonts w:ascii="Times New Roman" w:hAnsi="Times New Roman" w:cs="Times New Roman"/>
          <w:b/>
          <w:sz w:val="24"/>
          <w:szCs w:val="24"/>
        </w:rPr>
        <w:t>2. Содержание учебного предмета, курса</w:t>
      </w:r>
    </w:p>
    <w:p w:rsidR="00AF4D56" w:rsidRPr="00FF6DC5" w:rsidRDefault="0021635C"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 xml:space="preserve">         </w:t>
      </w:r>
      <w:r w:rsidR="00AF4D56" w:rsidRPr="00FF6DC5">
        <w:rPr>
          <w:rFonts w:ascii="Times New Roman" w:hAnsi="Times New Roman" w:cs="Times New Roman"/>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6E774A"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Для определения содержания модулей в программе предложен проблемно-тематический принцип, который позволяет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w:t>
      </w:r>
    </w:p>
    <w:p w:rsidR="00AF4D56" w:rsidRPr="00FF6DC5" w:rsidRDefault="0021635C"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 xml:space="preserve">       </w:t>
      </w:r>
      <w:r w:rsidR="00AF4D56" w:rsidRPr="00FF6DC5">
        <w:rPr>
          <w:rFonts w:ascii="Times New Roman" w:hAnsi="Times New Roman" w:cs="Times New Roman"/>
          <w:sz w:val="24"/>
          <w:szCs w:val="24"/>
        </w:rP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AF4D56" w:rsidRPr="00FF6DC5" w:rsidRDefault="00AF4D56" w:rsidP="00014BD9">
      <w:pPr>
        <w:spacing w:after="0" w:line="240" w:lineRule="auto"/>
        <w:jc w:val="both"/>
        <w:rPr>
          <w:rFonts w:ascii="Times New Roman" w:hAnsi="Times New Roman" w:cs="Times New Roman"/>
          <w:sz w:val="24"/>
          <w:szCs w:val="24"/>
        </w:rPr>
      </w:pPr>
    </w:p>
    <w:p w:rsidR="00014BD9" w:rsidRPr="00FF6DC5" w:rsidRDefault="00014BD9" w:rsidP="00014BD9">
      <w:pPr>
        <w:spacing w:after="0" w:line="240" w:lineRule="auto"/>
        <w:jc w:val="center"/>
        <w:rPr>
          <w:rFonts w:ascii="Times New Roman" w:hAnsi="Times New Roman" w:cs="Times New Roman"/>
          <w:b/>
          <w:i/>
          <w:sz w:val="24"/>
          <w:szCs w:val="24"/>
        </w:rPr>
      </w:pPr>
    </w:p>
    <w:p w:rsidR="00014BD9" w:rsidRPr="00FF6DC5" w:rsidRDefault="00014BD9" w:rsidP="00014BD9">
      <w:pPr>
        <w:spacing w:after="0" w:line="240" w:lineRule="auto"/>
        <w:jc w:val="center"/>
        <w:rPr>
          <w:rFonts w:ascii="Times New Roman" w:hAnsi="Times New Roman" w:cs="Times New Roman"/>
          <w:b/>
          <w:i/>
          <w:sz w:val="24"/>
          <w:szCs w:val="24"/>
        </w:rPr>
      </w:pPr>
    </w:p>
    <w:p w:rsidR="00AF4D56" w:rsidRPr="00FF6DC5" w:rsidRDefault="00AF4D56" w:rsidP="00014BD9">
      <w:pPr>
        <w:spacing w:after="0" w:line="240" w:lineRule="auto"/>
        <w:jc w:val="center"/>
        <w:rPr>
          <w:rFonts w:ascii="Times New Roman" w:hAnsi="Times New Roman" w:cs="Times New Roman"/>
          <w:b/>
          <w:i/>
          <w:sz w:val="24"/>
          <w:szCs w:val="24"/>
        </w:rPr>
      </w:pPr>
      <w:r w:rsidRPr="00FF6DC5">
        <w:rPr>
          <w:rFonts w:ascii="Times New Roman" w:hAnsi="Times New Roman" w:cs="Times New Roman"/>
          <w:b/>
          <w:i/>
          <w:sz w:val="24"/>
          <w:szCs w:val="24"/>
        </w:rPr>
        <w:lastRenderedPageBreak/>
        <w:t>Деятельность на уроке литературы</w:t>
      </w:r>
    </w:p>
    <w:p w:rsidR="006E774A" w:rsidRPr="00FF6DC5" w:rsidRDefault="006E774A" w:rsidP="00014BD9">
      <w:pPr>
        <w:spacing w:after="0" w:line="240" w:lineRule="auto"/>
        <w:jc w:val="both"/>
        <w:rPr>
          <w:rFonts w:ascii="Times New Roman" w:hAnsi="Times New Roman" w:cs="Times New Roman"/>
          <w:sz w:val="24"/>
          <w:szCs w:val="24"/>
        </w:rPr>
      </w:pP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AF4D56" w:rsidRPr="00FF6DC5" w:rsidRDefault="00AF4D56" w:rsidP="00014BD9">
      <w:pPr>
        <w:spacing w:after="0" w:line="240" w:lineRule="auto"/>
        <w:jc w:val="both"/>
        <w:rPr>
          <w:rFonts w:ascii="Times New Roman" w:hAnsi="Times New Roman" w:cs="Times New Roman"/>
          <w:sz w:val="24"/>
          <w:szCs w:val="24"/>
        </w:rPr>
      </w:pPr>
    </w:p>
    <w:p w:rsidR="00AF4D56" w:rsidRPr="00FF6DC5" w:rsidRDefault="00AF4D56" w:rsidP="00014BD9">
      <w:pPr>
        <w:spacing w:after="0" w:line="240" w:lineRule="auto"/>
        <w:jc w:val="center"/>
        <w:rPr>
          <w:rFonts w:ascii="Times New Roman" w:hAnsi="Times New Roman" w:cs="Times New Roman"/>
          <w:b/>
          <w:i/>
          <w:sz w:val="24"/>
          <w:szCs w:val="24"/>
        </w:rPr>
      </w:pPr>
      <w:r w:rsidRPr="00FF6DC5">
        <w:rPr>
          <w:rFonts w:ascii="Times New Roman" w:hAnsi="Times New Roman" w:cs="Times New Roman"/>
          <w:b/>
          <w:i/>
          <w:sz w:val="24"/>
          <w:szCs w:val="24"/>
        </w:rPr>
        <w:t>Анализ художественного текста</w:t>
      </w:r>
    </w:p>
    <w:p w:rsidR="006E774A" w:rsidRPr="00FF6DC5" w:rsidRDefault="006E774A" w:rsidP="00014BD9">
      <w:pPr>
        <w:spacing w:after="0" w:line="240" w:lineRule="auto"/>
        <w:jc w:val="center"/>
        <w:rPr>
          <w:rFonts w:ascii="Times New Roman" w:hAnsi="Times New Roman" w:cs="Times New Roman"/>
          <w:b/>
          <w:i/>
          <w:sz w:val="24"/>
          <w:szCs w:val="24"/>
        </w:rPr>
      </w:pP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Методы анализа</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 xml:space="preserve">Мотивный анализ. </w:t>
      </w:r>
      <w:proofErr w:type="spellStart"/>
      <w:r w:rsidRPr="00FF6DC5">
        <w:rPr>
          <w:rFonts w:ascii="Times New Roman" w:hAnsi="Times New Roman" w:cs="Times New Roman"/>
          <w:sz w:val="24"/>
          <w:szCs w:val="24"/>
        </w:rPr>
        <w:t>Поуровневый</w:t>
      </w:r>
      <w:proofErr w:type="spellEnd"/>
      <w:r w:rsidRPr="00FF6DC5">
        <w:rPr>
          <w:rFonts w:ascii="Times New Roman" w:hAnsi="Times New Roman" w:cs="Times New Roman"/>
          <w:sz w:val="24"/>
          <w:szCs w:val="24"/>
        </w:rPr>
        <w:t xml:space="preserve"> анализ. Компаративный анализ. Структурный анализ (метод анализа бинарных оппозиций). Стиховедческий анализ.</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Работа с интерпретациями и смежными видами искусств и областями знания</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Самостоятельное чтение</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Создание собственного текста</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Использование ресурса</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 xml:space="preserve">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w:t>
      </w:r>
      <w:r w:rsidRPr="00FF6DC5">
        <w:rPr>
          <w:rFonts w:ascii="Times New Roman" w:hAnsi="Times New Roman" w:cs="Times New Roman"/>
          <w:sz w:val="24"/>
          <w:szCs w:val="24"/>
        </w:rPr>
        <w:lastRenderedPageBreak/>
        <w:t>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AF4D56" w:rsidRPr="00FF6DC5" w:rsidRDefault="00AF4D56" w:rsidP="00014BD9">
      <w:pPr>
        <w:spacing w:after="0" w:line="240" w:lineRule="auto"/>
        <w:jc w:val="both"/>
        <w:rPr>
          <w:rFonts w:ascii="Times New Roman" w:hAnsi="Times New Roman" w:cs="Times New Roman"/>
          <w:sz w:val="24"/>
          <w:szCs w:val="24"/>
        </w:rPr>
      </w:pPr>
    </w:p>
    <w:p w:rsidR="00AF4D56" w:rsidRPr="00FF6DC5" w:rsidRDefault="00AF4D56" w:rsidP="00014BD9">
      <w:pPr>
        <w:spacing w:after="0" w:line="240" w:lineRule="auto"/>
        <w:jc w:val="center"/>
        <w:rPr>
          <w:rFonts w:ascii="Times New Roman" w:hAnsi="Times New Roman" w:cs="Times New Roman"/>
          <w:b/>
          <w:i/>
          <w:sz w:val="24"/>
          <w:szCs w:val="24"/>
        </w:rPr>
      </w:pPr>
      <w:r w:rsidRPr="00FF6DC5">
        <w:rPr>
          <w:rFonts w:ascii="Times New Roman" w:hAnsi="Times New Roman" w:cs="Times New Roman"/>
          <w:b/>
          <w:i/>
          <w:sz w:val="24"/>
          <w:szCs w:val="24"/>
        </w:rPr>
        <w:t>Учебно-методическое и материально-техническое обеспечение</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списками рекомендуемых к изучению в школе произведений русской, родной, мировой классики;</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 xml:space="preserve">тематическими подборками произведений, рекомендованных для освоения конкретных </w:t>
      </w:r>
      <w:proofErr w:type="spellStart"/>
      <w:r w:rsidRPr="00FF6DC5">
        <w:rPr>
          <w:rFonts w:ascii="Times New Roman" w:hAnsi="Times New Roman" w:cs="Times New Roman"/>
          <w:sz w:val="24"/>
          <w:szCs w:val="24"/>
        </w:rPr>
        <w:t>теоретико</w:t>
      </w:r>
      <w:proofErr w:type="spellEnd"/>
      <w:r w:rsidRPr="00FF6DC5">
        <w:rPr>
          <w:rFonts w:ascii="Times New Roman" w:hAnsi="Times New Roman" w:cs="Times New Roman"/>
          <w:sz w:val="24"/>
          <w:szCs w:val="24"/>
        </w:rPr>
        <w:t>- и историко-литературных понятий;</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тезаурусом этих понятий или списком рекомендованных справочников, словарей и научно-методических работ по теории и истории литературы;</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подборкой учебного материала.</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w:t>
      </w:r>
      <w:proofErr w:type="spellStart"/>
      <w:r w:rsidRPr="00FF6DC5">
        <w:rPr>
          <w:rFonts w:ascii="Times New Roman" w:hAnsi="Times New Roman" w:cs="Times New Roman"/>
          <w:sz w:val="24"/>
          <w:szCs w:val="24"/>
        </w:rPr>
        <w:t>библиомобилей</w:t>
      </w:r>
      <w:proofErr w:type="spellEnd"/>
      <w:r w:rsidRPr="00FF6DC5">
        <w:rPr>
          <w:rFonts w:ascii="Times New Roman" w:hAnsi="Times New Roman" w:cs="Times New Roman"/>
          <w:sz w:val="24"/>
          <w:szCs w:val="24"/>
        </w:rPr>
        <w:t>»),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AF4D56" w:rsidRPr="00FF6DC5" w:rsidRDefault="00AF4D56" w:rsidP="00014BD9">
      <w:pPr>
        <w:spacing w:after="0" w:line="240" w:lineRule="auto"/>
        <w:jc w:val="both"/>
        <w:rPr>
          <w:rFonts w:ascii="Times New Roman" w:hAnsi="Times New Roman" w:cs="Times New Roman"/>
          <w:sz w:val="24"/>
          <w:szCs w:val="24"/>
        </w:rPr>
      </w:pPr>
      <w:r w:rsidRPr="00FF6DC5">
        <w:rPr>
          <w:rFonts w:ascii="Times New Roman" w:hAnsi="Times New Roman" w:cs="Times New Roman"/>
          <w:sz w:val="24"/>
          <w:szCs w:val="24"/>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AF4D56" w:rsidRPr="00014BD9" w:rsidRDefault="00AF4D56" w:rsidP="00014BD9">
      <w:pPr>
        <w:spacing w:after="0" w:line="240" w:lineRule="auto"/>
        <w:jc w:val="both"/>
        <w:rPr>
          <w:rFonts w:ascii="Times New Roman" w:hAnsi="Times New Roman" w:cs="Times New Roman"/>
          <w:color w:val="FF0000"/>
          <w:sz w:val="24"/>
          <w:szCs w:val="24"/>
        </w:rPr>
      </w:pPr>
    </w:p>
    <w:p w:rsidR="00AF4D56" w:rsidRPr="00014BD9" w:rsidRDefault="00AF4D56" w:rsidP="00014BD9">
      <w:pPr>
        <w:spacing w:after="0" w:line="240" w:lineRule="auto"/>
        <w:jc w:val="both"/>
        <w:rPr>
          <w:rFonts w:ascii="Times New Roman" w:hAnsi="Times New Roman" w:cs="Times New Roman"/>
          <w:color w:val="FF0000"/>
          <w:sz w:val="24"/>
          <w:szCs w:val="24"/>
        </w:rPr>
      </w:pPr>
      <w:r w:rsidRPr="00014BD9">
        <w:rPr>
          <w:rFonts w:ascii="Times New Roman" w:hAnsi="Times New Roman" w:cs="Times New Roman"/>
          <w:color w:val="FF0000"/>
          <w:sz w:val="24"/>
          <w:szCs w:val="24"/>
        </w:rPr>
        <w:br w:type="page"/>
      </w:r>
      <w:r w:rsidRPr="00014BD9">
        <w:rPr>
          <w:rFonts w:ascii="Times New Roman" w:hAnsi="Times New Roman" w:cs="Times New Roman"/>
          <w:color w:val="FF0000"/>
          <w:sz w:val="24"/>
          <w:szCs w:val="24"/>
        </w:rPr>
        <w:lastRenderedPageBreak/>
        <w:t xml:space="preserve">Список рекомендуемых произведений и авторов к примерной программе по литературе для 10–11-х классов </w:t>
      </w:r>
    </w:p>
    <w:p w:rsidR="00AF4D56" w:rsidRPr="00014BD9" w:rsidRDefault="00AF4D56" w:rsidP="00014BD9">
      <w:pPr>
        <w:spacing w:after="0" w:line="240" w:lineRule="auto"/>
        <w:jc w:val="both"/>
        <w:rPr>
          <w:rFonts w:ascii="Times New Roman" w:hAnsi="Times New Roman" w:cs="Times New Roman"/>
          <w:color w:val="FF0000"/>
          <w:sz w:val="24"/>
          <w:szCs w:val="24"/>
        </w:rPr>
      </w:pPr>
    </w:p>
    <w:p w:rsidR="00AF4D56" w:rsidRPr="00014BD9" w:rsidRDefault="00AF4D56" w:rsidP="00014BD9">
      <w:pPr>
        <w:spacing w:after="0" w:line="240" w:lineRule="auto"/>
        <w:jc w:val="both"/>
        <w:rPr>
          <w:rFonts w:ascii="Times New Roman" w:hAnsi="Times New Roman" w:cs="Times New Roman"/>
          <w:color w:val="FF0000"/>
          <w:sz w:val="24"/>
          <w:szCs w:val="24"/>
        </w:rPr>
      </w:pPr>
      <w:r w:rsidRPr="00014BD9">
        <w:rPr>
          <w:rFonts w:ascii="Times New Roman" w:hAnsi="Times New Roman" w:cs="Times New Roman"/>
          <w:color w:val="FF0000"/>
          <w:sz w:val="24"/>
          <w:szCs w:val="24"/>
        </w:rPr>
        <w:t>Рабочая программа учебного курса строится на произведениях из трех списков: А, В и С (см. таблицу ниже). Эти три списка равноправны по статусу.</w:t>
      </w:r>
    </w:p>
    <w:p w:rsidR="00AF4D56" w:rsidRPr="00014BD9" w:rsidRDefault="00AF4D56" w:rsidP="00014BD9">
      <w:pPr>
        <w:spacing w:after="0" w:line="240" w:lineRule="auto"/>
        <w:jc w:val="both"/>
        <w:rPr>
          <w:rFonts w:ascii="Times New Roman" w:hAnsi="Times New Roman" w:cs="Times New Roman"/>
          <w:color w:val="FF0000"/>
          <w:sz w:val="24"/>
          <w:szCs w:val="24"/>
        </w:rPr>
      </w:pPr>
      <w:r w:rsidRPr="00014BD9">
        <w:rPr>
          <w:rFonts w:ascii="Times New Roman" w:hAnsi="Times New Roman" w:cs="Times New Roman"/>
          <w:color w:val="FF0000"/>
          <w:sz w:val="24"/>
          <w:szCs w:val="24"/>
        </w:rPr>
        <w:t xml:space="preserve">Список А представляет собой перечень конкретных произведений, занявших в силу традиции особое место в школьном преподавании русской литературы. </w:t>
      </w:r>
    </w:p>
    <w:p w:rsidR="00AF4D56" w:rsidRPr="00014BD9" w:rsidRDefault="00AF4D56" w:rsidP="00014BD9">
      <w:pPr>
        <w:spacing w:after="0" w:line="240" w:lineRule="auto"/>
        <w:jc w:val="both"/>
        <w:rPr>
          <w:rFonts w:ascii="Times New Roman" w:hAnsi="Times New Roman" w:cs="Times New Roman"/>
          <w:color w:val="FF0000"/>
          <w:sz w:val="24"/>
          <w:szCs w:val="24"/>
        </w:rPr>
      </w:pPr>
      <w:r w:rsidRPr="00014BD9">
        <w:rPr>
          <w:rFonts w:ascii="Times New Roman" w:hAnsi="Times New Roman" w:cs="Times New Roman"/>
          <w:color w:val="FF0000"/>
          <w:sz w:val="24"/>
          <w:szCs w:val="24"/>
        </w:rPr>
        <w:t xml:space="preserve">Список В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AF4D56" w:rsidRPr="00014BD9" w:rsidRDefault="00AF4D56" w:rsidP="00014BD9">
      <w:pPr>
        <w:spacing w:after="0" w:line="240" w:lineRule="auto"/>
        <w:jc w:val="both"/>
        <w:rPr>
          <w:rFonts w:ascii="Times New Roman" w:hAnsi="Times New Roman" w:cs="Times New Roman"/>
          <w:color w:val="FF0000"/>
          <w:sz w:val="24"/>
          <w:szCs w:val="24"/>
        </w:rPr>
      </w:pPr>
      <w:r w:rsidRPr="00014BD9">
        <w:rPr>
          <w:rFonts w:ascii="Times New Roman" w:hAnsi="Times New Roman" w:cs="Times New Roman"/>
          <w:color w:val="FF0000"/>
          <w:sz w:val="24"/>
          <w:szCs w:val="24"/>
        </w:rPr>
        <w:t>Список С представляет собой перечень тем и литературных явлений, выделенных по определенному принципу (</w:t>
      </w:r>
      <w:proofErr w:type="spellStart"/>
      <w:r w:rsidRPr="00014BD9">
        <w:rPr>
          <w:rFonts w:ascii="Times New Roman" w:hAnsi="Times New Roman" w:cs="Times New Roman"/>
          <w:color w:val="FF0000"/>
          <w:sz w:val="24"/>
          <w:szCs w:val="24"/>
        </w:rPr>
        <w:t>теоретико</w:t>
      </w:r>
      <w:proofErr w:type="spellEnd"/>
      <w:r w:rsidRPr="00014BD9">
        <w:rPr>
          <w:rFonts w:ascii="Times New Roman" w:hAnsi="Times New Roman" w:cs="Times New Roman"/>
          <w:color w:val="FF0000"/>
          <w:sz w:val="24"/>
          <w:szCs w:val="24"/>
        </w:rPr>
        <w:t>-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AF4D56" w:rsidRPr="00014BD9" w:rsidRDefault="00AF4D56" w:rsidP="00014BD9">
      <w:pPr>
        <w:spacing w:after="0" w:line="240" w:lineRule="auto"/>
        <w:jc w:val="both"/>
        <w:rPr>
          <w:rFonts w:ascii="Times New Roman" w:hAnsi="Times New Roman" w:cs="Times New Roman"/>
          <w:color w:val="FF0000"/>
          <w:sz w:val="24"/>
          <w:szCs w:val="24"/>
        </w:rPr>
      </w:pPr>
      <w:r w:rsidRPr="00014BD9">
        <w:rPr>
          <w:rFonts w:ascii="Times New Roman" w:hAnsi="Times New Roman" w:cs="Times New Roman"/>
          <w:color w:val="FF0000"/>
          <w:sz w:val="24"/>
          <w:szCs w:val="24"/>
        </w:rPr>
        <w:t xml:space="preserve">Для удобства работы со списком С материал в нем разделен на 7 блоков: </w:t>
      </w:r>
    </w:p>
    <w:p w:rsidR="00AF4D56" w:rsidRPr="00014BD9" w:rsidRDefault="00AF4D56" w:rsidP="00014BD9">
      <w:pPr>
        <w:spacing w:after="0" w:line="240" w:lineRule="auto"/>
        <w:jc w:val="both"/>
        <w:rPr>
          <w:rFonts w:ascii="Times New Roman" w:hAnsi="Times New Roman" w:cs="Times New Roman"/>
          <w:color w:val="FF0000"/>
          <w:sz w:val="24"/>
          <w:szCs w:val="24"/>
        </w:rPr>
      </w:pPr>
      <w:r w:rsidRPr="00014BD9">
        <w:rPr>
          <w:rFonts w:ascii="Times New Roman" w:hAnsi="Times New Roman" w:cs="Times New Roman"/>
          <w:color w:val="FF0000"/>
          <w:sz w:val="24"/>
          <w:szCs w:val="24"/>
        </w:rPr>
        <w:t>Поэзия середины и второй половины XIX века</w:t>
      </w:r>
    </w:p>
    <w:p w:rsidR="00AF4D56" w:rsidRPr="00014BD9" w:rsidRDefault="00AF4D56" w:rsidP="00014BD9">
      <w:pPr>
        <w:spacing w:after="0" w:line="240" w:lineRule="auto"/>
        <w:jc w:val="both"/>
        <w:rPr>
          <w:rFonts w:ascii="Times New Roman" w:hAnsi="Times New Roman" w:cs="Times New Roman"/>
          <w:color w:val="FF0000"/>
          <w:sz w:val="24"/>
          <w:szCs w:val="24"/>
        </w:rPr>
      </w:pPr>
      <w:r w:rsidRPr="00014BD9">
        <w:rPr>
          <w:rFonts w:ascii="Times New Roman" w:hAnsi="Times New Roman" w:cs="Times New Roman"/>
          <w:color w:val="FF0000"/>
          <w:sz w:val="24"/>
          <w:szCs w:val="24"/>
        </w:rPr>
        <w:t xml:space="preserve">Реализм XIX–ХХ века </w:t>
      </w:r>
    </w:p>
    <w:p w:rsidR="00AF4D56" w:rsidRPr="00014BD9" w:rsidRDefault="00AF4D56" w:rsidP="00014BD9">
      <w:pPr>
        <w:spacing w:after="0" w:line="240" w:lineRule="auto"/>
        <w:jc w:val="both"/>
        <w:rPr>
          <w:rFonts w:ascii="Times New Roman" w:hAnsi="Times New Roman" w:cs="Times New Roman"/>
          <w:color w:val="FF0000"/>
          <w:sz w:val="24"/>
          <w:szCs w:val="24"/>
        </w:rPr>
      </w:pPr>
      <w:r w:rsidRPr="00014BD9">
        <w:rPr>
          <w:rFonts w:ascii="Times New Roman" w:hAnsi="Times New Roman" w:cs="Times New Roman"/>
          <w:color w:val="FF0000"/>
          <w:sz w:val="24"/>
          <w:szCs w:val="24"/>
        </w:rPr>
        <w:t xml:space="preserve">Модернизм конца XIX – ХХ века </w:t>
      </w:r>
    </w:p>
    <w:p w:rsidR="00AF4D56" w:rsidRPr="00014BD9" w:rsidRDefault="00AF4D56" w:rsidP="00014BD9">
      <w:pPr>
        <w:spacing w:after="0" w:line="240" w:lineRule="auto"/>
        <w:jc w:val="both"/>
        <w:rPr>
          <w:rFonts w:ascii="Times New Roman" w:hAnsi="Times New Roman" w:cs="Times New Roman"/>
          <w:color w:val="FF0000"/>
          <w:sz w:val="24"/>
          <w:szCs w:val="24"/>
        </w:rPr>
      </w:pPr>
      <w:r w:rsidRPr="00014BD9">
        <w:rPr>
          <w:rFonts w:ascii="Times New Roman" w:hAnsi="Times New Roman" w:cs="Times New Roman"/>
          <w:color w:val="FF0000"/>
          <w:sz w:val="24"/>
          <w:szCs w:val="24"/>
        </w:rPr>
        <w:t xml:space="preserve">Литература советского времени </w:t>
      </w:r>
    </w:p>
    <w:p w:rsidR="00AF4D56" w:rsidRPr="00014BD9" w:rsidRDefault="00AF4D56" w:rsidP="00014BD9">
      <w:pPr>
        <w:spacing w:after="0" w:line="240" w:lineRule="auto"/>
        <w:jc w:val="both"/>
        <w:rPr>
          <w:rFonts w:ascii="Times New Roman" w:hAnsi="Times New Roman" w:cs="Times New Roman"/>
          <w:color w:val="FF0000"/>
          <w:sz w:val="24"/>
          <w:szCs w:val="24"/>
        </w:rPr>
      </w:pPr>
      <w:r w:rsidRPr="00014BD9">
        <w:rPr>
          <w:rFonts w:ascii="Times New Roman" w:hAnsi="Times New Roman" w:cs="Times New Roman"/>
          <w:color w:val="FF0000"/>
          <w:sz w:val="24"/>
          <w:szCs w:val="24"/>
        </w:rPr>
        <w:t>Современный литературный процесс</w:t>
      </w:r>
    </w:p>
    <w:p w:rsidR="00AF4D56" w:rsidRPr="00014BD9" w:rsidRDefault="00AF4D56" w:rsidP="00014BD9">
      <w:pPr>
        <w:spacing w:after="0" w:line="240" w:lineRule="auto"/>
        <w:jc w:val="both"/>
        <w:rPr>
          <w:rFonts w:ascii="Times New Roman" w:hAnsi="Times New Roman" w:cs="Times New Roman"/>
          <w:color w:val="FF0000"/>
          <w:sz w:val="24"/>
          <w:szCs w:val="24"/>
        </w:rPr>
      </w:pPr>
      <w:r w:rsidRPr="00014BD9">
        <w:rPr>
          <w:rFonts w:ascii="Times New Roman" w:hAnsi="Times New Roman" w:cs="Times New Roman"/>
          <w:color w:val="FF0000"/>
          <w:sz w:val="24"/>
          <w:szCs w:val="24"/>
        </w:rPr>
        <w:t>Мировая литература XIX–ХХ века</w:t>
      </w:r>
    </w:p>
    <w:p w:rsidR="00AF4D56" w:rsidRPr="00014BD9" w:rsidRDefault="00AF4D56" w:rsidP="00014BD9">
      <w:pPr>
        <w:spacing w:after="0" w:line="240" w:lineRule="auto"/>
        <w:jc w:val="both"/>
        <w:rPr>
          <w:rFonts w:ascii="Times New Roman" w:hAnsi="Times New Roman" w:cs="Times New Roman"/>
          <w:color w:val="FF0000"/>
          <w:sz w:val="24"/>
          <w:szCs w:val="24"/>
        </w:rPr>
      </w:pPr>
      <w:r w:rsidRPr="00014BD9">
        <w:rPr>
          <w:rFonts w:ascii="Times New Roman" w:hAnsi="Times New Roman" w:cs="Times New Roman"/>
          <w:color w:val="FF0000"/>
          <w:sz w:val="24"/>
          <w:szCs w:val="24"/>
        </w:rPr>
        <w:t>Родная (региональная) литература</w:t>
      </w:r>
    </w:p>
    <w:p w:rsidR="00AF4D56" w:rsidRPr="00014BD9" w:rsidRDefault="00AF4D56" w:rsidP="00014BD9">
      <w:pPr>
        <w:spacing w:after="0" w:line="240" w:lineRule="auto"/>
        <w:jc w:val="both"/>
        <w:rPr>
          <w:rFonts w:ascii="Times New Roman" w:hAnsi="Times New Roman" w:cs="Times New Roman"/>
          <w:color w:val="FF0000"/>
          <w:sz w:val="24"/>
          <w:szCs w:val="24"/>
        </w:rPr>
      </w:pPr>
      <w:r w:rsidRPr="00014BD9">
        <w:rPr>
          <w:rFonts w:ascii="Times New Roman" w:hAnsi="Times New Roman" w:cs="Times New Roman"/>
          <w:color w:val="FF0000"/>
          <w:sz w:val="24"/>
          <w:szCs w:val="24"/>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p w:rsidR="00C9039A" w:rsidRPr="00014BD9" w:rsidRDefault="00C9039A" w:rsidP="00014BD9">
      <w:pPr>
        <w:spacing w:after="0" w:line="240" w:lineRule="auto"/>
        <w:jc w:val="both"/>
        <w:rPr>
          <w:rFonts w:ascii="Times New Roman" w:hAnsi="Times New Roman" w:cs="Times New Roman"/>
          <w:sz w:val="24"/>
          <w:szCs w:val="24"/>
        </w:rPr>
      </w:pP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1. Проблемно-тематические блоки</w:t>
      </w: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lastRenderedPageBreak/>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C9039A" w:rsidRPr="00014BD9" w:rsidRDefault="00C9039A" w:rsidP="00014BD9">
      <w:pPr>
        <w:spacing w:after="0" w:line="240" w:lineRule="auto"/>
        <w:jc w:val="both"/>
        <w:rPr>
          <w:rFonts w:ascii="Times New Roman" w:hAnsi="Times New Roman" w:cs="Times New Roman"/>
          <w:sz w:val="24"/>
          <w:szCs w:val="24"/>
        </w:rPr>
      </w:pP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 xml:space="preserve">2. </w:t>
      </w:r>
      <w:proofErr w:type="spellStart"/>
      <w:r w:rsidRPr="00014BD9">
        <w:rPr>
          <w:rFonts w:ascii="Times New Roman" w:hAnsi="Times New Roman" w:cs="Times New Roman"/>
          <w:sz w:val="24"/>
          <w:szCs w:val="24"/>
        </w:rPr>
        <w:t>Историко</w:t>
      </w:r>
      <w:proofErr w:type="spellEnd"/>
      <w:r w:rsidRPr="00014BD9">
        <w:rPr>
          <w:rFonts w:ascii="Times New Roman" w:hAnsi="Times New Roman" w:cs="Times New Roman"/>
          <w:sz w:val="24"/>
          <w:szCs w:val="24"/>
        </w:rPr>
        <w:t>- и теоретико-литературные блоки</w:t>
      </w: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 xml:space="preserve">Литература советского времени (литература советская, русского зарубежья, </w:t>
      </w:r>
      <w:proofErr w:type="spellStart"/>
      <w:r w:rsidRPr="00014BD9">
        <w:rPr>
          <w:rFonts w:ascii="Times New Roman" w:hAnsi="Times New Roman" w:cs="Times New Roman"/>
          <w:sz w:val="24"/>
          <w:szCs w:val="24"/>
        </w:rPr>
        <w:t>неподцензурная</w:t>
      </w:r>
      <w:proofErr w:type="spellEnd"/>
      <w:r w:rsidRPr="00014BD9">
        <w:rPr>
          <w:rFonts w:ascii="Times New Roman" w:hAnsi="Times New Roman" w:cs="Times New Roman"/>
          <w:sz w:val="24"/>
          <w:szCs w:val="24"/>
        </w:rPr>
        <w:t xml:space="preserve">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C9039A" w:rsidRPr="00014BD9" w:rsidRDefault="00C9039A" w:rsidP="00014BD9">
      <w:pPr>
        <w:spacing w:after="0" w:line="240" w:lineRule="auto"/>
        <w:jc w:val="both"/>
        <w:rPr>
          <w:rFonts w:ascii="Times New Roman" w:hAnsi="Times New Roman" w:cs="Times New Roman"/>
          <w:color w:val="00B050"/>
          <w:sz w:val="24"/>
          <w:szCs w:val="24"/>
        </w:rPr>
      </w:pPr>
      <w:r w:rsidRPr="00014BD9">
        <w:rPr>
          <w:rFonts w:ascii="Times New Roman" w:hAnsi="Times New Roman" w:cs="Times New Roman"/>
          <w:sz w:val="24"/>
          <w:szCs w:val="24"/>
        </w:rPr>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C9039A" w:rsidRPr="00014BD9" w:rsidRDefault="00C9039A" w:rsidP="00014BD9">
      <w:pPr>
        <w:spacing w:after="0" w:line="240" w:lineRule="auto"/>
        <w:jc w:val="center"/>
        <w:rPr>
          <w:rFonts w:ascii="Times New Roman" w:hAnsi="Times New Roman" w:cs="Times New Roman"/>
          <w:sz w:val="24"/>
          <w:szCs w:val="24"/>
        </w:rPr>
      </w:pPr>
    </w:p>
    <w:p w:rsidR="00C9039A" w:rsidRPr="00014BD9" w:rsidRDefault="00C9039A" w:rsidP="00014BD9">
      <w:pPr>
        <w:spacing w:after="0" w:line="240" w:lineRule="auto"/>
        <w:jc w:val="center"/>
        <w:rPr>
          <w:rFonts w:ascii="Times New Roman" w:hAnsi="Times New Roman" w:cs="Times New Roman"/>
          <w:sz w:val="24"/>
          <w:szCs w:val="24"/>
        </w:rPr>
      </w:pPr>
    </w:p>
    <w:p w:rsidR="00C9039A" w:rsidRPr="00014BD9" w:rsidRDefault="00C9039A" w:rsidP="00014BD9">
      <w:pPr>
        <w:spacing w:after="0" w:line="240" w:lineRule="auto"/>
        <w:jc w:val="center"/>
        <w:rPr>
          <w:rFonts w:ascii="Times New Roman" w:hAnsi="Times New Roman" w:cs="Times New Roman"/>
          <w:sz w:val="24"/>
          <w:szCs w:val="24"/>
        </w:rPr>
      </w:pPr>
      <w:r w:rsidRPr="00014BD9">
        <w:rPr>
          <w:rFonts w:ascii="Times New Roman" w:hAnsi="Times New Roman" w:cs="Times New Roman"/>
          <w:sz w:val="24"/>
          <w:szCs w:val="24"/>
        </w:rPr>
        <w:t>СОДЕРЖАНИЕ УЧЕБНОГО ПРЕДМЕТА</w:t>
      </w:r>
    </w:p>
    <w:p w:rsidR="00C9039A" w:rsidRPr="00014BD9" w:rsidRDefault="00C9039A" w:rsidP="00014BD9">
      <w:pPr>
        <w:spacing w:after="0" w:line="240" w:lineRule="auto"/>
        <w:jc w:val="center"/>
        <w:rPr>
          <w:rFonts w:ascii="Times New Roman" w:hAnsi="Times New Roman" w:cs="Times New Roman"/>
          <w:sz w:val="24"/>
          <w:szCs w:val="24"/>
        </w:rPr>
      </w:pPr>
      <w:r w:rsidRPr="00014BD9">
        <w:rPr>
          <w:rFonts w:ascii="Times New Roman" w:hAnsi="Times New Roman" w:cs="Times New Roman"/>
          <w:sz w:val="24"/>
          <w:szCs w:val="24"/>
        </w:rPr>
        <w:t>Литература</w:t>
      </w:r>
    </w:p>
    <w:p w:rsidR="00C9039A" w:rsidRPr="00014BD9" w:rsidRDefault="00C9039A" w:rsidP="00014BD9">
      <w:pPr>
        <w:spacing w:after="0" w:line="240" w:lineRule="auto"/>
        <w:jc w:val="center"/>
        <w:rPr>
          <w:rFonts w:ascii="Times New Roman" w:hAnsi="Times New Roman" w:cs="Times New Roman"/>
          <w:sz w:val="24"/>
          <w:szCs w:val="24"/>
        </w:rPr>
      </w:pPr>
    </w:p>
    <w:p w:rsidR="00C9039A" w:rsidRPr="00014BD9" w:rsidRDefault="00C9039A" w:rsidP="00014BD9">
      <w:pPr>
        <w:spacing w:after="0" w:line="240" w:lineRule="auto"/>
        <w:jc w:val="center"/>
        <w:rPr>
          <w:rFonts w:ascii="Times New Roman" w:hAnsi="Times New Roman" w:cs="Times New Roman"/>
          <w:b/>
          <w:sz w:val="24"/>
          <w:szCs w:val="24"/>
        </w:rPr>
      </w:pPr>
      <w:r w:rsidRPr="00014BD9">
        <w:rPr>
          <w:rFonts w:ascii="Times New Roman" w:hAnsi="Times New Roman" w:cs="Times New Roman"/>
          <w:b/>
          <w:sz w:val="24"/>
          <w:szCs w:val="24"/>
        </w:rPr>
        <w:t>10 класс</w:t>
      </w: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Вводные уроки (2 ч.)</w:t>
      </w:r>
    </w:p>
    <w:p w:rsidR="00C9039A" w:rsidRPr="00014BD9" w:rsidRDefault="00C9039A" w:rsidP="00014BD9">
      <w:pPr>
        <w:spacing w:after="0" w:line="240" w:lineRule="auto"/>
        <w:jc w:val="both"/>
        <w:rPr>
          <w:rFonts w:ascii="Times New Roman" w:hAnsi="Times New Roman" w:cs="Times New Roman"/>
          <w:sz w:val="24"/>
          <w:szCs w:val="24"/>
        </w:rPr>
      </w:pP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 xml:space="preserve">Историко-литературный процесс в России середины и второй половины </w:t>
      </w:r>
      <w:r w:rsidRPr="00014BD9">
        <w:rPr>
          <w:rFonts w:ascii="Times New Roman" w:hAnsi="Times New Roman" w:cs="Times New Roman"/>
          <w:sz w:val="24"/>
          <w:szCs w:val="24"/>
          <w:lang w:val="en-US"/>
        </w:rPr>
        <w:t>XIX</w:t>
      </w:r>
      <w:r w:rsidRPr="00014BD9">
        <w:rPr>
          <w:rFonts w:ascii="Times New Roman" w:hAnsi="Times New Roman" w:cs="Times New Roman"/>
          <w:sz w:val="24"/>
          <w:szCs w:val="24"/>
        </w:rPr>
        <w:t xml:space="preserve"> века (общая характеристика). Входная диагностическая работа.</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 xml:space="preserve">Раздел 1. Реализм </w:t>
      </w:r>
      <w:r w:rsidRPr="00014BD9">
        <w:rPr>
          <w:rFonts w:ascii="Times New Roman" w:hAnsi="Times New Roman" w:cs="Times New Roman"/>
          <w:b/>
          <w:sz w:val="24"/>
          <w:szCs w:val="24"/>
          <w:lang w:val="en-US"/>
        </w:rPr>
        <w:t>XIX</w:t>
      </w:r>
      <w:r w:rsidRPr="00014BD9">
        <w:rPr>
          <w:rFonts w:ascii="Times New Roman" w:hAnsi="Times New Roman" w:cs="Times New Roman"/>
          <w:b/>
          <w:sz w:val="24"/>
          <w:szCs w:val="24"/>
        </w:rPr>
        <w:t>-</w:t>
      </w:r>
      <w:r w:rsidRPr="00014BD9">
        <w:rPr>
          <w:rFonts w:ascii="Times New Roman" w:hAnsi="Times New Roman" w:cs="Times New Roman"/>
          <w:b/>
          <w:sz w:val="24"/>
          <w:szCs w:val="24"/>
          <w:lang w:val="en-US"/>
        </w:rPr>
        <w:t>XX</w:t>
      </w:r>
      <w:r w:rsidRPr="00014BD9">
        <w:rPr>
          <w:rFonts w:ascii="Times New Roman" w:hAnsi="Times New Roman" w:cs="Times New Roman"/>
          <w:b/>
          <w:sz w:val="24"/>
          <w:szCs w:val="24"/>
        </w:rPr>
        <w:t xml:space="preserve"> века. Часть 1. (28 ч.)</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sz w:val="24"/>
          <w:szCs w:val="24"/>
        </w:rPr>
        <w:t>Русская литература II половины XIX века. Реализм. Идейные направления, критика, журналистика 1860-1890-х годов.</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А. Н. Островский (8 ч.)</w:t>
      </w: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sz w:val="24"/>
          <w:szCs w:val="24"/>
        </w:rPr>
        <w:t xml:space="preserve">А. Н. Островский. Жизнь и творчество. Пьеса «Бесприданница»: тема утраченных иллюзий. Пьеса «Гроза»: история создания, сюжет, идейно-тематическая направленность. Символика заглавия пьесы. Изображение «затерянного мира» города Калинова в пьесе. Трагическая острота конфликта Катерины с «тёмным царством». Роль второстепенных и </w:t>
      </w:r>
      <w:proofErr w:type="spellStart"/>
      <w:r w:rsidRPr="00014BD9">
        <w:rPr>
          <w:rFonts w:ascii="Times New Roman" w:hAnsi="Times New Roman" w:cs="Times New Roman"/>
          <w:sz w:val="24"/>
          <w:szCs w:val="24"/>
        </w:rPr>
        <w:t>внесценических</w:t>
      </w:r>
      <w:proofErr w:type="spellEnd"/>
      <w:r w:rsidRPr="00014BD9">
        <w:rPr>
          <w:rFonts w:ascii="Times New Roman" w:hAnsi="Times New Roman" w:cs="Times New Roman"/>
          <w:sz w:val="24"/>
          <w:szCs w:val="24"/>
        </w:rPr>
        <w:t xml:space="preserve"> персонажей в пьесе. Классное сочинение по пьесе А. Н. Островского «Гроза». </w:t>
      </w:r>
      <w:r w:rsidRPr="00014BD9">
        <w:rPr>
          <w:rFonts w:ascii="Times New Roman" w:eastAsia="Times New Roman" w:hAnsi="Times New Roman" w:cs="Times New Roman"/>
          <w:sz w:val="24"/>
          <w:szCs w:val="24"/>
        </w:rPr>
        <w:t>Драма А. Н. Островского «Гроза» в русской критике. Н. А. Добролюбов «Луч света в темном царстве», Д. И. Писарев «Мотивы русской драмы».</w:t>
      </w:r>
    </w:p>
    <w:p w:rsidR="00C9039A" w:rsidRPr="00014BD9" w:rsidRDefault="00C9039A" w:rsidP="00014BD9">
      <w:pPr>
        <w:spacing w:after="0" w:line="240" w:lineRule="auto"/>
        <w:jc w:val="both"/>
        <w:rPr>
          <w:rFonts w:ascii="Times New Roman" w:eastAsia="Times New Roman" w:hAnsi="Times New Roman" w:cs="Times New Roman"/>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И. А. Гончаров (9 ч.)</w:t>
      </w: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 xml:space="preserve">И. А. Гончаров. Личность и творчество. Романная трилогия И. А. Гончарова как художественное целое («Обыкновенная история», «Обломов», «Обрыв»). Роман «Обломов»: история создания, сюжет. Утро Обломова. Быт и бытие Ильи Ильича. </w:t>
      </w:r>
      <w:r w:rsidRPr="00014BD9">
        <w:rPr>
          <w:rFonts w:ascii="Times New Roman" w:hAnsi="Times New Roman" w:cs="Times New Roman"/>
          <w:sz w:val="24"/>
          <w:szCs w:val="24"/>
        </w:rPr>
        <w:lastRenderedPageBreak/>
        <w:t xml:space="preserve">Идейно-композиционное значение главы «Сон Обломова». Образ Захара и его роль в характеристике «обломовщины». Обломов и </w:t>
      </w:r>
      <w:proofErr w:type="spellStart"/>
      <w:r w:rsidRPr="00014BD9">
        <w:rPr>
          <w:rFonts w:ascii="Times New Roman" w:hAnsi="Times New Roman" w:cs="Times New Roman"/>
          <w:sz w:val="24"/>
          <w:szCs w:val="24"/>
        </w:rPr>
        <w:t>Штольц</w:t>
      </w:r>
      <w:proofErr w:type="spellEnd"/>
      <w:r w:rsidRPr="00014BD9">
        <w:rPr>
          <w:rFonts w:ascii="Times New Roman" w:hAnsi="Times New Roman" w:cs="Times New Roman"/>
          <w:sz w:val="24"/>
          <w:szCs w:val="24"/>
        </w:rPr>
        <w:t>: два вектора русской жизни. Два типа любви в романе: Обломов и Ольга Ильинская, Обломов и Агафья Пшеницына. Классное сочинение по роману И. А. Гончарова «Обломов».</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И. С. Тургенев (9 ч.)</w:t>
      </w: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 xml:space="preserve">Жизнь и творчество И. С. Тургенева. Роман «Дворянское гнездо»: история создания, сюжет, идейно-тематическая направленность (обзорный урок). Роман «Накануне»: художественное осмысление проблемы деятельного начала в человеке (обзорный урок). Роман «Отцы и дети»: сюжет романа, образы главных героев. Смысл названия романа. Евгений Базаров в системе действующих лиц. Нигилизм и нравственный максимализм Базарова. Мир «отцов» в романе. Черты «увядающей аристократии» в образах братьев </w:t>
      </w:r>
      <w:proofErr w:type="spellStart"/>
      <w:r w:rsidRPr="00014BD9">
        <w:rPr>
          <w:rFonts w:ascii="Times New Roman" w:hAnsi="Times New Roman" w:cs="Times New Roman"/>
          <w:sz w:val="24"/>
          <w:szCs w:val="24"/>
        </w:rPr>
        <w:t>Кирсановых</w:t>
      </w:r>
      <w:proofErr w:type="spellEnd"/>
      <w:r w:rsidRPr="00014BD9">
        <w:rPr>
          <w:rFonts w:ascii="Times New Roman" w:hAnsi="Times New Roman" w:cs="Times New Roman"/>
          <w:sz w:val="24"/>
          <w:szCs w:val="24"/>
        </w:rPr>
        <w:t>. Проблемы поколений, жизненной активности и вечных человеческих ценностей в романе. Любовная линия в романе и ее место в общей проблематике произведения. Классное сочинение по роману И. С. Тургенева «Отцы и дети».</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 xml:space="preserve">Раздел 2. Поэзия середины и второй половины </w:t>
      </w:r>
      <w:r w:rsidRPr="00014BD9">
        <w:rPr>
          <w:rFonts w:ascii="Times New Roman" w:hAnsi="Times New Roman" w:cs="Times New Roman"/>
          <w:b/>
          <w:sz w:val="24"/>
          <w:szCs w:val="24"/>
          <w:lang w:val="en-US"/>
        </w:rPr>
        <w:t>XIX</w:t>
      </w:r>
      <w:r w:rsidRPr="00014BD9">
        <w:rPr>
          <w:rFonts w:ascii="Times New Roman" w:hAnsi="Times New Roman" w:cs="Times New Roman"/>
          <w:b/>
          <w:sz w:val="24"/>
          <w:szCs w:val="24"/>
        </w:rPr>
        <w:t xml:space="preserve"> века (21 ч.)</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Ф. И. Тютчев (4 ч.)</w:t>
      </w:r>
    </w:p>
    <w:p w:rsidR="00C9039A" w:rsidRPr="00014BD9" w:rsidRDefault="00C9039A" w:rsidP="00014BD9">
      <w:pPr>
        <w:spacing w:after="0" w:line="240" w:lineRule="auto"/>
        <w:jc w:val="both"/>
        <w:rPr>
          <w:rFonts w:ascii="Times New Roman" w:eastAsia="Times New Roman" w:hAnsi="Times New Roman" w:cs="Times New Roman"/>
          <w:sz w:val="24"/>
          <w:szCs w:val="24"/>
        </w:rPr>
      </w:pPr>
      <w:r w:rsidRPr="00014BD9">
        <w:rPr>
          <w:rFonts w:ascii="Times New Roman" w:hAnsi="Times New Roman" w:cs="Times New Roman"/>
          <w:sz w:val="24"/>
          <w:szCs w:val="24"/>
        </w:rPr>
        <w:t>Философская лирика Ф. И. Тютчева (</w:t>
      </w:r>
      <w:r w:rsidRPr="00014BD9">
        <w:rPr>
          <w:rFonts w:ascii="Times New Roman" w:eastAsia="Times New Roman" w:hAnsi="Times New Roman" w:cs="Times New Roman"/>
          <w:sz w:val="24"/>
          <w:szCs w:val="24"/>
        </w:rPr>
        <w:t>«</w:t>
      </w:r>
      <w:proofErr w:type="spellStart"/>
      <w:r w:rsidRPr="00014BD9">
        <w:rPr>
          <w:rFonts w:ascii="Times New Roman" w:eastAsia="Times New Roman" w:hAnsi="Times New Roman" w:cs="Times New Roman"/>
          <w:sz w:val="24"/>
          <w:szCs w:val="24"/>
        </w:rPr>
        <w:t>Silentium</w:t>
      </w:r>
      <w:proofErr w:type="spellEnd"/>
      <w:r w:rsidRPr="00014BD9">
        <w:rPr>
          <w:rFonts w:ascii="Times New Roman" w:eastAsia="Times New Roman" w:hAnsi="Times New Roman" w:cs="Times New Roman"/>
          <w:sz w:val="24"/>
          <w:szCs w:val="24"/>
        </w:rPr>
        <w:t xml:space="preserve">!», </w:t>
      </w:r>
      <w:r w:rsidRPr="00014BD9">
        <w:rPr>
          <w:rFonts w:ascii="Times New Roman" w:hAnsi="Times New Roman" w:cs="Times New Roman"/>
          <w:sz w:val="24"/>
          <w:szCs w:val="24"/>
        </w:rPr>
        <w:t>«День и ночь», «С поляны коршун поднялся…»). Трагическое ощущение мимолётности бытия в поэзии Ф. И. Тютчева. Мотивы противоборства враждебных сил в природе и в душе человека в поэзии Ф. И. Тютчева. Любовная лирика Ф. И. Тютчева (</w:t>
      </w:r>
      <w:r w:rsidRPr="00014BD9">
        <w:rPr>
          <w:rFonts w:ascii="Times New Roman" w:eastAsia="Times New Roman" w:hAnsi="Times New Roman" w:cs="Times New Roman"/>
          <w:sz w:val="24"/>
          <w:szCs w:val="24"/>
        </w:rPr>
        <w:t xml:space="preserve">«К. Б.» («Я встретил вас – и все былое...»), </w:t>
      </w:r>
      <w:r w:rsidRPr="00014BD9">
        <w:rPr>
          <w:rFonts w:ascii="Times New Roman" w:hAnsi="Times New Roman" w:cs="Times New Roman"/>
          <w:sz w:val="24"/>
          <w:szCs w:val="24"/>
        </w:rPr>
        <w:t>«Нам не дано предугадать…»</w:t>
      </w:r>
      <w:r w:rsidRPr="00014BD9">
        <w:rPr>
          <w:rFonts w:ascii="Times New Roman" w:eastAsia="Times New Roman" w:hAnsi="Times New Roman" w:cs="Times New Roman"/>
          <w:sz w:val="24"/>
          <w:szCs w:val="24"/>
        </w:rPr>
        <w:t>, «О, как убийственно мы любим...»). Анализ стихотворения Ф. И. Тютчева «</w:t>
      </w:r>
      <w:proofErr w:type="spellStart"/>
      <w:r w:rsidRPr="00014BD9">
        <w:rPr>
          <w:rFonts w:ascii="Times New Roman" w:eastAsia="Times New Roman" w:hAnsi="Times New Roman" w:cs="Times New Roman"/>
          <w:sz w:val="24"/>
          <w:szCs w:val="24"/>
          <w:lang w:val="en-US"/>
        </w:rPr>
        <w:t>Silentium</w:t>
      </w:r>
      <w:proofErr w:type="spellEnd"/>
      <w:r w:rsidRPr="00014BD9">
        <w:rPr>
          <w:rFonts w:ascii="Times New Roman" w:eastAsia="Times New Roman" w:hAnsi="Times New Roman" w:cs="Times New Roman"/>
          <w:sz w:val="24"/>
          <w:szCs w:val="24"/>
        </w:rPr>
        <w:t>!»</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А. А. Фет (4 ч.)</w:t>
      </w: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Тема природы, любви, творчества в лирике А. А. Фета («Как беден наш язык! Хочу и не могу…», «Учись у них – у дуба, у березы…», «Шепот, робкое дыханье…», «Я пришел к тебе с приветом…»). Красота и поэтичность любовного чувства в интимной лирике А. А. Фета. Анализ стихотворения А. А. Фета «Учись у них – у дуба, у березы».</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А. К. Толстой (2 ч.)</w:t>
      </w: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Жанрово-тематическое богатство творчества А. К. Толстого: обращение к историческому песенному фольклору и политической сатире. Мажорный тон, ясность и гармоничность поэзии А. К. Толстого (</w:t>
      </w:r>
      <w:r w:rsidRPr="00014BD9">
        <w:rPr>
          <w:rFonts w:ascii="Times New Roman" w:eastAsia="Times New Roman" w:hAnsi="Times New Roman" w:cs="Times New Roman"/>
          <w:sz w:val="24"/>
          <w:szCs w:val="24"/>
        </w:rPr>
        <w:t>«Средь шумного бала, случайно…», «Край ты мой, родимый край...», «Меня, во мраке и в пыли…»)</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Промежуточная контрольная работа за I полугодие</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Н. А. Некрасов (8 ч.)</w:t>
      </w: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Лирика Н. А. Некрасова – воплощение страданий, дум и чаяний народа. Социальные и гражданские мотивы в лирике Н. А. Не</w:t>
      </w:r>
      <w:r w:rsidRPr="00014BD9">
        <w:rPr>
          <w:rFonts w:ascii="Times New Roman" w:hAnsi="Times New Roman" w:cs="Times New Roman"/>
          <w:sz w:val="24"/>
          <w:szCs w:val="24"/>
        </w:rPr>
        <w:softHyphen/>
        <w:t>красова («Поэт и Гражданин», «Пророк», «Родина»). Анализ стихотворения Н. А. Некрасова «Поэт и гражданин». Проблематика поэмы Н. А. Некрасова «Кому на Руси жить хорошо». Стихия народной жизни и ее яркие представители (</w:t>
      </w:r>
      <w:proofErr w:type="spellStart"/>
      <w:r w:rsidRPr="00014BD9">
        <w:rPr>
          <w:rFonts w:ascii="Times New Roman" w:hAnsi="Times New Roman" w:cs="Times New Roman"/>
          <w:sz w:val="24"/>
          <w:szCs w:val="24"/>
        </w:rPr>
        <w:t>Яким</w:t>
      </w:r>
      <w:proofErr w:type="spellEnd"/>
      <w:r w:rsidRPr="00014BD9">
        <w:rPr>
          <w:rFonts w:ascii="Times New Roman" w:hAnsi="Times New Roman" w:cs="Times New Roman"/>
          <w:sz w:val="24"/>
          <w:szCs w:val="24"/>
        </w:rPr>
        <w:t xml:space="preserve"> Нагой, </w:t>
      </w:r>
      <w:proofErr w:type="spellStart"/>
      <w:r w:rsidRPr="00014BD9">
        <w:rPr>
          <w:rFonts w:ascii="Times New Roman" w:hAnsi="Times New Roman" w:cs="Times New Roman"/>
          <w:sz w:val="24"/>
          <w:szCs w:val="24"/>
        </w:rPr>
        <w:t>Ермил</w:t>
      </w:r>
      <w:proofErr w:type="spellEnd"/>
      <w:r w:rsidRPr="00014BD9">
        <w:rPr>
          <w:rFonts w:ascii="Times New Roman" w:hAnsi="Times New Roman" w:cs="Times New Roman"/>
          <w:sz w:val="24"/>
          <w:szCs w:val="24"/>
        </w:rPr>
        <w:t xml:space="preserve"> </w:t>
      </w:r>
      <w:proofErr w:type="spellStart"/>
      <w:r w:rsidRPr="00014BD9">
        <w:rPr>
          <w:rFonts w:ascii="Times New Roman" w:hAnsi="Times New Roman" w:cs="Times New Roman"/>
          <w:sz w:val="24"/>
          <w:szCs w:val="24"/>
        </w:rPr>
        <w:t>Гирин</w:t>
      </w:r>
      <w:proofErr w:type="spellEnd"/>
      <w:r w:rsidRPr="00014BD9">
        <w:rPr>
          <w:rFonts w:ascii="Times New Roman" w:hAnsi="Times New Roman" w:cs="Times New Roman"/>
          <w:sz w:val="24"/>
          <w:szCs w:val="24"/>
        </w:rPr>
        <w:t xml:space="preserve">, дед Савелий) в поэме. Тема женской доли и художественный образ Матрены Корчагиной в поэме. Проблема поиска счастья и ее решение в поэме. Образ Гриши </w:t>
      </w:r>
      <w:proofErr w:type="spellStart"/>
      <w:r w:rsidRPr="00014BD9">
        <w:rPr>
          <w:rFonts w:ascii="Times New Roman" w:hAnsi="Times New Roman" w:cs="Times New Roman"/>
          <w:sz w:val="24"/>
          <w:szCs w:val="24"/>
        </w:rPr>
        <w:t>Добросклонова</w:t>
      </w:r>
      <w:proofErr w:type="spellEnd"/>
      <w:r w:rsidRPr="00014BD9">
        <w:rPr>
          <w:rFonts w:ascii="Times New Roman" w:hAnsi="Times New Roman" w:cs="Times New Roman"/>
          <w:sz w:val="24"/>
          <w:szCs w:val="24"/>
        </w:rPr>
        <w:t>. Сочинение-рассуждение на тему: «Кому на Руси жить хорошо?»</w:t>
      </w:r>
    </w:p>
    <w:p w:rsidR="00C9039A" w:rsidRPr="00014BD9" w:rsidRDefault="00C9039A" w:rsidP="00014BD9">
      <w:pPr>
        <w:spacing w:after="0" w:line="240" w:lineRule="auto"/>
        <w:jc w:val="both"/>
        <w:rPr>
          <w:rFonts w:ascii="Times New Roman" w:hAnsi="Times New Roman" w:cs="Times New Roman"/>
          <w:sz w:val="24"/>
          <w:szCs w:val="24"/>
        </w:rPr>
      </w:pP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 xml:space="preserve">Повторение темы «Поэзия середины и второй половины </w:t>
      </w:r>
      <w:r w:rsidRPr="00014BD9">
        <w:rPr>
          <w:rFonts w:ascii="Times New Roman" w:hAnsi="Times New Roman" w:cs="Times New Roman"/>
          <w:sz w:val="24"/>
          <w:szCs w:val="24"/>
          <w:lang w:val="en-US"/>
        </w:rPr>
        <w:t>XIX</w:t>
      </w:r>
      <w:r w:rsidRPr="00014BD9">
        <w:rPr>
          <w:rFonts w:ascii="Times New Roman" w:hAnsi="Times New Roman" w:cs="Times New Roman"/>
          <w:sz w:val="24"/>
          <w:szCs w:val="24"/>
        </w:rPr>
        <w:t xml:space="preserve"> века».</w:t>
      </w:r>
      <w:r w:rsidRPr="00014BD9">
        <w:rPr>
          <w:rFonts w:ascii="Times New Roman" w:hAnsi="Times New Roman" w:cs="Times New Roman"/>
          <w:b/>
          <w:sz w:val="24"/>
          <w:szCs w:val="24"/>
        </w:rPr>
        <w:t xml:space="preserve"> </w:t>
      </w:r>
      <w:r w:rsidRPr="00014BD9">
        <w:rPr>
          <w:rFonts w:ascii="Times New Roman" w:hAnsi="Times New Roman" w:cs="Times New Roman"/>
          <w:sz w:val="24"/>
          <w:szCs w:val="24"/>
        </w:rPr>
        <w:t xml:space="preserve">Классное сочинение по творчеству поэтов середины и второй половины </w:t>
      </w:r>
      <w:r w:rsidRPr="00014BD9">
        <w:rPr>
          <w:rFonts w:ascii="Times New Roman" w:hAnsi="Times New Roman" w:cs="Times New Roman"/>
          <w:sz w:val="24"/>
          <w:szCs w:val="24"/>
          <w:lang w:val="en-US"/>
        </w:rPr>
        <w:t>XIX</w:t>
      </w:r>
      <w:r w:rsidRPr="00014BD9">
        <w:rPr>
          <w:rFonts w:ascii="Times New Roman" w:hAnsi="Times New Roman" w:cs="Times New Roman"/>
          <w:sz w:val="24"/>
          <w:szCs w:val="24"/>
        </w:rPr>
        <w:t xml:space="preserve"> века.</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 xml:space="preserve">Раздел 3. Реализм </w:t>
      </w:r>
      <w:r w:rsidRPr="00014BD9">
        <w:rPr>
          <w:rFonts w:ascii="Times New Roman" w:hAnsi="Times New Roman" w:cs="Times New Roman"/>
          <w:b/>
          <w:sz w:val="24"/>
          <w:szCs w:val="24"/>
          <w:lang w:val="en-US"/>
        </w:rPr>
        <w:t>XIX</w:t>
      </w:r>
      <w:r w:rsidRPr="00014BD9">
        <w:rPr>
          <w:rFonts w:ascii="Times New Roman" w:hAnsi="Times New Roman" w:cs="Times New Roman"/>
          <w:b/>
          <w:sz w:val="24"/>
          <w:szCs w:val="24"/>
        </w:rPr>
        <w:t>-</w:t>
      </w:r>
      <w:r w:rsidRPr="00014BD9">
        <w:rPr>
          <w:rFonts w:ascii="Times New Roman" w:hAnsi="Times New Roman" w:cs="Times New Roman"/>
          <w:b/>
          <w:sz w:val="24"/>
          <w:szCs w:val="24"/>
          <w:lang w:val="en-US"/>
        </w:rPr>
        <w:t>XX</w:t>
      </w:r>
      <w:r w:rsidRPr="00014BD9">
        <w:rPr>
          <w:rFonts w:ascii="Times New Roman" w:hAnsi="Times New Roman" w:cs="Times New Roman"/>
          <w:b/>
          <w:sz w:val="24"/>
          <w:szCs w:val="24"/>
        </w:rPr>
        <w:t xml:space="preserve"> века. Часть 2. (41 ч.)</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Ф. М. Достоевский (10 ч.)</w:t>
      </w: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Ф. М. Достоевский. Очерк жизни и творчества. Своеобразие художественной манеры писателя. «Великое Пятикнижие» Ф. М. Достоевского: «Преступление и наказание», «Братья Карамазовы», «</w:t>
      </w:r>
      <w:proofErr w:type="spellStart"/>
      <w:r w:rsidRPr="00014BD9">
        <w:rPr>
          <w:rFonts w:ascii="Times New Roman" w:hAnsi="Times New Roman" w:cs="Times New Roman"/>
          <w:sz w:val="24"/>
          <w:szCs w:val="24"/>
        </w:rPr>
        <w:t>Идиот</w:t>
      </w:r>
      <w:proofErr w:type="spellEnd"/>
      <w:r w:rsidRPr="00014BD9">
        <w:rPr>
          <w:rFonts w:ascii="Times New Roman" w:hAnsi="Times New Roman" w:cs="Times New Roman"/>
          <w:sz w:val="24"/>
          <w:szCs w:val="24"/>
        </w:rPr>
        <w:t>», «Подросток» и «Бесы» (обзорный урок). Эпоха кризиса в романе Ф. М. Достоевского «Преступление и наказание». Образ Петербурга в романе. Смысл теории Раскольникова. Социальные и философские истоки бунта Раскольникова. Мир «униженных и оскорбленных» и бунт личности против жестоких законов социума. Семья Мармеладовых. «Правда» Сони. «Двойники» Раскольникова и их художественная роль. Бескомпромиссный поиск истины, боль за человека как основа позиции Достоевского. Классное сочинение по роману Ф. М. Достоевского «Преступление и наказание».</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М. Е. Салтыков-Щедрин (5 ч.)</w:t>
      </w: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sz w:val="24"/>
          <w:szCs w:val="24"/>
        </w:rPr>
        <w:t xml:space="preserve">Жизнь и творчество великого сатирика М. Е. Салтыкова-Щедрина. «История одного города»: замысел, проблематика и жанр произведения (обзорный урок). Образы градоначальников и проблема народа и власти в романе-летописи «История одного города». «Господа Головлевы» М. Е. Салтыкова-Щедрина: история создания, сюжет, идейно-тематическая направленность. Три поколения семьи Головлевых в романе. </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Н. С. Лесков (3 ч.)</w:t>
      </w: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 xml:space="preserve">Н. С. Лесков. «Леди Макбет </w:t>
      </w:r>
      <w:proofErr w:type="spellStart"/>
      <w:r w:rsidRPr="00014BD9">
        <w:rPr>
          <w:rFonts w:ascii="Times New Roman" w:hAnsi="Times New Roman" w:cs="Times New Roman"/>
          <w:sz w:val="24"/>
          <w:szCs w:val="24"/>
        </w:rPr>
        <w:t>Мценского</w:t>
      </w:r>
      <w:proofErr w:type="spellEnd"/>
      <w:r w:rsidRPr="00014BD9">
        <w:rPr>
          <w:rFonts w:ascii="Times New Roman" w:hAnsi="Times New Roman" w:cs="Times New Roman"/>
          <w:sz w:val="24"/>
          <w:szCs w:val="24"/>
        </w:rPr>
        <w:t xml:space="preserve"> уезда»: общая характеристика повести-очерка. Образы, идейно-художественное своеобразие повести. Тема «очарованной души» в повести Н. С. Лескова «Очарованный странник»</w:t>
      </w:r>
    </w:p>
    <w:p w:rsidR="00C9039A" w:rsidRPr="00014BD9" w:rsidRDefault="00C9039A" w:rsidP="00014BD9">
      <w:pPr>
        <w:spacing w:after="0" w:line="240" w:lineRule="auto"/>
        <w:jc w:val="both"/>
        <w:rPr>
          <w:rFonts w:ascii="Times New Roman" w:eastAsia="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eastAsia="Times New Roman" w:hAnsi="Times New Roman" w:cs="Times New Roman"/>
          <w:b/>
          <w:sz w:val="24"/>
          <w:szCs w:val="24"/>
        </w:rPr>
        <w:t xml:space="preserve">В. М. Гаршин </w:t>
      </w:r>
      <w:r w:rsidRPr="00014BD9">
        <w:rPr>
          <w:rFonts w:ascii="Times New Roman" w:hAnsi="Times New Roman" w:cs="Times New Roman"/>
          <w:b/>
          <w:sz w:val="24"/>
          <w:szCs w:val="24"/>
        </w:rPr>
        <w:t>(1 ч.)</w:t>
      </w: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eastAsia="Times New Roman" w:hAnsi="Times New Roman" w:cs="Times New Roman"/>
          <w:sz w:val="24"/>
          <w:szCs w:val="24"/>
        </w:rPr>
        <w:t xml:space="preserve">В. М. Гаршин. </w:t>
      </w:r>
      <w:r w:rsidRPr="00014BD9">
        <w:rPr>
          <w:rFonts w:ascii="Times New Roman" w:hAnsi="Times New Roman" w:cs="Times New Roman"/>
          <w:sz w:val="24"/>
          <w:szCs w:val="24"/>
        </w:rPr>
        <w:t>Рассказы «Красный цветок», «</w:t>
      </w:r>
      <w:proofErr w:type="spellStart"/>
      <w:r w:rsidRPr="00014BD9">
        <w:rPr>
          <w:rFonts w:ascii="Times New Roman" w:hAnsi="Times New Roman" w:cs="Times New Roman"/>
          <w:sz w:val="24"/>
          <w:szCs w:val="24"/>
        </w:rPr>
        <w:t>Attalea</w:t>
      </w:r>
      <w:proofErr w:type="spellEnd"/>
      <w:r w:rsidRPr="00014BD9">
        <w:rPr>
          <w:rFonts w:ascii="Times New Roman" w:hAnsi="Times New Roman" w:cs="Times New Roman"/>
          <w:sz w:val="24"/>
          <w:szCs w:val="24"/>
        </w:rPr>
        <w:t xml:space="preserve"> </w:t>
      </w:r>
      <w:proofErr w:type="spellStart"/>
      <w:r w:rsidRPr="00014BD9">
        <w:rPr>
          <w:rFonts w:ascii="Times New Roman" w:hAnsi="Times New Roman" w:cs="Times New Roman"/>
          <w:sz w:val="24"/>
          <w:szCs w:val="24"/>
        </w:rPr>
        <w:t>princeps</w:t>
      </w:r>
      <w:proofErr w:type="spellEnd"/>
      <w:r w:rsidRPr="00014BD9">
        <w:rPr>
          <w:rFonts w:ascii="Times New Roman" w:hAnsi="Times New Roman" w:cs="Times New Roman"/>
          <w:sz w:val="24"/>
          <w:szCs w:val="24"/>
        </w:rPr>
        <w:t>»</w:t>
      </w:r>
    </w:p>
    <w:p w:rsidR="00C9039A" w:rsidRPr="00014BD9" w:rsidRDefault="00C9039A" w:rsidP="00014BD9">
      <w:pPr>
        <w:spacing w:after="0" w:line="240" w:lineRule="auto"/>
        <w:jc w:val="both"/>
        <w:rPr>
          <w:rFonts w:ascii="Times New Roman" w:eastAsia="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Л. Н. Толстой (14 ч.)</w:t>
      </w:r>
    </w:p>
    <w:p w:rsidR="00C9039A" w:rsidRPr="00014BD9" w:rsidRDefault="00C9039A" w:rsidP="00014BD9">
      <w:pPr>
        <w:spacing w:after="0" w:line="240" w:lineRule="auto"/>
        <w:jc w:val="both"/>
        <w:rPr>
          <w:rFonts w:ascii="Times New Roman" w:eastAsia="Times New Roman" w:hAnsi="Times New Roman" w:cs="Times New Roman"/>
          <w:sz w:val="24"/>
          <w:szCs w:val="24"/>
        </w:rPr>
      </w:pPr>
      <w:r w:rsidRPr="00014BD9">
        <w:rPr>
          <w:rFonts w:ascii="Times New Roman" w:eastAsia="Times New Roman" w:hAnsi="Times New Roman" w:cs="Times New Roman"/>
          <w:sz w:val="24"/>
          <w:szCs w:val="24"/>
        </w:rPr>
        <w:t xml:space="preserve">Жизненный и творческий путь Л. Н. Толстого. Роман-эпопея «Война и мир»: жанр, проблематика, художественные образы. Анализ эпизода «Вечер в салоне Анны Павловны </w:t>
      </w:r>
      <w:proofErr w:type="spellStart"/>
      <w:r w:rsidRPr="00014BD9">
        <w:rPr>
          <w:rFonts w:ascii="Times New Roman" w:eastAsia="Times New Roman" w:hAnsi="Times New Roman" w:cs="Times New Roman"/>
          <w:sz w:val="24"/>
          <w:szCs w:val="24"/>
        </w:rPr>
        <w:t>Шерер</w:t>
      </w:r>
      <w:proofErr w:type="spellEnd"/>
      <w:r w:rsidRPr="00014BD9">
        <w:rPr>
          <w:rFonts w:ascii="Times New Roman" w:eastAsia="Times New Roman" w:hAnsi="Times New Roman" w:cs="Times New Roman"/>
          <w:sz w:val="24"/>
          <w:szCs w:val="24"/>
        </w:rPr>
        <w:t>». Изображение судеб отдельных людей. Именины у Ростовых. Поиски смысла жизни Пьера Безухова и Андрея Болконского. Психологизм романа («диалектика души» главных героев, роль внутренних монологов). Быт поместного дворянства. Богатая внутренняя жизнь главных героев. Правдивое изображение в романе войны 1805-1807 годов. Правдивое изображение в романе войны 1812 года и её героев как художественное открытие Л. Н. Толстого. Образы Кутузова и Наполеона в романе. Партизанская война. «Мысль народная» в романе. Единство картин войны и мира и философских размышлений писателя. Эпилог романа. Подготовка к классному сочинению по роману Л. Н. Толстого «Война и мир». Классное сочинение по роману Л. Н. Толстого «Война и мир».</w:t>
      </w:r>
    </w:p>
    <w:p w:rsidR="00C9039A" w:rsidRPr="00014BD9" w:rsidRDefault="00C9039A" w:rsidP="00014BD9">
      <w:pPr>
        <w:spacing w:after="0" w:line="240" w:lineRule="auto"/>
        <w:jc w:val="both"/>
        <w:rPr>
          <w:rFonts w:ascii="Times New Roman" w:eastAsia="Times New Roman" w:hAnsi="Times New Roman" w:cs="Times New Roman"/>
          <w:b/>
          <w:sz w:val="24"/>
          <w:szCs w:val="24"/>
        </w:rPr>
      </w:pPr>
    </w:p>
    <w:p w:rsidR="00C9039A" w:rsidRPr="00014BD9" w:rsidRDefault="00C9039A" w:rsidP="00014BD9">
      <w:pPr>
        <w:spacing w:after="0" w:line="240" w:lineRule="auto"/>
        <w:jc w:val="both"/>
        <w:rPr>
          <w:rFonts w:ascii="Times New Roman" w:eastAsia="Times New Roman" w:hAnsi="Times New Roman" w:cs="Times New Roman"/>
          <w:b/>
          <w:sz w:val="24"/>
          <w:szCs w:val="24"/>
        </w:rPr>
      </w:pPr>
      <w:r w:rsidRPr="00014BD9">
        <w:rPr>
          <w:rFonts w:ascii="Times New Roman" w:eastAsia="Times New Roman" w:hAnsi="Times New Roman" w:cs="Times New Roman"/>
          <w:b/>
          <w:sz w:val="24"/>
          <w:szCs w:val="24"/>
        </w:rPr>
        <w:t>А. П. Чехов (8 ч.)</w:t>
      </w:r>
    </w:p>
    <w:p w:rsidR="00C9039A" w:rsidRPr="00014BD9" w:rsidRDefault="00C9039A" w:rsidP="00014BD9">
      <w:pPr>
        <w:spacing w:after="0" w:line="240" w:lineRule="auto"/>
        <w:jc w:val="both"/>
        <w:rPr>
          <w:rFonts w:ascii="Times New Roman" w:eastAsia="Times New Roman" w:hAnsi="Times New Roman" w:cs="Times New Roman"/>
          <w:b/>
          <w:sz w:val="24"/>
          <w:szCs w:val="24"/>
        </w:rPr>
      </w:pPr>
      <w:r w:rsidRPr="00014BD9">
        <w:rPr>
          <w:rFonts w:ascii="Times New Roman" w:hAnsi="Times New Roman" w:cs="Times New Roman"/>
          <w:sz w:val="24"/>
          <w:szCs w:val="24"/>
        </w:rPr>
        <w:t>Жизнь и творчество А. П. Чехова. «Маленькая трилогия» А. П. Чехова («Человек в футляре», «Крыжовник», «О любви»).  А. П. Чехов. «Вишневый сад»: история создания пьесы. Смысл названия и жанровая принадлежность пьесы «Вишневый сад». Своеобразие образной системы и конфликта в пьесе. Разлад желаний и стремлений героев как основа драматического конфликта. Классное сочинение по пьесе А. П. Чехова «Вишневый сад».</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Раздел 4. Мировая литература (8 ч.)</w:t>
      </w:r>
    </w:p>
    <w:p w:rsidR="00C9039A" w:rsidRPr="00014BD9" w:rsidRDefault="00C9039A" w:rsidP="00014BD9">
      <w:pPr>
        <w:spacing w:after="0" w:line="240" w:lineRule="auto"/>
        <w:jc w:val="both"/>
        <w:rPr>
          <w:rFonts w:ascii="Times New Roman" w:eastAsia="Times New Roman" w:hAnsi="Times New Roman" w:cs="Times New Roman"/>
          <w:b/>
          <w:sz w:val="24"/>
          <w:szCs w:val="24"/>
        </w:rPr>
      </w:pPr>
    </w:p>
    <w:p w:rsidR="00C9039A" w:rsidRPr="00014BD9" w:rsidRDefault="00C9039A" w:rsidP="00014BD9">
      <w:pPr>
        <w:spacing w:after="0" w:line="240" w:lineRule="auto"/>
        <w:jc w:val="both"/>
        <w:rPr>
          <w:rFonts w:ascii="Times New Roman" w:eastAsia="Times New Roman" w:hAnsi="Times New Roman" w:cs="Times New Roman"/>
          <w:sz w:val="24"/>
          <w:szCs w:val="24"/>
        </w:rPr>
      </w:pPr>
      <w:r w:rsidRPr="00014BD9">
        <w:rPr>
          <w:rFonts w:ascii="Times New Roman" w:eastAsia="Times New Roman" w:hAnsi="Times New Roman" w:cs="Times New Roman"/>
          <w:b/>
          <w:sz w:val="24"/>
          <w:szCs w:val="24"/>
        </w:rPr>
        <w:t>Ч. Диккенс.</w:t>
      </w:r>
      <w:r w:rsidRPr="00014BD9">
        <w:rPr>
          <w:rFonts w:ascii="Times New Roman" w:eastAsia="Times New Roman" w:hAnsi="Times New Roman" w:cs="Times New Roman"/>
          <w:sz w:val="24"/>
          <w:szCs w:val="24"/>
        </w:rPr>
        <w:t xml:space="preserve"> Повесть-сказка «Рождественская история». История создания, жанровые особенности, тематика произведения. Характеристика образа главного героя. Путешествие </w:t>
      </w:r>
      <w:proofErr w:type="spellStart"/>
      <w:r w:rsidRPr="00014BD9">
        <w:rPr>
          <w:rFonts w:ascii="Times New Roman" w:eastAsia="Times New Roman" w:hAnsi="Times New Roman" w:cs="Times New Roman"/>
          <w:sz w:val="24"/>
          <w:szCs w:val="24"/>
        </w:rPr>
        <w:t>Скруджа</w:t>
      </w:r>
      <w:proofErr w:type="spellEnd"/>
      <w:r w:rsidRPr="00014BD9">
        <w:rPr>
          <w:rFonts w:ascii="Times New Roman" w:eastAsia="Times New Roman" w:hAnsi="Times New Roman" w:cs="Times New Roman"/>
          <w:sz w:val="24"/>
          <w:szCs w:val="24"/>
        </w:rPr>
        <w:t xml:space="preserve"> как способ переосмыслить свою жизнь. </w:t>
      </w:r>
    </w:p>
    <w:p w:rsidR="00C9039A" w:rsidRPr="00014BD9" w:rsidRDefault="00C9039A" w:rsidP="00014BD9">
      <w:pPr>
        <w:spacing w:after="0" w:line="240" w:lineRule="auto"/>
        <w:jc w:val="both"/>
        <w:rPr>
          <w:rFonts w:ascii="Times New Roman" w:eastAsia="Times New Roman" w:hAnsi="Times New Roman" w:cs="Times New Roman"/>
          <w:b/>
          <w:sz w:val="24"/>
          <w:szCs w:val="24"/>
        </w:rPr>
      </w:pPr>
    </w:p>
    <w:p w:rsidR="00C9039A" w:rsidRPr="00014BD9" w:rsidRDefault="00C9039A" w:rsidP="00014BD9">
      <w:pPr>
        <w:spacing w:after="0" w:line="240" w:lineRule="auto"/>
        <w:jc w:val="both"/>
        <w:rPr>
          <w:rFonts w:ascii="Times New Roman" w:eastAsia="Times New Roman" w:hAnsi="Times New Roman" w:cs="Times New Roman"/>
          <w:sz w:val="24"/>
          <w:szCs w:val="24"/>
        </w:rPr>
      </w:pPr>
      <w:r w:rsidRPr="00014BD9">
        <w:rPr>
          <w:rFonts w:ascii="Times New Roman" w:eastAsia="Times New Roman" w:hAnsi="Times New Roman" w:cs="Times New Roman"/>
          <w:b/>
          <w:sz w:val="24"/>
          <w:szCs w:val="24"/>
        </w:rPr>
        <w:t>Г. Уэллс.</w:t>
      </w:r>
      <w:r w:rsidRPr="00014BD9">
        <w:rPr>
          <w:rFonts w:ascii="Times New Roman" w:eastAsia="Times New Roman" w:hAnsi="Times New Roman" w:cs="Times New Roman"/>
          <w:sz w:val="24"/>
          <w:szCs w:val="24"/>
        </w:rPr>
        <w:t xml:space="preserve"> Научно-фантастический роман «Машина времени». Элементы утопии и антиутопии, философской аллегории и социальной сатиры в романе.</w:t>
      </w:r>
    </w:p>
    <w:p w:rsidR="00C9039A" w:rsidRPr="00014BD9" w:rsidRDefault="00C9039A" w:rsidP="00014BD9">
      <w:pPr>
        <w:spacing w:after="0" w:line="240" w:lineRule="auto"/>
        <w:jc w:val="both"/>
        <w:rPr>
          <w:rFonts w:ascii="Times New Roman" w:eastAsia="Times New Roman" w:hAnsi="Times New Roman" w:cs="Times New Roman"/>
          <w:b/>
          <w:sz w:val="24"/>
          <w:szCs w:val="24"/>
        </w:rPr>
      </w:pPr>
    </w:p>
    <w:p w:rsidR="00C9039A" w:rsidRPr="00014BD9" w:rsidRDefault="00C9039A" w:rsidP="00014BD9">
      <w:pPr>
        <w:spacing w:after="0" w:line="240" w:lineRule="auto"/>
        <w:jc w:val="both"/>
        <w:rPr>
          <w:rFonts w:ascii="Times New Roman" w:eastAsia="Times New Roman" w:hAnsi="Times New Roman" w:cs="Times New Roman"/>
          <w:sz w:val="24"/>
          <w:szCs w:val="24"/>
        </w:rPr>
      </w:pPr>
      <w:r w:rsidRPr="00014BD9">
        <w:rPr>
          <w:rFonts w:ascii="Times New Roman" w:eastAsia="Times New Roman" w:hAnsi="Times New Roman" w:cs="Times New Roman"/>
          <w:b/>
          <w:sz w:val="24"/>
          <w:szCs w:val="24"/>
        </w:rPr>
        <w:t>Э. Хемингуэй.</w:t>
      </w:r>
      <w:r w:rsidRPr="00014BD9">
        <w:rPr>
          <w:rFonts w:ascii="Times New Roman" w:eastAsia="Times New Roman" w:hAnsi="Times New Roman" w:cs="Times New Roman"/>
          <w:sz w:val="24"/>
          <w:szCs w:val="24"/>
        </w:rPr>
        <w:t xml:space="preserve"> Повесть «Старик и море». История создания, сюжет произведения, характеристика образа главного героя. Духовно-нравственные проблемы повести.</w:t>
      </w:r>
    </w:p>
    <w:p w:rsidR="00C9039A" w:rsidRPr="00014BD9" w:rsidRDefault="00C9039A" w:rsidP="00014BD9">
      <w:pPr>
        <w:spacing w:after="0" w:line="240" w:lineRule="auto"/>
        <w:jc w:val="both"/>
        <w:rPr>
          <w:rFonts w:ascii="Times New Roman" w:eastAsia="Times New Roman" w:hAnsi="Times New Roman" w:cs="Times New Roman"/>
          <w:b/>
          <w:sz w:val="24"/>
          <w:szCs w:val="24"/>
        </w:rPr>
      </w:pPr>
    </w:p>
    <w:p w:rsidR="00C9039A" w:rsidRPr="00014BD9" w:rsidRDefault="00C9039A" w:rsidP="00014BD9">
      <w:pPr>
        <w:spacing w:after="0" w:line="240" w:lineRule="auto"/>
        <w:jc w:val="both"/>
        <w:rPr>
          <w:rFonts w:ascii="Times New Roman" w:eastAsia="Times New Roman" w:hAnsi="Times New Roman" w:cs="Times New Roman"/>
          <w:sz w:val="24"/>
          <w:szCs w:val="24"/>
        </w:rPr>
      </w:pPr>
      <w:r w:rsidRPr="00014BD9">
        <w:rPr>
          <w:rFonts w:ascii="Times New Roman" w:eastAsia="Times New Roman" w:hAnsi="Times New Roman" w:cs="Times New Roman"/>
          <w:b/>
          <w:sz w:val="24"/>
          <w:szCs w:val="24"/>
        </w:rPr>
        <w:t>Б. Шоу.</w:t>
      </w:r>
      <w:r w:rsidRPr="00014BD9">
        <w:rPr>
          <w:rFonts w:ascii="Times New Roman" w:eastAsia="Times New Roman" w:hAnsi="Times New Roman" w:cs="Times New Roman"/>
          <w:sz w:val="24"/>
          <w:szCs w:val="24"/>
        </w:rPr>
        <w:t xml:space="preserve"> Пьеса «</w:t>
      </w:r>
      <w:proofErr w:type="spellStart"/>
      <w:r w:rsidRPr="00014BD9">
        <w:rPr>
          <w:rFonts w:ascii="Times New Roman" w:eastAsia="Times New Roman" w:hAnsi="Times New Roman" w:cs="Times New Roman"/>
          <w:sz w:val="24"/>
          <w:szCs w:val="24"/>
        </w:rPr>
        <w:t>Пигмалион</w:t>
      </w:r>
      <w:proofErr w:type="spellEnd"/>
      <w:r w:rsidRPr="00014BD9">
        <w:rPr>
          <w:rFonts w:ascii="Times New Roman" w:eastAsia="Times New Roman" w:hAnsi="Times New Roman" w:cs="Times New Roman"/>
          <w:sz w:val="24"/>
          <w:szCs w:val="24"/>
        </w:rPr>
        <w:t>»: герои, замысел, символы. Идейно-тематическая направленность произведения. Сочинение по пьесе Б. Шоу «</w:t>
      </w:r>
      <w:proofErr w:type="spellStart"/>
      <w:r w:rsidRPr="00014BD9">
        <w:rPr>
          <w:rFonts w:ascii="Times New Roman" w:eastAsia="Times New Roman" w:hAnsi="Times New Roman" w:cs="Times New Roman"/>
          <w:sz w:val="24"/>
          <w:szCs w:val="24"/>
        </w:rPr>
        <w:t>Пигмалион</w:t>
      </w:r>
      <w:proofErr w:type="spellEnd"/>
      <w:r w:rsidRPr="00014BD9">
        <w:rPr>
          <w:rFonts w:ascii="Times New Roman" w:eastAsia="Times New Roman" w:hAnsi="Times New Roman" w:cs="Times New Roman"/>
          <w:sz w:val="24"/>
          <w:szCs w:val="24"/>
        </w:rPr>
        <w:t>» на тему: «Преображение человека».</w:t>
      </w:r>
    </w:p>
    <w:p w:rsidR="00C9039A" w:rsidRPr="00014BD9" w:rsidRDefault="00C9039A" w:rsidP="00014BD9">
      <w:pPr>
        <w:spacing w:after="0" w:line="240" w:lineRule="auto"/>
        <w:jc w:val="both"/>
        <w:rPr>
          <w:rFonts w:ascii="Times New Roman" w:eastAsia="Times New Roman" w:hAnsi="Times New Roman" w:cs="Times New Roman"/>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Раздел 5. Региональная литература (3 ч.)</w:t>
      </w:r>
    </w:p>
    <w:p w:rsidR="00C9039A" w:rsidRPr="00014BD9" w:rsidRDefault="00C9039A" w:rsidP="00014BD9">
      <w:pPr>
        <w:spacing w:after="0" w:line="240" w:lineRule="auto"/>
        <w:jc w:val="both"/>
        <w:rPr>
          <w:rFonts w:ascii="Times New Roman" w:eastAsia="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 xml:space="preserve">Биография Б. </w:t>
      </w:r>
      <w:proofErr w:type="spellStart"/>
      <w:r w:rsidRPr="00014BD9">
        <w:rPr>
          <w:rFonts w:ascii="Times New Roman" w:hAnsi="Times New Roman" w:cs="Times New Roman"/>
          <w:sz w:val="24"/>
          <w:szCs w:val="24"/>
        </w:rPr>
        <w:t>Бикбая</w:t>
      </w:r>
      <w:proofErr w:type="spellEnd"/>
      <w:r w:rsidRPr="00014BD9">
        <w:rPr>
          <w:rFonts w:ascii="Times New Roman" w:hAnsi="Times New Roman" w:cs="Times New Roman"/>
          <w:sz w:val="24"/>
          <w:szCs w:val="24"/>
        </w:rPr>
        <w:t xml:space="preserve">. Творчество в годы войны. Очерк «Герой Советского союза </w:t>
      </w:r>
      <w:proofErr w:type="spellStart"/>
      <w:r w:rsidRPr="00014BD9">
        <w:rPr>
          <w:rFonts w:ascii="Times New Roman" w:hAnsi="Times New Roman" w:cs="Times New Roman"/>
          <w:sz w:val="24"/>
          <w:szCs w:val="24"/>
        </w:rPr>
        <w:t>Гафият</w:t>
      </w:r>
      <w:proofErr w:type="spellEnd"/>
      <w:r w:rsidRPr="00014BD9">
        <w:rPr>
          <w:rFonts w:ascii="Times New Roman" w:hAnsi="Times New Roman" w:cs="Times New Roman"/>
          <w:sz w:val="24"/>
          <w:szCs w:val="24"/>
        </w:rPr>
        <w:t xml:space="preserve"> Арсланов». Драма «Салават». Образ Салавата в башкирской литературе. Образ Пугачева.</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Итоговые уроки (2 ч.)</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Итоговая контрольная работа. Разбор заданий итоговой контрольной работы. Обсуждение списка литературы на лето.</w:t>
      </w:r>
    </w:p>
    <w:p w:rsidR="00C9039A" w:rsidRPr="00014BD9" w:rsidRDefault="00C9039A" w:rsidP="00014BD9">
      <w:pPr>
        <w:spacing w:after="0" w:line="240" w:lineRule="auto"/>
        <w:jc w:val="both"/>
        <w:rPr>
          <w:rFonts w:ascii="Times New Roman" w:hAnsi="Times New Roman" w:cs="Times New Roman"/>
          <w:b/>
          <w:sz w:val="24"/>
          <w:szCs w:val="24"/>
        </w:rPr>
      </w:pPr>
    </w:p>
    <w:p w:rsidR="00C9039A" w:rsidRPr="00014BD9" w:rsidRDefault="00C9039A" w:rsidP="00014BD9">
      <w:pPr>
        <w:spacing w:after="0" w:line="240" w:lineRule="auto"/>
        <w:jc w:val="center"/>
        <w:rPr>
          <w:rFonts w:ascii="Times New Roman" w:hAnsi="Times New Roman" w:cs="Times New Roman"/>
          <w:b/>
          <w:sz w:val="24"/>
          <w:szCs w:val="24"/>
        </w:rPr>
      </w:pPr>
      <w:r w:rsidRPr="00014BD9">
        <w:rPr>
          <w:rFonts w:ascii="Times New Roman" w:hAnsi="Times New Roman" w:cs="Times New Roman"/>
          <w:b/>
          <w:sz w:val="24"/>
          <w:szCs w:val="24"/>
        </w:rPr>
        <w:t>11 класс</w:t>
      </w:r>
    </w:p>
    <w:p w:rsidR="00C9039A" w:rsidRPr="00014BD9" w:rsidRDefault="00C9039A" w:rsidP="00014BD9">
      <w:pPr>
        <w:spacing w:after="0" w:line="240" w:lineRule="auto"/>
        <w:jc w:val="center"/>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b/>
          <w:sz w:val="24"/>
          <w:szCs w:val="24"/>
        </w:rPr>
        <w:t>Вводные уроки</w:t>
      </w:r>
      <w:r w:rsidRPr="00014BD9">
        <w:rPr>
          <w:rFonts w:ascii="Times New Roman" w:hAnsi="Times New Roman" w:cs="Times New Roman"/>
          <w:sz w:val="24"/>
          <w:szCs w:val="24"/>
        </w:rPr>
        <w:t xml:space="preserve"> </w:t>
      </w:r>
      <w:r w:rsidRPr="00014BD9">
        <w:rPr>
          <w:rFonts w:ascii="Times New Roman" w:hAnsi="Times New Roman" w:cs="Times New Roman"/>
          <w:b/>
          <w:sz w:val="24"/>
          <w:szCs w:val="24"/>
        </w:rPr>
        <w:t>(2 ч.)</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 xml:space="preserve">Историко-литературный процесс в России рубежа </w:t>
      </w:r>
      <w:r w:rsidRPr="00014BD9">
        <w:rPr>
          <w:rFonts w:ascii="Times New Roman" w:hAnsi="Times New Roman" w:cs="Times New Roman"/>
          <w:sz w:val="24"/>
          <w:szCs w:val="24"/>
          <w:lang w:val="en-US"/>
        </w:rPr>
        <w:t>XIX</w:t>
      </w:r>
      <w:r w:rsidRPr="00014BD9">
        <w:rPr>
          <w:rFonts w:ascii="Times New Roman" w:hAnsi="Times New Roman" w:cs="Times New Roman"/>
          <w:sz w:val="24"/>
          <w:szCs w:val="24"/>
        </w:rPr>
        <w:t>-</w:t>
      </w:r>
      <w:r w:rsidRPr="00014BD9">
        <w:rPr>
          <w:rFonts w:ascii="Times New Roman" w:hAnsi="Times New Roman" w:cs="Times New Roman"/>
          <w:sz w:val="24"/>
          <w:szCs w:val="24"/>
          <w:lang w:val="en-US"/>
        </w:rPr>
        <w:t>XX</w:t>
      </w:r>
      <w:r w:rsidRPr="00014BD9">
        <w:rPr>
          <w:rFonts w:ascii="Times New Roman" w:hAnsi="Times New Roman" w:cs="Times New Roman"/>
          <w:sz w:val="24"/>
          <w:szCs w:val="24"/>
        </w:rPr>
        <w:t xml:space="preserve"> веков. Входная диагностическая работа.</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b/>
          <w:sz w:val="24"/>
          <w:szCs w:val="24"/>
        </w:rPr>
        <w:t xml:space="preserve">Раздел 1. Реализм </w:t>
      </w:r>
      <w:r w:rsidRPr="00014BD9">
        <w:rPr>
          <w:rFonts w:ascii="Times New Roman" w:hAnsi="Times New Roman" w:cs="Times New Roman"/>
          <w:b/>
          <w:sz w:val="24"/>
          <w:szCs w:val="24"/>
          <w:lang w:val="en-US"/>
        </w:rPr>
        <w:t>XIX</w:t>
      </w:r>
      <w:r w:rsidRPr="00014BD9">
        <w:rPr>
          <w:rFonts w:ascii="Times New Roman" w:hAnsi="Times New Roman" w:cs="Times New Roman"/>
          <w:b/>
          <w:sz w:val="24"/>
          <w:szCs w:val="24"/>
        </w:rPr>
        <w:t>-</w:t>
      </w:r>
      <w:r w:rsidRPr="00014BD9">
        <w:rPr>
          <w:rFonts w:ascii="Times New Roman" w:hAnsi="Times New Roman" w:cs="Times New Roman"/>
          <w:b/>
          <w:sz w:val="24"/>
          <w:szCs w:val="24"/>
          <w:lang w:val="en-US"/>
        </w:rPr>
        <w:t>XX</w:t>
      </w:r>
      <w:r w:rsidRPr="00014BD9">
        <w:rPr>
          <w:rFonts w:ascii="Times New Roman" w:hAnsi="Times New Roman" w:cs="Times New Roman"/>
          <w:b/>
          <w:sz w:val="24"/>
          <w:szCs w:val="24"/>
        </w:rPr>
        <w:t xml:space="preserve"> века (16 ч.)</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И. А. Бунин (5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И. А. Бунин. Жизнь и творчество. Эволюция любви в прозе Бунина («Легкое дыхание», «Митина любовь», «Темные аллеи»). Рассказ «Господин из Сан-Франциско: история создания, сюжет, идейно-тематическая направленность произведения. Изображение мирового зла в рассказе.</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А. И. Куприн (3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А. И. Куприн. Жизнь и творчество. Рассказ «Гранатовый браслет»: сюжет, образы главных героев, тема любви в произведении. Идейно-художественное своеобразие повести «Поединок».</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А. М. Горький (7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 xml:space="preserve">А. М. Горький. Жизнь и творчество. Проблематика рассказа «Старуха </w:t>
      </w:r>
      <w:proofErr w:type="spellStart"/>
      <w:r w:rsidRPr="00014BD9">
        <w:rPr>
          <w:rFonts w:ascii="Times New Roman" w:hAnsi="Times New Roman" w:cs="Times New Roman"/>
          <w:sz w:val="24"/>
          <w:szCs w:val="24"/>
        </w:rPr>
        <w:t>Изергиль</w:t>
      </w:r>
      <w:proofErr w:type="spellEnd"/>
      <w:r w:rsidRPr="00014BD9">
        <w:rPr>
          <w:rFonts w:ascii="Times New Roman" w:hAnsi="Times New Roman" w:cs="Times New Roman"/>
          <w:sz w:val="24"/>
          <w:szCs w:val="24"/>
        </w:rPr>
        <w:t>». Пьеса «На дне»: история создания, сюжетно-композиционные особенности, художественные образы персонажей. Пьеса «На дне» как социально-философская драма. Смысл названия пьесы. Проблема истины и сострадания в пьесе. Образ Луки. Классное сочинение по пьесе А. М. Горького «На дне».</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lastRenderedPageBreak/>
        <w:t>И. С. Шмелев (1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И. С. Шмелев. Духовные искания в повести «Человек из ресторана».</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 xml:space="preserve">Раздел 2. Модернизм конца </w:t>
      </w:r>
      <w:r w:rsidRPr="00014BD9">
        <w:rPr>
          <w:rFonts w:ascii="Times New Roman" w:hAnsi="Times New Roman" w:cs="Times New Roman"/>
          <w:b/>
          <w:sz w:val="24"/>
          <w:szCs w:val="24"/>
          <w:lang w:val="en-US"/>
        </w:rPr>
        <w:t>XIX</w:t>
      </w:r>
      <w:r w:rsidRPr="00014BD9">
        <w:rPr>
          <w:rFonts w:ascii="Times New Roman" w:hAnsi="Times New Roman" w:cs="Times New Roman"/>
          <w:b/>
          <w:sz w:val="24"/>
          <w:szCs w:val="24"/>
        </w:rPr>
        <w:t>-</w:t>
      </w:r>
      <w:r w:rsidRPr="00014BD9">
        <w:rPr>
          <w:rFonts w:ascii="Times New Roman" w:hAnsi="Times New Roman" w:cs="Times New Roman"/>
          <w:b/>
          <w:sz w:val="24"/>
          <w:szCs w:val="24"/>
          <w:lang w:val="en-US"/>
        </w:rPr>
        <w:t>XX</w:t>
      </w:r>
      <w:r w:rsidRPr="00014BD9">
        <w:rPr>
          <w:rFonts w:ascii="Times New Roman" w:hAnsi="Times New Roman" w:cs="Times New Roman"/>
          <w:b/>
          <w:sz w:val="24"/>
          <w:szCs w:val="24"/>
        </w:rPr>
        <w:t xml:space="preserve"> века (17 ч.)</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 xml:space="preserve">Модернизм в русской литературе конца </w:t>
      </w:r>
      <w:r w:rsidRPr="00014BD9">
        <w:rPr>
          <w:rFonts w:ascii="Times New Roman" w:hAnsi="Times New Roman" w:cs="Times New Roman"/>
          <w:sz w:val="24"/>
          <w:szCs w:val="24"/>
          <w:lang w:val="en-US"/>
        </w:rPr>
        <w:t>XIX</w:t>
      </w:r>
      <w:r w:rsidRPr="00014BD9">
        <w:rPr>
          <w:rFonts w:ascii="Times New Roman" w:hAnsi="Times New Roman" w:cs="Times New Roman"/>
          <w:sz w:val="24"/>
          <w:szCs w:val="24"/>
        </w:rPr>
        <w:t>-</w:t>
      </w:r>
      <w:r w:rsidRPr="00014BD9">
        <w:rPr>
          <w:rFonts w:ascii="Times New Roman" w:hAnsi="Times New Roman" w:cs="Times New Roman"/>
          <w:sz w:val="24"/>
          <w:szCs w:val="24"/>
          <w:lang w:val="en-US"/>
        </w:rPr>
        <w:t>XX</w:t>
      </w:r>
      <w:r w:rsidRPr="00014BD9">
        <w:rPr>
          <w:rFonts w:ascii="Times New Roman" w:hAnsi="Times New Roman" w:cs="Times New Roman"/>
          <w:sz w:val="24"/>
          <w:szCs w:val="24"/>
        </w:rPr>
        <w:t xml:space="preserve"> века. Общая характеристика периода.</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Л. Н. Андреев (2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Л. Н. Андреев. Жизнь и творчество. Тема человека в повести «Иуда Искариот».</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Символизм в русской литературе. Представители направления.</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А. А. Блок (6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 xml:space="preserve">А. А. Блок. Жизнь и творчество поэта. А. А. Блок и символисты. Темы и образы ранней лирики Блока («Предчувствую Тебя. Года проходят мимо…», «Мы встречались с тобой на закате…», «Вхожу я в темные храмы…») Тема Родины в лирике Блока (цикл «На поле Куликовом», «Россия», «Русь моя, жизнь моя, вместе ль нам маяться…») Анализ стихотворений Блока («Незнакомка», «На железной дороге», «Ночь, улица, фонарь, аптека…») Художественный мир поэмы «Двенадцать». История создания поэмы, сюжет, герои, символические образы. </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В. Я. Брюсов (1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В. Я. Брюсов. Жизнь и творчество. Анализ стихотворений «Неколебимой истине...», «Творчество», «Родной язык».</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К. Д. Бальмонт (1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К. Д. Бальмонт. Жизнь и творчество. Анализ стихотворений «Будем как солнце! Забудем о том...», «Я мечтою ловил уходящие тени…», «Я – изысканность русской медлительной речи...»</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Акмеизм как литературное направление.</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Н.С. Гумилев (1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Н. С. Гумилев. Жизнь и творчество. Анализ стихотворений «Жираф», «Мои читатели», «Слово».</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Футуризм. Манифесты футуристов.</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В. В. Хлебников (1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 xml:space="preserve">В. В. Хлебников. Жизнь и творчество. Анализ стихотворений «Мне мало надо», «Мы желаем звездам тыкать…», «О, </w:t>
      </w:r>
      <w:proofErr w:type="spellStart"/>
      <w:r w:rsidRPr="00014BD9">
        <w:rPr>
          <w:rFonts w:ascii="Times New Roman" w:hAnsi="Times New Roman" w:cs="Times New Roman"/>
          <w:sz w:val="24"/>
          <w:szCs w:val="24"/>
        </w:rPr>
        <w:t>достоевскиймо</w:t>
      </w:r>
      <w:proofErr w:type="spellEnd"/>
      <w:r w:rsidRPr="00014BD9">
        <w:rPr>
          <w:rFonts w:ascii="Times New Roman" w:hAnsi="Times New Roman" w:cs="Times New Roman"/>
          <w:sz w:val="24"/>
          <w:szCs w:val="24"/>
        </w:rPr>
        <w:t xml:space="preserve"> бегущей тучи…»</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 xml:space="preserve">Проверочная работа по теме «Модернизм конца </w:t>
      </w:r>
      <w:r w:rsidRPr="00014BD9">
        <w:rPr>
          <w:rFonts w:ascii="Times New Roman" w:hAnsi="Times New Roman" w:cs="Times New Roman"/>
          <w:sz w:val="24"/>
          <w:szCs w:val="24"/>
          <w:lang w:val="en-US"/>
        </w:rPr>
        <w:t>XIX</w:t>
      </w:r>
      <w:r w:rsidRPr="00014BD9">
        <w:rPr>
          <w:rFonts w:ascii="Times New Roman" w:hAnsi="Times New Roman" w:cs="Times New Roman"/>
          <w:sz w:val="24"/>
          <w:szCs w:val="24"/>
        </w:rPr>
        <w:t>-</w:t>
      </w:r>
      <w:r w:rsidRPr="00014BD9">
        <w:rPr>
          <w:rFonts w:ascii="Times New Roman" w:hAnsi="Times New Roman" w:cs="Times New Roman"/>
          <w:sz w:val="24"/>
          <w:szCs w:val="24"/>
          <w:lang w:val="en-US"/>
        </w:rPr>
        <w:t>XX</w:t>
      </w:r>
      <w:r w:rsidRPr="00014BD9">
        <w:rPr>
          <w:rFonts w:ascii="Times New Roman" w:hAnsi="Times New Roman" w:cs="Times New Roman"/>
          <w:sz w:val="24"/>
          <w:szCs w:val="24"/>
        </w:rPr>
        <w:t xml:space="preserve"> века».</w:t>
      </w:r>
    </w:p>
    <w:p w:rsidR="00C9039A" w:rsidRPr="00014BD9" w:rsidRDefault="00C9039A" w:rsidP="00014BD9">
      <w:pPr>
        <w:spacing w:after="0" w:line="240" w:lineRule="auto"/>
        <w:rPr>
          <w:rFonts w:ascii="Times New Roman" w:hAnsi="Times New Roman" w:cs="Times New Roman"/>
          <w:b/>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Раздел 3. Литература советского времени (51 ч.)</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А. А. Ахматова (4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А. А. Ахматова. Жизнь и творчество. Художественное своеобразие лирики и поэтическое мастерство. Судьба России и судьба поэта в лирике Ахматовой («Не с теми я, кто бросил землю…», «Творчество», «Родная земля»). Сюжет поэмы А. А. Ахматовой «Реквием», историко-политический контекст.</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lastRenderedPageBreak/>
        <w:t>Промежуточная контрольная работа за I полугодие.</w:t>
      </w:r>
    </w:p>
    <w:p w:rsidR="00C9039A" w:rsidRPr="00014BD9" w:rsidRDefault="00C9039A" w:rsidP="00014BD9">
      <w:pPr>
        <w:spacing w:after="0" w:line="240" w:lineRule="auto"/>
        <w:rPr>
          <w:rFonts w:ascii="Times New Roman" w:hAnsi="Times New Roman" w:cs="Times New Roman"/>
          <w:b/>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С. А. Есенин (4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 xml:space="preserve">С. А. Есенин. Жизнь и творчество. Темы и мотивы лирики поэта. Анализ стихотворений «Гой ты, Русь моя родная…», «Да! Теперь решено. Без возврата…», «Не жалею, не зову, не плачу…», «Письмо к женщине», «Я последний поэт деревни…». «Анна </w:t>
      </w:r>
      <w:proofErr w:type="spellStart"/>
      <w:r w:rsidRPr="00014BD9">
        <w:rPr>
          <w:rFonts w:ascii="Times New Roman" w:hAnsi="Times New Roman" w:cs="Times New Roman"/>
          <w:sz w:val="24"/>
          <w:szCs w:val="24"/>
        </w:rPr>
        <w:t>Снегина</w:t>
      </w:r>
      <w:proofErr w:type="spellEnd"/>
      <w:r w:rsidRPr="00014BD9">
        <w:rPr>
          <w:rFonts w:ascii="Times New Roman" w:hAnsi="Times New Roman" w:cs="Times New Roman"/>
          <w:sz w:val="24"/>
          <w:szCs w:val="24"/>
        </w:rPr>
        <w:t>» – поэма о судьбе человека и Родины.</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В. В. Маяковский (4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В. В. Маяковский. Жизнь и творчество. Своеобразие любовной лирики В. В. Маяковского («</w:t>
      </w:r>
      <w:proofErr w:type="spellStart"/>
      <w:r w:rsidRPr="00014BD9">
        <w:rPr>
          <w:rFonts w:ascii="Times New Roman" w:hAnsi="Times New Roman" w:cs="Times New Roman"/>
          <w:sz w:val="24"/>
          <w:szCs w:val="24"/>
        </w:rPr>
        <w:t>Лиличка</w:t>
      </w:r>
      <w:proofErr w:type="spellEnd"/>
      <w:r w:rsidRPr="00014BD9">
        <w:rPr>
          <w:rFonts w:ascii="Times New Roman" w:hAnsi="Times New Roman" w:cs="Times New Roman"/>
          <w:sz w:val="24"/>
          <w:szCs w:val="24"/>
        </w:rPr>
        <w:t>!», «Письмо Татьяне Яковлевой»). Тема поэта и поэзии в творчестве В. В. Маяковского. Своеобразие поэмы «Облако в штанах».</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М. И. Цветаева (3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М. И. Цветаева. Жизнь и творчество. Поэтический мир М. Цветаевой. Анализ стихотворений «Мне нравится, что вы больны не мной…», «Моим стихам, написанным так рано…», «О сколько их упало в эту бездну…», «О, слезы на глазах…», «Стихи к Блоку».</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О. Э. Мандельштам (1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О. Э. Мандельштам. Жизнь и творчество. Трагический конфликт поэта и эпохи.</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Б. Л. Пастернак (5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Биография Б. Л. Пастернака. «Доктор Живаго»: сюжет и композиция романа. Христианские мотивы в романе. Стихотворения Юрия Живаго: значение поэтического цикла. Классное сочинение по роману Б. Л. Пастернака «Доктор Живаго».</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Е. И. Замятин (2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Е. И. Замятин. Жизнь и творчество. Антиутопический роман «Мы». Отражение эпохи 30-х гг. в романе.</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М. А. Булгаков (7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 xml:space="preserve">Страницы биографии М. А. Булгакова. «Мастер и Маргарита»: история создания, жанр и композиция романа. Три мира в романе. Образ Мастера и тема творчества в романе. Образ Маргариты и тема любви в романе. </w:t>
      </w:r>
      <w:proofErr w:type="spellStart"/>
      <w:r w:rsidRPr="00014BD9">
        <w:rPr>
          <w:rFonts w:ascii="Times New Roman" w:hAnsi="Times New Roman" w:cs="Times New Roman"/>
          <w:sz w:val="24"/>
          <w:szCs w:val="24"/>
        </w:rPr>
        <w:t>Воланд</w:t>
      </w:r>
      <w:proofErr w:type="spellEnd"/>
      <w:r w:rsidRPr="00014BD9">
        <w:rPr>
          <w:rFonts w:ascii="Times New Roman" w:hAnsi="Times New Roman" w:cs="Times New Roman"/>
          <w:sz w:val="24"/>
          <w:szCs w:val="24"/>
        </w:rPr>
        <w:t xml:space="preserve"> и его свита. Анализ эпизода «Великий бал у Сатаны». Классное сочинение по роману М. А. Булгакова «Мастер и Маргарита».</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А. П. Платонов (1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А. П. Платонов. Жизнь и творчество. Философская повесть «Котлован».</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М. А. Шолохов (7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Жизненный и творческий путь М. А. Шолохова. «Донские рассказы» и «Лазоревая степь» как новеллистическая предыстория романа-эпопеи «Тихий Дон». Роман-эпопея «Тихий Дон»: история создания, сюжет, система образов и персонажей. Трагедия народа и судьба Григория Мелехова в романе. Гражданская война в изображении М. А. Шолохова. Классное сочинение по роману-эпопее М. А. Шолохова «Тихий Дон».</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В. В. Набоков (2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 xml:space="preserve">В. В. Набоков. Жизнь и творчество. Анализ рассказов «Облако, озеро, башня», «Весна в </w:t>
      </w:r>
      <w:proofErr w:type="spellStart"/>
      <w:r w:rsidRPr="00014BD9">
        <w:rPr>
          <w:rFonts w:ascii="Times New Roman" w:hAnsi="Times New Roman" w:cs="Times New Roman"/>
          <w:sz w:val="24"/>
          <w:szCs w:val="24"/>
        </w:rPr>
        <w:t>Фиальте</w:t>
      </w:r>
      <w:proofErr w:type="spellEnd"/>
      <w:r w:rsidRPr="00014BD9">
        <w:rPr>
          <w:rFonts w:ascii="Times New Roman" w:hAnsi="Times New Roman" w:cs="Times New Roman"/>
          <w:sz w:val="24"/>
          <w:szCs w:val="24"/>
        </w:rPr>
        <w:t>».</w:t>
      </w:r>
    </w:p>
    <w:p w:rsidR="00C9039A" w:rsidRPr="00014BD9" w:rsidRDefault="00C9039A" w:rsidP="00014BD9">
      <w:pPr>
        <w:spacing w:after="0" w:line="240" w:lineRule="auto"/>
        <w:rPr>
          <w:rFonts w:ascii="Times New Roman" w:hAnsi="Times New Roman" w:cs="Times New Roman"/>
          <w:sz w:val="24"/>
          <w:szCs w:val="24"/>
        </w:rPr>
      </w:pPr>
    </w:p>
    <w:p w:rsidR="00014BD9" w:rsidRDefault="00014BD9" w:rsidP="00014BD9">
      <w:pPr>
        <w:spacing w:after="0" w:line="240" w:lineRule="auto"/>
        <w:rPr>
          <w:rFonts w:ascii="Times New Roman" w:hAnsi="Times New Roman" w:cs="Times New Roman"/>
          <w:b/>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lastRenderedPageBreak/>
        <w:t>А. И. Солженицын (3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 xml:space="preserve">А. И. Солженицын. Страницы биографии. Своеобразие раскрытия «лагерной» темы в творчестве писателя. Анализ повести «Один день Ивана Денисовича». </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В. Т. Шаламов (2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В. Т. Шаламов. Жизнь и творчество. Проблематика и поэтика «Колымских рассказов».</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В. М. Шукшин (2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 xml:space="preserve">В. М. Шукшин. Жизнь и творчество. Герои-«чудики» в прозе Шукшина. </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И. А. Бродский (2 ч.)</w:t>
      </w: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Поэзия И. А. Бродского. Краткий анализ стихотворений «Конец прекрасной эпохи», «На смерть Жукова», «На столетие Анны Ахматовой», «Ни страны, ни погоста…», «Рождественский романс».</w:t>
      </w:r>
    </w:p>
    <w:p w:rsidR="00C9039A" w:rsidRPr="00014BD9" w:rsidRDefault="00C9039A" w:rsidP="00014BD9">
      <w:pPr>
        <w:spacing w:after="0" w:line="240" w:lineRule="auto"/>
        <w:rPr>
          <w:rFonts w:ascii="Times New Roman" w:hAnsi="Times New Roman" w:cs="Times New Roman"/>
          <w:b/>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Проверочная работа по теме «Литература советского времени».</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Раздел 4. Современный литературный процесс (6 ч.)</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 xml:space="preserve">Основные тенденции современной литературы в России. Особенности литературных направлений. </w:t>
      </w:r>
    </w:p>
    <w:p w:rsidR="00C9039A" w:rsidRPr="00014BD9" w:rsidRDefault="00C9039A" w:rsidP="00014BD9">
      <w:pPr>
        <w:spacing w:after="0" w:line="240" w:lineRule="auto"/>
        <w:rPr>
          <w:rFonts w:ascii="Times New Roman" w:hAnsi="Times New Roman" w:cs="Times New Roman"/>
          <w:b/>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b/>
          <w:sz w:val="24"/>
          <w:szCs w:val="24"/>
        </w:rPr>
        <w:t>М. Петросян.</w:t>
      </w:r>
      <w:r w:rsidRPr="00014BD9">
        <w:rPr>
          <w:rFonts w:ascii="Times New Roman" w:hAnsi="Times New Roman" w:cs="Times New Roman"/>
          <w:sz w:val="24"/>
          <w:szCs w:val="24"/>
        </w:rPr>
        <w:t xml:space="preserve"> Мифологический образ мира в романе «Дом, в котором…»</w:t>
      </w:r>
    </w:p>
    <w:p w:rsidR="00C9039A" w:rsidRPr="00014BD9" w:rsidRDefault="00C9039A" w:rsidP="00014BD9">
      <w:pPr>
        <w:spacing w:after="0" w:line="240" w:lineRule="auto"/>
        <w:rPr>
          <w:rFonts w:ascii="Times New Roman" w:hAnsi="Times New Roman" w:cs="Times New Roman"/>
          <w:b/>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b/>
          <w:sz w:val="24"/>
          <w:szCs w:val="24"/>
        </w:rPr>
        <w:t xml:space="preserve">З. </w:t>
      </w:r>
      <w:proofErr w:type="spellStart"/>
      <w:r w:rsidRPr="00014BD9">
        <w:rPr>
          <w:rFonts w:ascii="Times New Roman" w:hAnsi="Times New Roman" w:cs="Times New Roman"/>
          <w:b/>
          <w:sz w:val="24"/>
          <w:szCs w:val="24"/>
        </w:rPr>
        <w:t>Прилепин</w:t>
      </w:r>
      <w:proofErr w:type="spellEnd"/>
      <w:r w:rsidRPr="00014BD9">
        <w:rPr>
          <w:rFonts w:ascii="Times New Roman" w:hAnsi="Times New Roman" w:cs="Times New Roman"/>
          <w:sz w:val="24"/>
          <w:szCs w:val="24"/>
        </w:rPr>
        <w:t>. Жизнь и творчество. Темы и мотивы романа «</w:t>
      </w:r>
      <w:proofErr w:type="spellStart"/>
      <w:r w:rsidRPr="00014BD9">
        <w:rPr>
          <w:rFonts w:ascii="Times New Roman" w:hAnsi="Times New Roman" w:cs="Times New Roman"/>
          <w:sz w:val="24"/>
          <w:szCs w:val="24"/>
        </w:rPr>
        <w:t>Санькя</w:t>
      </w:r>
      <w:proofErr w:type="spellEnd"/>
      <w:r w:rsidRPr="00014BD9">
        <w:rPr>
          <w:rFonts w:ascii="Times New Roman" w:hAnsi="Times New Roman" w:cs="Times New Roman"/>
          <w:sz w:val="24"/>
          <w:szCs w:val="24"/>
        </w:rPr>
        <w:t>».</w:t>
      </w:r>
    </w:p>
    <w:p w:rsidR="00C9039A" w:rsidRPr="00014BD9" w:rsidRDefault="00C9039A" w:rsidP="00014BD9">
      <w:pPr>
        <w:spacing w:after="0" w:line="240" w:lineRule="auto"/>
        <w:rPr>
          <w:rFonts w:ascii="Times New Roman" w:hAnsi="Times New Roman" w:cs="Times New Roman"/>
          <w:b/>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b/>
          <w:sz w:val="24"/>
          <w:szCs w:val="24"/>
        </w:rPr>
        <w:t>Т. Н. Толстая.</w:t>
      </w:r>
      <w:r w:rsidRPr="00014BD9">
        <w:rPr>
          <w:rFonts w:ascii="Times New Roman" w:hAnsi="Times New Roman" w:cs="Times New Roman"/>
          <w:sz w:val="24"/>
          <w:szCs w:val="24"/>
        </w:rPr>
        <w:t xml:space="preserve"> Жизнь и творчество. Жанровые особенности романа «</w:t>
      </w:r>
      <w:proofErr w:type="spellStart"/>
      <w:r w:rsidRPr="00014BD9">
        <w:rPr>
          <w:rFonts w:ascii="Times New Roman" w:hAnsi="Times New Roman" w:cs="Times New Roman"/>
          <w:sz w:val="24"/>
          <w:szCs w:val="24"/>
        </w:rPr>
        <w:t>Кысь</w:t>
      </w:r>
      <w:proofErr w:type="spellEnd"/>
      <w:r w:rsidRPr="00014BD9">
        <w:rPr>
          <w:rFonts w:ascii="Times New Roman" w:hAnsi="Times New Roman" w:cs="Times New Roman"/>
          <w:sz w:val="24"/>
          <w:szCs w:val="24"/>
        </w:rPr>
        <w:t>». Антиутопические мотивы в романе.</w:t>
      </w:r>
    </w:p>
    <w:p w:rsidR="00C9039A" w:rsidRPr="00014BD9" w:rsidRDefault="00C9039A" w:rsidP="00014BD9">
      <w:pPr>
        <w:spacing w:after="0" w:line="240" w:lineRule="auto"/>
        <w:rPr>
          <w:rFonts w:ascii="Times New Roman" w:hAnsi="Times New Roman" w:cs="Times New Roman"/>
          <w:b/>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Раздел 5. Мировая литература (6 ч.)</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b/>
          <w:sz w:val="24"/>
          <w:szCs w:val="24"/>
        </w:rPr>
        <w:t>А. Камю.</w:t>
      </w:r>
      <w:r w:rsidRPr="00014BD9">
        <w:rPr>
          <w:rFonts w:ascii="Times New Roman" w:hAnsi="Times New Roman" w:cs="Times New Roman"/>
          <w:sz w:val="24"/>
          <w:szCs w:val="24"/>
        </w:rPr>
        <w:t xml:space="preserve"> Место писателя в мировой литературе </w:t>
      </w:r>
      <w:r w:rsidRPr="00014BD9">
        <w:rPr>
          <w:rFonts w:ascii="Times New Roman" w:hAnsi="Times New Roman" w:cs="Times New Roman"/>
          <w:sz w:val="24"/>
          <w:szCs w:val="24"/>
          <w:lang w:val="en-US"/>
        </w:rPr>
        <w:t>XX</w:t>
      </w:r>
      <w:r w:rsidRPr="00014BD9">
        <w:rPr>
          <w:rFonts w:ascii="Times New Roman" w:hAnsi="Times New Roman" w:cs="Times New Roman"/>
          <w:sz w:val="24"/>
          <w:szCs w:val="24"/>
        </w:rPr>
        <w:t xml:space="preserve"> века. Экзистенциализм. Повесть «Посторонний» как художественный манифест экзистенциальной философии.</w:t>
      </w:r>
    </w:p>
    <w:p w:rsidR="00C9039A" w:rsidRPr="00014BD9" w:rsidRDefault="00C9039A" w:rsidP="00014BD9">
      <w:pPr>
        <w:spacing w:after="0" w:line="240" w:lineRule="auto"/>
        <w:rPr>
          <w:rFonts w:ascii="Times New Roman" w:hAnsi="Times New Roman" w:cs="Times New Roman"/>
          <w:b/>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b/>
          <w:sz w:val="24"/>
          <w:szCs w:val="24"/>
        </w:rPr>
        <w:t xml:space="preserve">Ф. Кафка </w:t>
      </w:r>
      <w:r w:rsidRPr="00014BD9">
        <w:rPr>
          <w:rFonts w:ascii="Times New Roman" w:hAnsi="Times New Roman" w:cs="Times New Roman"/>
          <w:sz w:val="24"/>
          <w:szCs w:val="24"/>
        </w:rPr>
        <w:t>– поэт отчаяния и абсурда. Рассказ «Превращение». Гибель маленького человека в сетях обезличенных сил.</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 xml:space="preserve">Мировые антиутопии </w:t>
      </w:r>
      <w:r w:rsidRPr="00014BD9">
        <w:rPr>
          <w:rFonts w:ascii="Times New Roman" w:hAnsi="Times New Roman" w:cs="Times New Roman"/>
          <w:sz w:val="24"/>
          <w:szCs w:val="24"/>
          <w:lang w:val="en-US"/>
        </w:rPr>
        <w:t>XX</w:t>
      </w:r>
      <w:r w:rsidRPr="00014BD9">
        <w:rPr>
          <w:rFonts w:ascii="Times New Roman" w:hAnsi="Times New Roman" w:cs="Times New Roman"/>
          <w:sz w:val="24"/>
          <w:szCs w:val="24"/>
        </w:rPr>
        <w:t xml:space="preserve"> века: романы </w:t>
      </w:r>
      <w:r w:rsidRPr="00014BD9">
        <w:rPr>
          <w:rFonts w:ascii="Times New Roman" w:hAnsi="Times New Roman" w:cs="Times New Roman"/>
          <w:b/>
          <w:sz w:val="24"/>
          <w:szCs w:val="24"/>
        </w:rPr>
        <w:t>Дж. Оруэлла</w:t>
      </w:r>
      <w:r w:rsidRPr="00014BD9">
        <w:rPr>
          <w:rFonts w:ascii="Times New Roman" w:hAnsi="Times New Roman" w:cs="Times New Roman"/>
          <w:sz w:val="24"/>
          <w:szCs w:val="24"/>
        </w:rPr>
        <w:t xml:space="preserve"> «1984» и </w:t>
      </w:r>
      <w:r w:rsidRPr="00014BD9">
        <w:rPr>
          <w:rFonts w:ascii="Times New Roman" w:hAnsi="Times New Roman" w:cs="Times New Roman"/>
          <w:b/>
          <w:sz w:val="24"/>
          <w:szCs w:val="24"/>
        </w:rPr>
        <w:t>О. Хаксли</w:t>
      </w:r>
      <w:r w:rsidRPr="00014BD9">
        <w:rPr>
          <w:rFonts w:ascii="Times New Roman" w:hAnsi="Times New Roman" w:cs="Times New Roman"/>
          <w:sz w:val="24"/>
          <w:szCs w:val="24"/>
        </w:rPr>
        <w:t xml:space="preserve"> «О дивный новый мир». Сравнительный анализ.</w:t>
      </w:r>
    </w:p>
    <w:p w:rsidR="00C9039A" w:rsidRPr="00014BD9" w:rsidRDefault="00C9039A" w:rsidP="00014BD9">
      <w:pPr>
        <w:spacing w:after="0" w:line="240" w:lineRule="auto"/>
        <w:rPr>
          <w:rFonts w:ascii="Times New Roman" w:hAnsi="Times New Roman" w:cs="Times New Roman"/>
          <w:b/>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Раздел 6. Региональная литература (2 ч.)</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М. Карим. Биография поэта. Вклад в развитие башкирской литературы. Поэма «Черные воды». Тема войны и мира, мужества и трусости.</w:t>
      </w:r>
    </w:p>
    <w:p w:rsidR="00C9039A" w:rsidRPr="00014BD9" w:rsidRDefault="00C9039A" w:rsidP="00014BD9">
      <w:pPr>
        <w:spacing w:after="0" w:line="240" w:lineRule="auto"/>
        <w:rPr>
          <w:rFonts w:ascii="Times New Roman" w:hAnsi="Times New Roman" w:cs="Times New Roman"/>
          <w:sz w:val="24"/>
          <w:szCs w:val="24"/>
        </w:rPr>
      </w:pPr>
    </w:p>
    <w:p w:rsidR="00C9039A" w:rsidRPr="00014BD9" w:rsidRDefault="00C9039A" w:rsidP="00014BD9">
      <w:pPr>
        <w:spacing w:after="0" w:line="240" w:lineRule="auto"/>
        <w:rPr>
          <w:rFonts w:ascii="Times New Roman" w:hAnsi="Times New Roman" w:cs="Times New Roman"/>
          <w:b/>
          <w:sz w:val="24"/>
          <w:szCs w:val="24"/>
        </w:rPr>
      </w:pPr>
      <w:r w:rsidRPr="00014BD9">
        <w:rPr>
          <w:rFonts w:ascii="Times New Roman" w:hAnsi="Times New Roman" w:cs="Times New Roman"/>
          <w:b/>
          <w:sz w:val="24"/>
          <w:szCs w:val="24"/>
        </w:rPr>
        <w:t>Итоговые уроки (2 ч.)</w:t>
      </w:r>
    </w:p>
    <w:p w:rsidR="00C9039A" w:rsidRPr="00014BD9" w:rsidRDefault="00C9039A" w:rsidP="00014BD9">
      <w:pPr>
        <w:spacing w:after="0" w:line="240" w:lineRule="auto"/>
        <w:rPr>
          <w:rFonts w:ascii="Times New Roman" w:hAnsi="Times New Roman" w:cs="Times New Roman"/>
          <w:b/>
          <w:sz w:val="24"/>
          <w:szCs w:val="24"/>
        </w:rPr>
      </w:pPr>
    </w:p>
    <w:p w:rsidR="00C9039A" w:rsidRPr="00014BD9" w:rsidRDefault="00C9039A" w:rsidP="00014BD9">
      <w:pPr>
        <w:spacing w:after="0" w:line="240" w:lineRule="auto"/>
        <w:rPr>
          <w:rFonts w:ascii="Times New Roman" w:hAnsi="Times New Roman" w:cs="Times New Roman"/>
          <w:sz w:val="24"/>
          <w:szCs w:val="24"/>
        </w:rPr>
      </w:pPr>
      <w:r w:rsidRPr="00014BD9">
        <w:rPr>
          <w:rFonts w:ascii="Times New Roman" w:hAnsi="Times New Roman" w:cs="Times New Roman"/>
          <w:sz w:val="24"/>
          <w:szCs w:val="24"/>
        </w:rPr>
        <w:t xml:space="preserve">Обобщение и систематизация знаний. Итоговая контрольная работа. </w:t>
      </w:r>
    </w:p>
    <w:p w:rsidR="00C9039A" w:rsidRPr="00014BD9" w:rsidRDefault="00C9039A" w:rsidP="00014BD9">
      <w:pPr>
        <w:spacing w:after="0" w:line="240" w:lineRule="auto"/>
        <w:jc w:val="center"/>
        <w:rPr>
          <w:rFonts w:ascii="Times New Roman" w:hAnsi="Times New Roman" w:cs="Times New Roman"/>
          <w:b/>
          <w:sz w:val="24"/>
          <w:szCs w:val="24"/>
        </w:rPr>
      </w:pPr>
    </w:p>
    <w:p w:rsidR="00C9039A" w:rsidRPr="00014BD9" w:rsidRDefault="00C9039A" w:rsidP="00014BD9">
      <w:pPr>
        <w:spacing w:after="0" w:line="240" w:lineRule="auto"/>
        <w:jc w:val="center"/>
        <w:rPr>
          <w:rFonts w:ascii="Times New Roman" w:hAnsi="Times New Roman" w:cs="Times New Roman"/>
          <w:b/>
          <w:sz w:val="24"/>
          <w:szCs w:val="24"/>
        </w:rPr>
      </w:pPr>
    </w:p>
    <w:p w:rsidR="00C9039A" w:rsidRPr="00014BD9" w:rsidRDefault="00C9039A" w:rsidP="00014BD9">
      <w:pPr>
        <w:spacing w:after="0" w:line="240" w:lineRule="auto"/>
        <w:jc w:val="center"/>
        <w:rPr>
          <w:rFonts w:ascii="Times New Roman" w:hAnsi="Times New Roman" w:cs="Times New Roman"/>
          <w:b/>
          <w:sz w:val="24"/>
          <w:szCs w:val="24"/>
        </w:rPr>
      </w:pPr>
    </w:p>
    <w:p w:rsidR="00014BD9" w:rsidRDefault="00014BD9" w:rsidP="00014BD9">
      <w:pPr>
        <w:spacing w:after="0" w:line="240" w:lineRule="auto"/>
        <w:ind w:left="1069"/>
        <w:jc w:val="center"/>
        <w:rPr>
          <w:rFonts w:ascii="Times New Roman" w:hAnsi="Times New Roman" w:cs="Times New Roman"/>
          <w:b/>
          <w:sz w:val="24"/>
          <w:szCs w:val="24"/>
        </w:rPr>
      </w:pPr>
    </w:p>
    <w:p w:rsidR="00014BD9" w:rsidRPr="00014BD9" w:rsidRDefault="00014BD9" w:rsidP="00014BD9">
      <w:pPr>
        <w:spacing w:after="0" w:line="240" w:lineRule="auto"/>
        <w:ind w:left="1069"/>
        <w:jc w:val="center"/>
        <w:rPr>
          <w:rFonts w:ascii="Times New Roman" w:hAnsi="Times New Roman" w:cs="Times New Roman"/>
          <w:b/>
          <w:sz w:val="24"/>
          <w:szCs w:val="24"/>
        </w:rPr>
      </w:pPr>
      <w:r w:rsidRPr="00014BD9">
        <w:rPr>
          <w:rFonts w:ascii="Times New Roman" w:hAnsi="Times New Roman" w:cs="Times New Roman"/>
          <w:b/>
          <w:sz w:val="24"/>
          <w:szCs w:val="24"/>
        </w:rPr>
        <w:lastRenderedPageBreak/>
        <w:t>3.Тематическое планирование с указанием количества часов, отводимых на изучение каждой темы.</w:t>
      </w:r>
    </w:p>
    <w:p w:rsidR="00C9039A" w:rsidRPr="00014BD9" w:rsidRDefault="00C9039A" w:rsidP="00014BD9">
      <w:pPr>
        <w:spacing w:after="0" w:line="240" w:lineRule="auto"/>
        <w:jc w:val="center"/>
        <w:rPr>
          <w:rFonts w:ascii="Times New Roman" w:hAnsi="Times New Roman" w:cs="Times New Roman"/>
          <w:b/>
          <w:sz w:val="24"/>
          <w:szCs w:val="24"/>
        </w:rPr>
      </w:pPr>
    </w:p>
    <w:p w:rsidR="00014BD9" w:rsidRDefault="00014BD9" w:rsidP="00014BD9">
      <w:pPr>
        <w:spacing w:after="0" w:line="240" w:lineRule="auto"/>
        <w:jc w:val="center"/>
        <w:rPr>
          <w:rFonts w:ascii="Times New Roman" w:hAnsi="Times New Roman" w:cs="Times New Roman"/>
          <w:b/>
          <w:sz w:val="24"/>
          <w:szCs w:val="24"/>
        </w:rPr>
      </w:pPr>
      <w:r w:rsidRPr="00014BD9">
        <w:rPr>
          <w:rFonts w:ascii="Times New Roman" w:hAnsi="Times New Roman" w:cs="Times New Roman"/>
          <w:b/>
          <w:sz w:val="24"/>
          <w:szCs w:val="24"/>
        </w:rPr>
        <w:t>1</w:t>
      </w:r>
      <w:r>
        <w:rPr>
          <w:rFonts w:ascii="Times New Roman" w:hAnsi="Times New Roman" w:cs="Times New Roman"/>
          <w:b/>
          <w:sz w:val="24"/>
          <w:szCs w:val="24"/>
        </w:rPr>
        <w:t>0</w:t>
      </w:r>
      <w:r w:rsidRPr="00014BD9">
        <w:rPr>
          <w:rFonts w:ascii="Times New Roman" w:hAnsi="Times New Roman" w:cs="Times New Roman"/>
          <w:b/>
          <w:sz w:val="24"/>
          <w:szCs w:val="24"/>
        </w:rPr>
        <w:t xml:space="preserve"> класс</w:t>
      </w:r>
    </w:p>
    <w:p w:rsidR="00C9039A" w:rsidRDefault="00C9039A" w:rsidP="00014BD9">
      <w:pPr>
        <w:spacing w:after="0" w:line="240" w:lineRule="auto"/>
        <w:jc w:val="center"/>
        <w:rPr>
          <w:rFonts w:ascii="Times New Roman" w:hAnsi="Times New Roman" w:cs="Times New Roman"/>
          <w:b/>
          <w:sz w:val="24"/>
          <w:szCs w:val="24"/>
        </w:rPr>
      </w:pPr>
      <w:r w:rsidRPr="00014BD9">
        <w:rPr>
          <w:rFonts w:ascii="Times New Roman" w:hAnsi="Times New Roman" w:cs="Times New Roman"/>
          <w:b/>
          <w:sz w:val="24"/>
          <w:szCs w:val="24"/>
        </w:rPr>
        <w:t>(3 часа в неделю/105 часов в год)</w:t>
      </w:r>
    </w:p>
    <w:p w:rsidR="00014BD9" w:rsidRPr="00014BD9" w:rsidRDefault="00014BD9" w:rsidP="00014BD9">
      <w:pPr>
        <w:spacing w:after="0" w:line="240" w:lineRule="auto"/>
        <w:jc w:val="center"/>
        <w:rPr>
          <w:rFonts w:ascii="Times New Roman" w:hAnsi="Times New Roman" w:cs="Times New Roman"/>
          <w:b/>
          <w:sz w:val="24"/>
          <w:szCs w:val="24"/>
        </w:rPr>
      </w:pPr>
    </w:p>
    <w:tbl>
      <w:tblPr>
        <w:tblStyle w:val="a9"/>
        <w:tblW w:w="0" w:type="auto"/>
        <w:tblLook w:val="04A0"/>
      </w:tblPr>
      <w:tblGrid>
        <w:gridCol w:w="1225"/>
        <w:gridCol w:w="6000"/>
        <w:gridCol w:w="2120"/>
      </w:tblGrid>
      <w:tr w:rsidR="00C9039A" w:rsidRPr="00014BD9" w:rsidTr="0057765A">
        <w:tc>
          <w:tcPr>
            <w:tcW w:w="1225" w:type="dxa"/>
          </w:tcPr>
          <w:p w:rsidR="00C9039A" w:rsidRPr="00014BD9" w:rsidRDefault="00C9039A" w:rsidP="00014BD9">
            <w:pPr>
              <w:jc w:val="both"/>
              <w:rPr>
                <w:rFonts w:ascii="Times New Roman" w:hAnsi="Times New Roman" w:cs="Times New Roman"/>
                <w:b/>
                <w:sz w:val="24"/>
                <w:szCs w:val="24"/>
              </w:rPr>
            </w:pPr>
            <w:r w:rsidRPr="00014BD9">
              <w:rPr>
                <w:rFonts w:ascii="Times New Roman" w:hAnsi="Times New Roman" w:cs="Times New Roman"/>
                <w:sz w:val="24"/>
                <w:szCs w:val="24"/>
              </w:rPr>
              <w:t>№</w:t>
            </w:r>
            <w:proofErr w:type="spellStart"/>
            <w:r w:rsidRPr="00014BD9">
              <w:rPr>
                <w:rFonts w:ascii="Times New Roman" w:hAnsi="Times New Roman" w:cs="Times New Roman"/>
                <w:sz w:val="24"/>
                <w:szCs w:val="24"/>
              </w:rPr>
              <w:t>п</w:t>
            </w:r>
            <w:proofErr w:type="spellEnd"/>
            <w:r w:rsidRPr="00014BD9">
              <w:rPr>
                <w:rFonts w:ascii="Times New Roman" w:hAnsi="Times New Roman" w:cs="Times New Roman"/>
                <w:sz w:val="24"/>
                <w:szCs w:val="24"/>
              </w:rPr>
              <w:t>/</w:t>
            </w:r>
            <w:proofErr w:type="spellStart"/>
            <w:r w:rsidRPr="00014BD9">
              <w:rPr>
                <w:rFonts w:ascii="Times New Roman" w:hAnsi="Times New Roman" w:cs="Times New Roman"/>
                <w:sz w:val="24"/>
                <w:szCs w:val="24"/>
              </w:rPr>
              <w:t>п</w:t>
            </w:r>
            <w:proofErr w:type="spellEnd"/>
          </w:p>
        </w:tc>
        <w:tc>
          <w:tcPr>
            <w:tcW w:w="6000" w:type="dxa"/>
          </w:tcPr>
          <w:p w:rsidR="00C9039A" w:rsidRPr="00014BD9" w:rsidRDefault="00C9039A" w:rsidP="00014BD9">
            <w:pPr>
              <w:jc w:val="both"/>
              <w:rPr>
                <w:rFonts w:ascii="Times New Roman" w:hAnsi="Times New Roman" w:cs="Times New Roman"/>
                <w:b/>
                <w:sz w:val="24"/>
                <w:szCs w:val="24"/>
              </w:rPr>
            </w:pPr>
            <w:r w:rsidRPr="00014BD9">
              <w:rPr>
                <w:rFonts w:ascii="Times New Roman" w:hAnsi="Times New Roman" w:cs="Times New Roman"/>
                <w:sz w:val="24"/>
                <w:szCs w:val="24"/>
              </w:rPr>
              <w:t>Тема</w:t>
            </w:r>
          </w:p>
        </w:tc>
        <w:tc>
          <w:tcPr>
            <w:tcW w:w="2120" w:type="dxa"/>
          </w:tcPr>
          <w:p w:rsidR="00C9039A" w:rsidRPr="00014BD9" w:rsidRDefault="00C9039A" w:rsidP="00014BD9">
            <w:pPr>
              <w:jc w:val="both"/>
              <w:rPr>
                <w:rFonts w:ascii="Times New Roman" w:hAnsi="Times New Roman" w:cs="Times New Roman"/>
                <w:b/>
                <w:sz w:val="24"/>
                <w:szCs w:val="24"/>
              </w:rPr>
            </w:pPr>
            <w:r w:rsidRPr="00014BD9">
              <w:rPr>
                <w:rFonts w:ascii="Times New Roman" w:hAnsi="Times New Roman" w:cs="Times New Roman"/>
                <w:sz w:val="24"/>
                <w:szCs w:val="24"/>
              </w:rPr>
              <w:t>Кол-во часов</w:t>
            </w:r>
          </w:p>
        </w:tc>
      </w:tr>
      <w:tr w:rsidR="00C9039A" w:rsidRPr="00014BD9" w:rsidTr="0057765A">
        <w:tc>
          <w:tcPr>
            <w:tcW w:w="1225"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1</w:t>
            </w:r>
          </w:p>
        </w:tc>
        <w:tc>
          <w:tcPr>
            <w:tcW w:w="6000"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Вводные уроки</w:t>
            </w:r>
          </w:p>
        </w:tc>
        <w:tc>
          <w:tcPr>
            <w:tcW w:w="2120" w:type="dxa"/>
          </w:tcPr>
          <w:p w:rsidR="00C9039A" w:rsidRPr="00014BD9" w:rsidRDefault="00C9039A" w:rsidP="00014BD9">
            <w:pPr>
              <w:jc w:val="center"/>
              <w:rPr>
                <w:rFonts w:ascii="Times New Roman" w:hAnsi="Times New Roman" w:cs="Times New Roman"/>
                <w:color w:val="000000" w:themeColor="text1"/>
                <w:sz w:val="24"/>
                <w:szCs w:val="24"/>
              </w:rPr>
            </w:pPr>
            <w:r w:rsidRPr="00014BD9">
              <w:rPr>
                <w:rFonts w:ascii="Times New Roman" w:hAnsi="Times New Roman" w:cs="Times New Roman"/>
                <w:color w:val="000000" w:themeColor="text1"/>
                <w:sz w:val="24"/>
                <w:szCs w:val="24"/>
              </w:rPr>
              <w:t>2</w:t>
            </w:r>
          </w:p>
        </w:tc>
      </w:tr>
      <w:tr w:rsidR="00C9039A" w:rsidRPr="00014BD9" w:rsidTr="0057765A">
        <w:tc>
          <w:tcPr>
            <w:tcW w:w="1225"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2</w:t>
            </w:r>
          </w:p>
        </w:tc>
        <w:tc>
          <w:tcPr>
            <w:tcW w:w="6000"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Раздел 1. Реализм XIX-XX века. Часть 1</w:t>
            </w:r>
          </w:p>
        </w:tc>
        <w:tc>
          <w:tcPr>
            <w:tcW w:w="2120" w:type="dxa"/>
          </w:tcPr>
          <w:p w:rsidR="00C9039A" w:rsidRPr="00014BD9" w:rsidRDefault="00C9039A" w:rsidP="00014BD9">
            <w:pPr>
              <w:jc w:val="center"/>
              <w:rPr>
                <w:rFonts w:ascii="Times New Roman" w:hAnsi="Times New Roman" w:cs="Times New Roman"/>
                <w:color w:val="000000" w:themeColor="text1"/>
                <w:sz w:val="24"/>
                <w:szCs w:val="24"/>
              </w:rPr>
            </w:pPr>
            <w:r w:rsidRPr="00014BD9">
              <w:rPr>
                <w:rFonts w:ascii="Times New Roman" w:hAnsi="Times New Roman" w:cs="Times New Roman"/>
                <w:color w:val="000000" w:themeColor="text1"/>
                <w:sz w:val="24"/>
                <w:szCs w:val="24"/>
              </w:rPr>
              <w:t>28</w:t>
            </w:r>
          </w:p>
        </w:tc>
      </w:tr>
      <w:tr w:rsidR="00C9039A" w:rsidRPr="00014BD9" w:rsidTr="0057765A">
        <w:tc>
          <w:tcPr>
            <w:tcW w:w="1225"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3</w:t>
            </w:r>
          </w:p>
        </w:tc>
        <w:tc>
          <w:tcPr>
            <w:tcW w:w="6000"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Раздел 2. Поэзия середины и второй половины XIX века</w:t>
            </w:r>
          </w:p>
        </w:tc>
        <w:tc>
          <w:tcPr>
            <w:tcW w:w="2120" w:type="dxa"/>
          </w:tcPr>
          <w:p w:rsidR="00C9039A" w:rsidRPr="00014BD9" w:rsidRDefault="00C9039A" w:rsidP="00014BD9">
            <w:pPr>
              <w:jc w:val="center"/>
              <w:rPr>
                <w:rFonts w:ascii="Times New Roman" w:hAnsi="Times New Roman" w:cs="Times New Roman"/>
                <w:color w:val="000000" w:themeColor="text1"/>
                <w:sz w:val="24"/>
                <w:szCs w:val="24"/>
              </w:rPr>
            </w:pPr>
            <w:r w:rsidRPr="00014BD9">
              <w:rPr>
                <w:rFonts w:ascii="Times New Roman" w:hAnsi="Times New Roman" w:cs="Times New Roman"/>
                <w:color w:val="000000" w:themeColor="text1"/>
                <w:sz w:val="24"/>
                <w:szCs w:val="24"/>
              </w:rPr>
              <w:t>21</w:t>
            </w:r>
          </w:p>
        </w:tc>
      </w:tr>
      <w:tr w:rsidR="00C9039A" w:rsidRPr="00014BD9" w:rsidTr="0057765A">
        <w:tc>
          <w:tcPr>
            <w:tcW w:w="1225"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4</w:t>
            </w:r>
          </w:p>
        </w:tc>
        <w:tc>
          <w:tcPr>
            <w:tcW w:w="6000"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Раздел 3. Реализм XIX-XX века. Часть 2</w:t>
            </w:r>
          </w:p>
        </w:tc>
        <w:tc>
          <w:tcPr>
            <w:tcW w:w="2120" w:type="dxa"/>
          </w:tcPr>
          <w:p w:rsidR="00C9039A" w:rsidRPr="00014BD9" w:rsidRDefault="00C9039A" w:rsidP="00014BD9">
            <w:pPr>
              <w:jc w:val="center"/>
              <w:rPr>
                <w:rFonts w:ascii="Times New Roman" w:hAnsi="Times New Roman" w:cs="Times New Roman"/>
                <w:color w:val="000000" w:themeColor="text1"/>
                <w:sz w:val="24"/>
                <w:szCs w:val="24"/>
              </w:rPr>
            </w:pPr>
            <w:r w:rsidRPr="00014BD9">
              <w:rPr>
                <w:rFonts w:ascii="Times New Roman" w:hAnsi="Times New Roman" w:cs="Times New Roman"/>
                <w:color w:val="000000" w:themeColor="text1"/>
                <w:sz w:val="24"/>
                <w:szCs w:val="24"/>
              </w:rPr>
              <w:t>41</w:t>
            </w:r>
          </w:p>
        </w:tc>
      </w:tr>
      <w:tr w:rsidR="00C9039A" w:rsidRPr="00014BD9" w:rsidTr="0057765A">
        <w:tc>
          <w:tcPr>
            <w:tcW w:w="1225"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5</w:t>
            </w:r>
          </w:p>
        </w:tc>
        <w:tc>
          <w:tcPr>
            <w:tcW w:w="6000"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Раздел 4. Мировая литература</w:t>
            </w:r>
          </w:p>
        </w:tc>
        <w:tc>
          <w:tcPr>
            <w:tcW w:w="2120" w:type="dxa"/>
          </w:tcPr>
          <w:p w:rsidR="00C9039A" w:rsidRPr="00014BD9" w:rsidRDefault="00C9039A" w:rsidP="00014BD9">
            <w:pPr>
              <w:jc w:val="center"/>
              <w:rPr>
                <w:rFonts w:ascii="Times New Roman" w:hAnsi="Times New Roman" w:cs="Times New Roman"/>
                <w:color w:val="000000" w:themeColor="text1"/>
                <w:sz w:val="24"/>
                <w:szCs w:val="24"/>
              </w:rPr>
            </w:pPr>
            <w:r w:rsidRPr="00014BD9">
              <w:rPr>
                <w:rFonts w:ascii="Times New Roman" w:hAnsi="Times New Roman" w:cs="Times New Roman"/>
                <w:color w:val="000000" w:themeColor="text1"/>
                <w:sz w:val="24"/>
                <w:szCs w:val="24"/>
              </w:rPr>
              <w:t>8</w:t>
            </w:r>
          </w:p>
        </w:tc>
      </w:tr>
      <w:tr w:rsidR="00C9039A" w:rsidRPr="00014BD9" w:rsidTr="0057765A">
        <w:tc>
          <w:tcPr>
            <w:tcW w:w="1225"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6</w:t>
            </w:r>
          </w:p>
        </w:tc>
        <w:tc>
          <w:tcPr>
            <w:tcW w:w="6000"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Раздел 5. Региональная литература</w:t>
            </w:r>
          </w:p>
        </w:tc>
        <w:tc>
          <w:tcPr>
            <w:tcW w:w="2120" w:type="dxa"/>
          </w:tcPr>
          <w:p w:rsidR="00C9039A" w:rsidRPr="00014BD9" w:rsidRDefault="00C9039A" w:rsidP="00014BD9">
            <w:pPr>
              <w:jc w:val="center"/>
              <w:rPr>
                <w:rFonts w:ascii="Times New Roman" w:hAnsi="Times New Roman" w:cs="Times New Roman"/>
                <w:color w:val="000000" w:themeColor="text1"/>
                <w:sz w:val="24"/>
                <w:szCs w:val="24"/>
              </w:rPr>
            </w:pPr>
            <w:r w:rsidRPr="00014BD9">
              <w:rPr>
                <w:rFonts w:ascii="Times New Roman" w:hAnsi="Times New Roman" w:cs="Times New Roman"/>
                <w:color w:val="000000" w:themeColor="text1"/>
                <w:sz w:val="24"/>
                <w:szCs w:val="24"/>
              </w:rPr>
              <w:t>3</w:t>
            </w:r>
          </w:p>
        </w:tc>
      </w:tr>
      <w:tr w:rsidR="00C9039A" w:rsidRPr="00014BD9" w:rsidTr="0057765A">
        <w:tc>
          <w:tcPr>
            <w:tcW w:w="1225"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7</w:t>
            </w:r>
          </w:p>
        </w:tc>
        <w:tc>
          <w:tcPr>
            <w:tcW w:w="6000"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Итоговые уроки</w:t>
            </w:r>
          </w:p>
        </w:tc>
        <w:tc>
          <w:tcPr>
            <w:tcW w:w="2120" w:type="dxa"/>
          </w:tcPr>
          <w:p w:rsidR="00C9039A" w:rsidRPr="00014BD9" w:rsidRDefault="00C9039A" w:rsidP="00014BD9">
            <w:pPr>
              <w:jc w:val="center"/>
              <w:rPr>
                <w:rFonts w:ascii="Times New Roman" w:hAnsi="Times New Roman" w:cs="Times New Roman"/>
                <w:color w:val="000000" w:themeColor="text1"/>
                <w:sz w:val="24"/>
                <w:szCs w:val="24"/>
              </w:rPr>
            </w:pPr>
            <w:r w:rsidRPr="00014BD9">
              <w:rPr>
                <w:rFonts w:ascii="Times New Roman" w:hAnsi="Times New Roman" w:cs="Times New Roman"/>
                <w:color w:val="000000" w:themeColor="text1"/>
                <w:sz w:val="24"/>
                <w:szCs w:val="24"/>
              </w:rPr>
              <w:t>2</w:t>
            </w:r>
          </w:p>
        </w:tc>
      </w:tr>
      <w:tr w:rsidR="00C9039A" w:rsidRPr="00014BD9" w:rsidTr="0057765A">
        <w:tc>
          <w:tcPr>
            <w:tcW w:w="1225" w:type="dxa"/>
          </w:tcPr>
          <w:p w:rsidR="00C9039A" w:rsidRPr="00014BD9" w:rsidRDefault="00C9039A" w:rsidP="00014BD9">
            <w:pPr>
              <w:jc w:val="both"/>
              <w:rPr>
                <w:rFonts w:ascii="Times New Roman" w:hAnsi="Times New Roman" w:cs="Times New Roman"/>
                <w:b/>
                <w:sz w:val="24"/>
                <w:szCs w:val="24"/>
              </w:rPr>
            </w:pPr>
            <w:bookmarkStart w:id="0" w:name="_GoBack"/>
            <w:bookmarkEnd w:id="0"/>
          </w:p>
        </w:tc>
        <w:tc>
          <w:tcPr>
            <w:tcW w:w="6000" w:type="dxa"/>
          </w:tcPr>
          <w:p w:rsidR="00C9039A" w:rsidRPr="00014BD9" w:rsidRDefault="00C9039A" w:rsidP="00014BD9">
            <w:pPr>
              <w:jc w:val="both"/>
              <w:rPr>
                <w:rFonts w:ascii="Times New Roman" w:hAnsi="Times New Roman" w:cs="Times New Roman"/>
                <w:b/>
                <w:sz w:val="24"/>
                <w:szCs w:val="24"/>
              </w:rPr>
            </w:pPr>
            <w:r w:rsidRPr="00014BD9">
              <w:rPr>
                <w:rFonts w:ascii="Times New Roman" w:hAnsi="Times New Roman" w:cs="Times New Roman"/>
                <w:b/>
                <w:sz w:val="24"/>
                <w:szCs w:val="24"/>
              </w:rPr>
              <w:t>Итого</w:t>
            </w:r>
          </w:p>
        </w:tc>
        <w:tc>
          <w:tcPr>
            <w:tcW w:w="2120" w:type="dxa"/>
          </w:tcPr>
          <w:p w:rsidR="00C9039A" w:rsidRPr="00014BD9" w:rsidRDefault="00C9039A" w:rsidP="00014BD9">
            <w:pPr>
              <w:jc w:val="center"/>
              <w:rPr>
                <w:rFonts w:ascii="Times New Roman" w:hAnsi="Times New Roman" w:cs="Times New Roman"/>
                <w:b/>
                <w:color w:val="FF0000"/>
                <w:sz w:val="24"/>
                <w:szCs w:val="24"/>
              </w:rPr>
            </w:pPr>
            <w:r w:rsidRPr="00014BD9">
              <w:rPr>
                <w:rFonts w:ascii="Times New Roman" w:hAnsi="Times New Roman" w:cs="Times New Roman"/>
                <w:b/>
                <w:sz w:val="24"/>
                <w:szCs w:val="24"/>
              </w:rPr>
              <w:t>105</w:t>
            </w:r>
          </w:p>
        </w:tc>
      </w:tr>
    </w:tbl>
    <w:p w:rsidR="00C9039A" w:rsidRPr="00014BD9" w:rsidRDefault="00C9039A" w:rsidP="00014BD9">
      <w:pPr>
        <w:spacing w:after="0" w:line="240" w:lineRule="auto"/>
        <w:jc w:val="both"/>
        <w:rPr>
          <w:rFonts w:ascii="Times New Roman" w:hAnsi="Times New Roman" w:cs="Times New Roman"/>
          <w:sz w:val="24"/>
          <w:szCs w:val="24"/>
        </w:rPr>
      </w:pPr>
      <w:r w:rsidRPr="00014BD9">
        <w:rPr>
          <w:rFonts w:ascii="Times New Roman" w:hAnsi="Times New Roman" w:cs="Times New Roman"/>
          <w:sz w:val="24"/>
          <w:szCs w:val="24"/>
        </w:rPr>
        <w:t xml:space="preserve">  </w:t>
      </w:r>
    </w:p>
    <w:p w:rsidR="00C9039A" w:rsidRPr="00014BD9" w:rsidRDefault="00C9039A" w:rsidP="00014BD9">
      <w:pPr>
        <w:spacing w:after="0" w:line="240" w:lineRule="auto"/>
        <w:jc w:val="center"/>
        <w:rPr>
          <w:rFonts w:ascii="Times New Roman" w:hAnsi="Times New Roman" w:cs="Times New Roman"/>
          <w:b/>
          <w:sz w:val="24"/>
          <w:szCs w:val="24"/>
        </w:rPr>
      </w:pPr>
      <w:r w:rsidRPr="00014BD9">
        <w:rPr>
          <w:rFonts w:ascii="Times New Roman" w:hAnsi="Times New Roman" w:cs="Times New Roman"/>
          <w:b/>
          <w:sz w:val="24"/>
          <w:szCs w:val="24"/>
        </w:rPr>
        <w:t>Тематическое планирование 1</w:t>
      </w:r>
      <w:r w:rsidR="00014BD9">
        <w:rPr>
          <w:rFonts w:ascii="Times New Roman" w:hAnsi="Times New Roman" w:cs="Times New Roman"/>
          <w:b/>
          <w:sz w:val="24"/>
          <w:szCs w:val="24"/>
        </w:rPr>
        <w:t>1</w:t>
      </w:r>
      <w:r w:rsidRPr="00014BD9">
        <w:rPr>
          <w:rFonts w:ascii="Times New Roman" w:hAnsi="Times New Roman" w:cs="Times New Roman"/>
          <w:b/>
          <w:sz w:val="24"/>
          <w:szCs w:val="24"/>
        </w:rPr>
        <w:t xml:space="preserve"> класс</w:t>
      </w:r>
    </w:p>
    <w:p w:rsidR="00C9039A" w:rsidRPr="00014BD9" w:rsidRDefault="00C9039A" w:rsidP="00014BD9">
      <w:pPr>
        <w:spacing w:after="0" w:line="240" w:lineRule="auto"/>
        <w:jc w:val="center"/>
        <w:rPr>
          <w:rFonts w:ascii="Times New Roman" w:hAnsi="Times New Roman" w:cs="Times New Roman"/>
          <w:b/>
          <w:sz w:val="24"/>
          <w:szCs w:val="24"/>
        </w:rPr>
      </w:pPr>
      <w:r w:rsidRPr="00014BD9">
        <w:rPr>
          <w:rFonts w:ascii="Times New Roman" w:hAnsi="Times New Roman" w:cs="Times New Roman"/>
          <w:b/>
          <w:sz w:val="24"/>
          <w:szCs w:val="24"/>
        </w:rPr>
        <w:t>(3 часа в неделю/102 часа в год)</w:t>
      </w:r>
    </w:p>
    <w:tbl>
      <w:tblPr>
        <w:tblStyle w:val="a9"/>
        <w:tblW w:w="0" w:type="auto"/>
        <w:tblLook w:val="04A0"/>
      </w:tblPr>
      <w:tblGrid>
        <w:gridCol w:w="1225"/>
        <w:gridCol w:w="6000"/>
        <w:gridCol w:w="2120"/>
      </w:tblGrid>
      <w:tr w:rsidR="00C9039A" w:rsidRPr="00014BD9" w:rsidTr="0057765A">
        <w:tc>
          <w:tcPr>
            <w:tcW w:w="1225" w:type="dxa"/>
          </w:tcPr>
          <w:p w:rsidR="00C9039A" w:rsidRPr="00014BD9" w:rsidRDefault="00C9039A" w:rsidP="00014BD9">
            <w:pPr>
              <w:jc w:val="both"/>
              <w:rPr>
                <w:rFonts w:ascii="Times New Roman" w:hAnsi="Times New Roman" w:cs="Times New Roman"/>
                <w:b/>
                <w:sz w:val="24"/>
                <w:szCs w:val="24"/>
              </w:rPr>
            </w:pPr>
            <w:r w:rsidRPr="00014BD9">
              <w:rPr>
                <w:rFonts w:ascii="Times New Roman" w:hAnsi="Times New Roman" w:cs="Times New Roman"/>
                <w:sz w:val="24"/>
                <w:szCs w:val="24"/>
              </w:rPr>
              <w:t>№</w:t>
            </w:r>
            <w:proofErr w:type="spellStart"/>
            <w:r w:rsidRPr="00014BD9">
              <w:rPr>
                <w:rFonts w:ascii="Times New Roman" w:hAnsi="Times New Roman" w:cs="Times New Roman"/>
                <w:sz w:val="24"/>
                <w:szCs w:val="24"/>
              </w:rPr>
              <w:t>п</w:t>
            </w:r>
            <w:proofErr w:type="spellEnd"/>
            <w:r w:rsidRPr="00014BD9">
              <w:rPr>
                <w:rFonts w:ascii="Times New Roman" w:hAnsi="Times New Roman" w:cs="Times New Roman"/>
                <w:sz w:val="24"/>
                <w:szCs w:val="24"/>
              </w:rPr>
              <w:t>/</w:t>
            </w:r>
            <w:proofErr w:type="spellStart"/>
            <w:r w:rsidRPr="00014BD9">
              <w:rPr>
                <w:rFonts w:ascii="Times New Roman" w:hAnsi="Times New Roman" w:cs="Times New Roman"/>
                <w:sz w:val="24"/>
                <w:szCs w:val="24"/>
              </w:rPr>
              <w:t>п</w:t>
            </w:r>
            <w:proofErr w:type="spellEnd"/>
          </w:p>
        </w:tc>
        <w:tc>
          <w:tcPr>
            <w:tcW w:w="6000" w:type="dxa"/>
          </w:tcPr>
          <w:p w:rsidR="00C9039A" w:rsidRPr="00014BD9" w:rsidRDefault="00C9039A" w:rsidP="00014BD9">
            <w:pPr>
              <w:jc w:val="both"/>
              <w:rPr>
                <w:rFonts w:ascii="Times New Roman" w:hAnsi="Times New Roman" w:cs="Times New Roman"/>
                <w:b/>
                <w:sz w:val="24"/>
                <w:szCs w:val="24"/>
              </w:rPr>
            </w:pPr>
            <w:r w:rsidRPr="00014BD9">
              <w:rPr>
                <w:rFonts w:ascii="Times New Roman" w:hAnsi="Times New Roman" w:cs="Times New Roman"/>
                <w:sz w:val="24"/>
                <w:szCs w:val="24"/>
              </w:rPr>
              <w:t>Тема</w:t>
            </w:r>
          </w:p>
        </w:tc>
        <w:tc>
          <w:tcPr>
            <w:tcW w:w="2120" w:type="dxa"/>
          </w:tcPr>
          <w:p w:rsidR="00C9039A" w:rsidRPr="00014BD9" w:rsidRDefault="00C9039A" w:rsidP="00014BD9">
            <w:pPr>
              <w:jc w:val="both"/>
              <w:rPr>
                <w:rFonts w:ascii="Times New Roman" w:hAnsi="Times New Roman" w:cs="Times New Roman"/>
                <w:b/>
                <w:sz w:val="24"/>
                <w:szCs w:val="24"/>
              </w:rPr>
            </w:pPr>
            <w:r w:rsidRPr="00014BD9">
              <w:rPr>
                <w:rFonts w:ascii="Times New Roman" w:hAnsi="Times New Roman" w:cs="Times New Roman"/>
                <w:sz w:val="24"/>
                <w:szCs w:val="24"/>
              </w:rPr>
              <w:t>Кол-во часов</w:t>
            </w:r>
          </w:p>
        </w:tc>
      </w:tr>
      <w:tr w:rsidR="00C9039A" w:rsidRPr="00014BD9" w:rsidTr="0057765A">
        <w:tc>
          <w:tcPr>
            <w:tcW w:w="1225"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1</w:t>
            </w:r>
          </w:p>
        </w:tc>
        <w:tc>
          <w:tcPr>
            <w:tcW w:w="6000"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Вводные уроки</w:t>
            </w:r>
          </w:p>
        </w:tc>
        <w:tc>
          <w:tcPr>
            <w:tcW w:w="2120" w:type="dxa"/>
          </w:tcPr>
          <w:p w:rsidR="00C9039A" w:rsidRPr="00014BD9" w:rsidRDefault="00C9039A" w:rsidP="00014BD9">
            <w:pPr>
              <w:jc w:val="center"/>
              <w:rPr>
                <w:rFonts w:ascii="Times New Roman" w:hAnsi="Times New Roman" w:cs="Times New Roman"/>
                <w:color w:val="000000" w:themeColor="text1"/>
                <w:sz w:val="24"/>
                <w:szCs w:val="24"/>
              </w:rPr>
            </w:pPr>
            <w:r w:rsidRPr="00014BD9">
              <w:rPr>
                <w:rFonts w:ascii="Times New Roman" w:hAnsi="Times New Roman" w:cs="Times New Roman"/>
                <w:color w:val="000000" w:themeColor="text1"/>
                <w:sz w:val="24"/>
                <w:szCs w:val="24"/>
              </w:rPr>
              <w:t>2</w:t>
            </w:r>
          </w:p>
        </w:tc>
      </w:tr>
      <w:tr w:rsidR="00C9039A" w:rsidRPr="00014BD9" w:rsidTr="0057765A">
        <w:tc>
          <w:tcPr>
            <w:tcW w:w="1225"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2</w:t>
            </w:r>
          </w:p>
        </w:tc>
        <w:tc>
          <w:tcPr>
            <w:tcW w:w="6000"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Раздел 1. Реализм XIX-XX века</w:t>
            </w:r>
          </w:p>
        </w:tc>
        <w:tc>
          <w:tcPr>
            <w:tcW w:w="2120" w:type="dxa"/>
          </w:tcPr>
          <w:p w:rsidR="00C9039A" w:rsidRPr="00014BD9" w:rsidRDefault="00C9039A" w:rsidP="00014BD9">
            <w:pPr>
              <w:jc w:val="center"/>
              <w:rPr>
                <w:rFonts w:ascii="Times New Roman" w:hAnsi="Times New Roman" w:cs="Times New Roman"/>
                <w:color w:val="000000" w:themeColor="text1"/>
                <w:sz w:val="24"/>
                <w:szCs w:val="24"/>
              </w:rPr>
            </w:pPr>
            <w:r w:rsidRPr="00014BD9">
              <w:rPr>
                <w:rFonts w:ascii="Times New Roman" w:hAnsi="Times New Roman" w:cs="Times New Roman"/>
                <w:color w:val="000000" w:themeColor="text1"/>
                <w:sz w:val="24"/>
                <w:szCs w:val="24"/>
              </w:rPr>
              <w:t>16</w:t>
            </w:r>
          </w:p>
        </w:tc>
      </w:tr>
      <w:tr w:rsidR="00C9039A" w:rsidRPr="00014BD9" w:rsidTr="0057765A">
        <w:tc>
          <w:tcPr>
            <w:tcW w:w="1225"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3</w:t>
            </w:r>
          </w:p>
        </w:tc>
        <w:tc>
          <w:tcPr>
            <w:tcW w:w="6000"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Раздел 2. Модернизм конца XIX-XX века</w:t>
            </w:r>
          </w:p>
        </w:tc>
        <w:tc>
          <w:tcPr>
            <w:tcW w:w="2120" w:type="dxa"/>
          </w:tcPr>
          <w:p w:rsidR="00C9039A" w:rsidRPr="00014BD9" w:rsidRDefault="00C9039A" w:rsidP="00014BD9">
            <w:pPr>
              <w:jc w:val="center"/>
              <w:rPr>
                <w:rFonts w:ascii="Times New Roman" w:hAnsi="Times New Roman" w:cs="Times New Roman"/>
                <w:color w:val="000000" w:themeColor="text1"/>
                <w:sz w:val="24"/>
                <w:szCs w:val="24"/>
              </w:rPr>
            </w:pPr>
            <w:r w:rsidRPr="00014BD9">
              <w:rPr>
                <w:rFonts w:ascii="Times New Roman" w:hAnsi="Times New Roman" w:cs="Times New Roman"/>
                <w:color w:val="000000" w:themeColor="text1"/>
                <w:sz w:val="24"/>
                <w:szCs w:val="24"/>
              </w:rPr>
              <w:t>17</w:t>
            </w:r>
          </w:p>
        </w:tc>
      </w:tr>
      <w:tr w:rsidR="00C9039A" w:rsidRPr="00014BD9" w:rsidTr="0057765A">
        <w:tc>
          <w:tcPr>
            <w:tcW w:w="1225"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4</w:t>
            </w:r>
          </w:p>
        </w:tc>
        <w:tc>
          <w:tcPr>
            <w:tcW w:w="6000"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Раздел 3. Литература советского времени</w:t>
            </w:r>
          </w:p>
        </w:tc>
        <w:tc>
          <w:tcPr>
            <w:tcW w:w="2120" w:type="dxa"/>
          </w:tcPr>
          <w:p w:rsidR="00C9039A" w:rsidRPr="00014BD9" w:rsidRDefault="00C9039A" w:rsidP="00014BD9">
            <w:pPr>
              <w:jc w:val="center"/>
              <w:rPr>
                <w:rFonts w:ascii="Times New Roman" w:hAnsi="Times New Roman" w:cs="Times New Roman"/>
                <w:color w:val="000000" w:themeColor="text1"/>
                <w:sz w:val="24"/>
                <w:szCs w:val="24"/>
              </w:rPr>
            </w:pPr>
            <w:r w:rsidRPr="00014BD9">
              <w:rPr>
                <w:rFonts w:ascii="Times New Roman" w:hAnsi="Times New Roman" w:cs="Times New Roman"/>
                <w:color w:val="000000" w:themeColor="text1"/>
                <w:sz w:val="24"/>
                <w:szCs w:val="24"/>
              </w:rPr>
              <w:t>51</w:t>
            </w:r>
          </w:p>
        </w:tc>
      </w:tr>
      <w:tr w:rsidR="00C9039A" w:rsidRPr="00014BD9" w:rsidTr="0057765A">
        <w:tc>
          <w:tcPr>
            <w:tcW w:w="1225"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5</w:t>
            </w:r>
          </w:p>
        </w:tc>
        <w:tc>
          <w:tcPr>
            <w:tcW w:w="6000"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Раздел 4. Современный литературный процесс</w:t>
            </w:r>
          </w:p>
        </w:tc>
        <w:tc>
          <w:tcPr>
            <w:tcW w:w="2120" w:type="dxa"/>
          </w:tcPr>
          <w:p w:rsidR="00C9039A" w:rsidRPr="00014BD9" w:rsidRDefault="00C9039A" w:rsidP="00014BD9">
            <w:pPr>
              <w:jc w:val="center"/>
              <w:rPr>
                <w:rFonts w:ascii="Times New Roman" w:hAnsi="Times New Roman" w:cs="Times New Roman"/>
                <w:color w:val="000000" w:themeColor="text1"/>
                <w:sz w:val="24"/>
                <w:szCs w:val="24"/>
              </w:rPr>
            </w:pPr>
            <w:r w:rsidRPr="00014BD9">
              <w:rPr>
                <w:rFonts w:ascii="Times New Roman" w:hAnsi="Times New Roman" w:cs="Times New Roman"/>
                <w:color w:val="000000" w:themeColor="text1"/>
                <w:sz w:val="24"/>
                <w:szCs w:val="24"/>
              </w:rPr>
              <w:t>6</w:t>
            </w:r>
          </w:p>
        </w:tc>
      </w:tr>
      <w:tr w:rsidR="00C9039A" w:rsidRPr="00014BD9" w:rsidTr="0057765A">
        <w:tc>
          <w:tcPr>
            <w:tcW w:w="1225"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6</w:t>
            </w:r>
          </w:p>
        </w:tc>
        <w:tc>
          <w:tcPr>
            <w:tcW w:w="6000"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Раздел 5. Мировая литература</w:t>
            </w:r>
          </w:p>
        </w:tc>
        <w:tc>
          <w:tcPr>
            <w:tcW w:w="2120" w:type="dxa"/>
          </w:tcPr>
          <w:p w:rsidR="00C9039A" w:rsidRPr="00014BD9" w:rsidRDefault="00C9039A" w:rsidP="00014BD9">
            <w:pPr>
              <w:jc w:val="center"/>
              <w:rPr>
                <w:rFonts w:ascii="Times New Roman" w:hAnsi="Times New Roman" w:cs="Times New Roman"/>
                <w:color w:val="000000" w:themeColor="text1"/>
                <w:sz w:val="24"/>
                <w:szCs w:val="24"/>
              </w:rPr>
            </w:pPr>
            <w:r w:rsidRPr="00014BD9">
              <w:rPr>
                <w:rFonts w:ascii="Times New Roman" w:hAnsi="Times New Roman" w:cs="Times New Roman"/>
                <w:color w:val="000000" w:themeColor="text1"/>
                <w:sz w:val="24"/>
                <w:szCs w:val="24"/>
              </w:rPr>
              <w:t>6</w:t>
            </w:r>
          </w:p>
        </w:tc>
      </w:tr>
      <w:tr w:rsidR="00C9039A" w:rsidRPr="00014BD9" w:rsidTr="0057765A">
        <w:tc>
          <w:tcPr>
            <w:tcW w:w="1225"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7</w:t>
            </w:r>
          </w:p>
        </w:tc>
        <w:tc>
          <w:tcPr>
            <w:tcW w:w="6000"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Раздел 6. Региональная литература</w:t>
            </w:r>
          </w:p>
        </w:tc>
        <w:tc>
          <w:tcPr>
            <w:tcW w:w="2120" w:type="dxa"/>
          </w:tcPr>
          <w:p w:rsidR="00C9039A" w:rsidRPr="00014BD9" w:rsidRDefault="00C9039A" w:rsidP="00014BD9">
            <w:pPr>
              <w:jc w:val="center"/>
              <w:rPr>
                <w:rFonts w:ascii="Times New Roman" w:hAnsi="Times New Roman" w:cs="Times New Roman"/>
                <w:color w:val="000000" w:themeColor="text1"/>
                <w:sz w:val="24"/>
                <w:szCs w:val="24"/>
              </w:rPr>
            </w:pPr>
            <w:r w:rsidRPr="00014BD9">
              <w:rPr>
                <w:rFonts w:ascii="Times New Roman" w:hAnsi="Times New Roman" w:cs="Times New Roman"/>
                <w:color w:val="000000" w:themeColor="text1"/>
                <w:sz w:val="24"/>
                <w:szCs w:val="24"/>
              </w:rPr>
              <w:t>2</w:t>
            </w:r>
          </w:p>
        </w:tc>
      </w:tr>
      <w:tr w:rsidR="00C9039A" w:rsidRPr="00014BD9" w:rsidTr="0057765A">
        <w:tc>
          <w:tcPr>
            <w:tcW w:w="1225"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8</w:t>
            </w:r>
          </w:p>
        </w:tc>
        <w:tc>
          <w:tcPr>
            <w:tcW w:w="6000" w:type="dxa"/>
          </w:tcPr>
          <w:p w:rsidR="00C9039A" w:rsidRPr="00014BD9" w:rsidRDefault="00C9039A" w:rsidP="00014BD9">
            <w:pPr>
              <w:jc w:val="both"/>
              <w:rPr>
                <w:rFonts w:ascii="Times New Roman" w:hAnsi="Times New Roman" w:cs="Times New Roman"/>
                <w:sz w:val="24"/>
                <w:szCs w:val="24"/>
              </w:rPr>
            </w:pPr>
            <w:r w:rsidRPr="00014BD9">
              <w:rPr>
                <w:rFonts w:ascii="Times New Roman" w:hAnsi="Times New Roman" w:cs="Times New Roman"/>
                <w:sz w:val="24"/>
                <w:szCs w:val="24"/>
              </w:rPr>
              <w:t>Итоговые уроки</w:t>
            </w:r>
          </w:p>
        </w:tc>
        <w:tc>
          <w:tcPr>
            <w:tcW w:w="2120" w:type="dxa"/>
          </w:tcPr>
          <w:p w:rsidR="00C9039A" w:rsidRPr="00014BD9" w:rsidRDefault="00C9039A" w:rsidP="00014BD9">
            <w:pPr>
              <w:jc w:val="center"/>
              <w:rPr>
                <w:rFonts w:ascii="Times New Roman" w:hAnsi="Times New Roman" w:cs="Times New Roman"/>
                <w:color w:val="000000" w:themeColor="text1"/>
                <w:sz w:val="24"/>
                <w:szCs w:val="24"/>
              </w:rPr>
            </w:pPr>
            <w:r w:rsidRPr="00014BD9">
              <w:rPr>
                <w:rFonts w:ascii="Times New Roman" w:hAnsi="Times New Roman" w:cs="Times New Roman"/>
                <w:color w:val="000000" w:themeColor="text1"/>
                <w:sz w:val="24"/>
                <w:szCs w:val="24"/>
              </w:rPr>
              <w:t>2</w:t>
            </w:r>
          </w:p>
        </w:tc>
      </w:tr>
      <w:tr w:rsidR="00C9039A" w:rsidRPr="00014BD9" w:rsidTr="0057765A">
        <w:tc>
          <w:tcPr>
            <w:tcW w:w="1225" w:type="dxa"/>
          </w:tcPr>
          <w:p w:rsidR="00C9039A" w:rsidRPr="00014BD9" w:rsidRDefault="00C9039A" w:rsidP="00014BD9">
            <w:pPr>
              <w:jc w:val="both"/>
              <w:rPr>
                <w:rFonts w:ascii="Times New Roman" w:hAnsi="Times New Roman" w:cs="Times New Roman"/>
                <w:b/>
                <w:sz w:val="24"/>
                <w:szCs w:val="24"/>
              </w:rPr>
            </w:pPr>
          </w:p>
        </w:tc>
        <w:tc>
          <w:tcPr>
            <w:tcW w:w="6000" w:type="dxa"/>
          </w:tcPr>
          <w:p w:rsidR="00C9039A" w:rsidRPr="00014BD9" w:rsidRDefault="00C9039A" w:rsidP="00014BD9">
            <w:pPr>
              <w:jc w:val="both"/>
              <w:rPr>
                <w:rFonts w:ascii="Times New Roman" w:hAnsi="Times New Roman" w:cs="Times New Roman"/>
                <w:b/>
                <w:sz w:val="24"/>
                <w:szCs w:val="24"/>
              </w:rPr>
            </w:pPr>
            <w:r w:rsidRPr="00014BD9">
              <w:rPr>
                <w:rFonts w:ascii="Times New Roman" w:hAnsi="Times New Roman" w:cs="Times New Roman"/>
                <w:b/>
                <w:sz w:val="24"/>
                <w:szCs w:val="24"/>
              </w:rPr>
              <w:t>Итого</w:t>
            </w:r>
          </w:p>
        </w:tc>
        <w:tc>
          <w:tcPr>
            <w:tcW w:w="2120" w:type="dxa"/>
          </w:tcPr>
          <w:p w:rsidR="00C9039A" w:rsidRPr="00014BD9" w:rsidRDefault="00C9039A" w:rsidP="00014BD9">
            <w:pPr>
              <w:jc w:val="center"/>
              <w:rPr>
                <w:rFonts w:ascii="Times New Roman" w:hAnsi="Times New Roman" w:cs="Times New Roman"/>
                <w:b/>
                <w:color w:val="FF0000"/>
                <w:sz w:val="24"/>
                <w:szCs w:val="24"/>
              </w:rPr>
            </w:pPr>
            <w:r w:rsidRPr="00014BD9">
              <w:rPr>
                <w:rFonts w:ascii="Times New Roman" w:hAnsi="Times New Roman" w:cs="Times New Roman"/>
                <w:b/>
                <w:sz w:val="24"/>
                <w:szCs w:val="24"/>
              </w:rPr>
              <w:t>102</w:t>
            </w:r>
          </w:p>
        </w:tc>
      </w:tr>
    </w:tbl>
    <w:p w:rsidR="00C9039A" w:rsidRPr="00014BD9" w:rsidRDefault="00C9039A" w:rsidP="00014BD9">
      <w:pPr>
        <w:spacing w:after="0" w:line="240" w:lineRule="auto"/>
        <w:jc w:val="both"/>
        <w:rPr>
          <w:rFonts w:ascii="Times New Roman" w:hAnsi="Times New Roman" w:cs="Times New Roman"/>
          <w:sz w:val="24"/>
          <w:szCs w:val="24"/>
        </w:rPr>
      </w:pPr>
    </w:p>
    <w:p w:rsidR="00C9039A" w:rsidRPr="00014BD9" w:rsidRDefault="00C9039A" w:rsidP="00014BD9">
      <w:pPr>
        <w:spacing w:after="0" w:line="240" w:lineRule="auto"/>
        <w:jc w:val="both"/>
        <w:rPr>
          <w:rFonts w:ascii="Times New Roman" w:hAnsi="Times New Roman" w:cs="Times New Roman"/>
          <w:sz w:val="24"/>
          <w:szCs w:val="24"/>
        </w:rPr>
      </w:pPr>
    </w:p>
    <w:p w:rsidR="00C9039A" w:rsidRPr="00014BD9" w:rsidRDefault="00C9039A" w:rsidP="00014BD9">
      <w:pPr>
        <w:spacing w:after="0" w:line="240" w:lineRule="auto"/>
        <w:jc w:val="both"/>
        <w:rPr>
          <w:rFonts w:ascii="Times New Roman" w:hAnsi="Times New Roman" w:cs="Times New Roman"/>
          <w:sz w:val="24"/>
          <w:szCs w:val="24"/>
        </w:rPr>
      </w:pPr>
    </w:p>
    <w:p w:rsidR="00C9039A" w:rsidRPr="00014BD9" w:rsidRDefault="00C9039A" w:rsidP="00014BD9">
      <w:pPr>
        <w:spacing w:after="0" w:line="240" w:lineRule="auto"/>
        <w:jc w:val="both"/>
        <w:rPr>
          <w:rFonts w:ascii="Times New Roman" w:hAnsi="Times New Roman" w:cs="Times New Roman"/>
          <w:sz w:val="24"/>
          <w:szCs w:val="24"/>
        </w:rPr>
      </w:pPr>
    </w:p>
    <w:p w:rsidR="00B45E2B" w:rsidRPr="00014BD9" w:rsidRDefault="00B45E2B" w:rsidP="00014BD9">
      <w:pPr>
        <w:spacing w:after="0" w:line="240" w:lineRule="auto"/>
        <w:jc w:val="both"/>
        <w:rPr>
          <w:rFonts w:ascii="Times New Roman" w:hAnsi="Times New Roman" w:cs="Times New Roman"/>
          <w:sz w:val="24"/>
          <w:szCs w:val="24"/>
        </w:rPr>
      </w:pPr>
    </w:p>
    <w:p w:rsidR="003F7EF7" w:rsidRPr="00014BD9" w:rsidRDefault="003F7EF7" w:rsidP="00014BD9">
      <w:pPr>
        <w:spacing w:after="0" w:line="240" w:lineRule="auto"/>
        <w:jc w:val="both"/>
        <w:rPr>
          <w:rFonts w:ascii="Times New Roman" w:hAnsi="Times New Roman" w:cs="Times New Roman"/>
          <w:color w:val="00B050"/>
          <w:sz w:val="24"/>
          <w:szCs w:val="24"/>
        </w:rPr>
      </w:pPr>
    </w:p>
    <w:p w:rsidR="003F7EF7" w:rsidRPr="00014BD9" w:rsidRDefault="003F7EF7" w:rsidP="00014BD9">
      <w:pPr>
        <w:spacing w:after="0" w:line="240" w:lineRule="auto"/>
        <w:jc w:val="both"/>
        <w:rPr>
          <w:rFonts w:ascii="Times New Roman" w:hAnsi="Times New Roman" w:cs="Times New Roman"/>
          <w:color w:val="00B050"/>
          <w:sz w:val="24"/>
          <w:szCs w:val="24"/>
        </w:rPr>
      </w:pPr>
    </w:p>
    <w:p w:rsidR="003F7EF7" w:rsidRPr="00014BD9" w:rsidRDefault="003F7EF7" w:rsidP="00014BD9">
      <w:pPr>
        <w:spacing w:after="0" w:line="240" w:lineRule="auto"/>
        <w:jc w:val="both"/>
        <w:rPr>
          <w:rFonts w:ascii="Times New Roman" w:hAnsi="Times New Roman" w:cs="Times New Roman"/>
          <w:color w:val="00B050"/>
          <w:sz w:val="24"/>
          <w:szCs w:val="24"/>
        </w:rPr>
      </w:pPr>
    </w:p>
    <w:p w:rsidR="003F7EF7" w:rsidRPr="00014BD9" w:rsidRDefault="003F7EF7" w:rsidP="00014BD9">
      <w:pPr>
        <w:spacing w:after="0" w:line="240" w:lineRule="auto"/>
        <w:jc w:val="both"/>
        <w:rPr>
          <w:rFonts w:ascii="Times New Roman" w:hAnsi="Times New Roman" w:cs="Times New Roman"/>
          <w:color w:val="00B050"/>
          <w:sz w:val="24"/>
          <w:szCs w:val="24"/>
        </w:rPr>
      </w:pPr>
    </w:p>
    <w:p w:rsidR="0021635C" w:rsidRPr="00014BD9" w:rsidRDefault="0021635C" w:rsidP="00014BD9">
      <w:pPr>
        <w:spacing w:after="0" w:line="240" w:lineRule="auto"/>
        <w:jc w:val="both"/>
        <w:rPr>
          <w:rFonts w:ascii="Times New Roman" w:hAnsi="Times New Roman" w:cs="Times New Roman"/>
          <w:color w:val="00B050"/>
          <w:sz w:val="24"/>
          <w:szCs w:val="24"/>
        </w:rPr>
      </w:pPr>
    </w:p>
    <w:p w:rsidR="0021635C" w:rsidRPr="00014BD9" w:rsidRDefault="0021635C" w:rsidP="00014BD9">
      <w:pPr>
        <w:spacing w:after="0" w:line="240" w:lineRule="auto"/>
        <w:jc w:val="both"/>
        <w:rPr>
          <w:rFonts w:ascii="Times New Roman" w:hAnsi="Times New Roman" w:cs="Times New Roman"/>
          <w:color w:val="00B050"/>
          <w:sz w:val="24"/>
          <w:szCs w:val="24"/>
        </w:rPr>
      </w:pPr>
    </w:p>
    <w:p w:rsidR="0021635C" w:rsidRPr="00014BD9" w:rsidRDefault="0021635C" w:rsidP="00014BD9">
      <w:pPr>
        <w:spacing w:after="0" w:line="240" w:lineRule="auto"/>
        <w:jc w:val="both"/>
        <w:rPr>
          <w:rFonts w:ascii="Times New Roman" w:hAnsi="Times New Roman" w:cs="Times New Roman"/>
          <w:color w:val="00B050"/>
          <w:sz w:val="24"/>
          <w:szCs w:val="24"/>
        </w:rPr>
      </w:pPr>
    </w:p>
    <w:p w:rsidR="0021635C" w:rsidRPr="00014BD9" w:rsidRDefault="0021635C" w:rsidP="00014BD9">
      <w:pPr>
        <w:spacing w:after="0" w:line="240" w:lineRule="auto"/>
        <w:jc w:val="both"/>
        <w:rPr>
          <w:rFonts w:ascii="Times New Roman" w:hAnsi="Times New Roman" w:cs="Times New Roman"/>
          <w:color w:val="00B050"/>
          <w:sz w:val="24"/>
          <w:szCs w:val="24"/>
        </w:rPr>
      </w:pPr>
    </w:p>
    <w:p w:rsidR="0021635C" w:rsidRPr="00014BD9" w:rsidRDefault="0021635C" w:rsidP="00014BD9">
      <w:pPr>
        <w:spacing w:after="0" w:line="240" w:lineRule="auto"/>
        <w:jc w:val="both"/>
        <w:rPr>
          <w:rFonts w:ascii="Times New Roman" w:hAnsi="Times New Roman" w:cs="Times New Roman"/>
          <w:color w:val="00B050"/>
          <w:sz w:val="24"/>
          <w:szCs w:val="24"/>
        </w:rPr>
      </w:pPr>
    </w:p>
    <w:p w:rsidR="0021635C" w:rsidRPr="00014BD9" w:rsidRDefault="0021635C" w:rsidP="00014BD9">
      <w:pPr>
        <w:spacing w:after="0" w:line="240" w:lineRule="auto"/>
        <w:jc w:val="both"/>
        <w:rPr>
          <w:rFonts w:ascii="Times New Roman" w:hAnsi="Times New Roman" w:cs="Times New Roman"/>
          <w:color w:val="00B050"/>
          <w:sz w:val="24"/>
          <w:szCs w:val="24"/>
        </w:rPr>
      </w:pPr>
    </w:p>
    <w:p w:rsidR="0021635C" w:rsidRPr="00014BD9" w:rsidRDefault="0021635C" w:rsidP="00014BD9">
      <w:pPr>
        <w:spacing w:after="0" w:line="240" w:lineRule="auto"/>
        <w:jc w:val="both"/>
        <w:rPr>
          <w:rFonts w:ascii="Times New Roman" w:hAnsi="Times New Roman" w:cs="Times New Roman"/>
          <w:color w:val="00B050"/>
          <w:sz w:val="24"/>
          <w:szCs w:val="24"/>
        </w:rPr>
      </w:pPr>
    </w:p>
    <w:p w:rsidR="0021635C" w:rsidRPr="00014BD9" w:rsidRDefault="0021635C" w:rsidP="00014BD9">
      <w:pPr>
        <w:spacing w:after="0" w:line="240" w:lineRule="auto"/>
        <w:jc w:val="both"/>
        <w:rPr>
          <w:rFonts w:ascii="Times New Roman" w:hAnsi="Times New Roman" w:cs="Times New Roman"/>
          <w:color w:val="00B050"/>
          <w:sz w:val="24"/>
          <w:szCs w:val="24"/>
        </w:rPr>
      </w:pPr>
    </w:p>
    <w:p w:rsidR="0021635C" w:rsidRPr="00014BD9" w:rsidRDefault="0021635C" w:rsidP="00014BD9">
      <w:pPr>
        <w:spacing w:after="0" w:line="240" w:lineRule="auto"/>
        <w:jc w:val="both"/>
        <w:rPr>
          <w:rFonts w:ascii="Times New Roman" w:hAnsi="Times New Roman" w:cs="Times New Roman"/>
          <w:color w:val="00B050"/>
          <w:sz w:val="24"/>
          <w:szCs w:val="24"/>
        </w:rPr>
      </w:pPr>
    </w:p>
    <w:p w:rsidR="0021635C" w:rsidRPr="00014BD9" w:rsidRDefault="0021635C" w:rsidP="00014BD9">
      <w:pPr>
        <w:spacing w:after="0" w:line="240" w:lineRule="auto"/>
        <w:jc w:val="both"/>
        <w:rPr>
          <w:rFonts w:ascii="Times New Roman" w:hAnsi="Times New Roman" w:cs="Times New Roman"/>
          <w:color w:val="00B050"/>
          <w:sz w:val="24"/>
          <w:szCs w:val="24"/>
        </w:rPr>
      </w:pPr>
    </w:p>
    <w:p w:rsidR="0021635C" w:rsidRPr="00014BD9" w:rsidRDefault="0021635C" w:rsidP="00014BD9">
      <w:pPr>
        <w:spacing w:after="0" w:line="240" w:lineRule="auto"/>
        <w:jc w:val="both"/>
        <w:rPr>
          <w:rFonts w:ascii="Times New Roman" w:hAnsi="Times New Roman" w:cs="Times New Roman"/>
          <w:color w:val="00B050"/>
          <w:sz w:val="24"/>
          <w:szCs w:val="24"/>
        </w:rPr>
      </w:pPr>
    </w:p>
    <w:p w:rsidR="0021635C" w:rsidRPr="00014BD9" w:rsidRDefault="0021635C" w:rsidP="00014BD9">
      <w:pPr>
        <w:spacing w:after="0" w:line="240" w:lineRule="auto"/>
        <w:jc w:val="both"/>
        <w:rPr>
          <w:rFonts w:ascii="Times New Roman" w:hAnsi="Times New Roman" w:cs="Times New Roman"/>
          <w:color w:val="00B050"/>
          <w:sz w:val="24"/>
          <w:szCs w:val="24"/>
        </w:rPr>
      </w:pPr>
    </w:p>
    <w:p w:rsidR="003F7EF7" w:rsidRPr="00014BD9" w:rsidRDefault="003F7EF7" w:rsidP="00014BD9">
      <w:pPr>
        <w:spacing w:after="0" w:line="240" w:lineRule="auto"/>
        <w:jc w:val="both"/>
        <w:rPr>
          <w:rFonts w:ascii="Times New Roman" w:hAnsi="Times New Roman" w:cs="Times New Roman"/>
          <w:color w:val="00B050"/>
          <w:sz w:val="24"/>
          <w:szCs w:val="24"/>
        </w:rPr>
      </w:pPr>
    </w:p>
    <w:p w:rsidR="003F7EF7" w:rsidRPr="00014BD9" w:rsidRDefault="003F7EF7" w:rsidP="00014BD9">
      <w:pPr>
        <w:spacing w:after="0" w:line="240" w:lineRule="auto"/>
        <w:jc w:val="both"/>
        <w:rPr>
          <w:rFonts w:ascii="Times New Roman" w:hAnsi="Times New Roman" w:cs="Times New Roman"/>
          <w:color w:val="00B050"/>
          <w:sz w:val="24"/>
          <w:szCs w:val="24"/>
        </w:rPr>
      </w:pPr>
    </w:p>
    <w:p w:rsidR="00AF4D56" w:rsidRPr="00014BD9" w:rsidRDefault="003F7EF7" w:rsidP="00014BD9">
      <w:pPr>
        <w:spacing w:after="0" w:line="240" w:lineRule="auto"/>
        <w:jc w:val="both"/>
        <w:rPr>
          <w:rFonts w:ascii="Times New Roman" w:hAnsi="Times New Roman" w:cs="Times New Roman"/>
          <w:b/>
          <w:sz w:val="24"/>
          <w:szCs w:val="24"/>
        </w:rPr>
      </w:pPr>
      <w:r w:rsidRPr="00014BD9">
        <w:rPr>
          <w:rFonts w:ascii="Times New Roman" w:hAnsi="Times New Roman" w:cs="Times New Roman"/>
          <w:b/>
          <w:sz w:val="24"/>
          <w:szCs w:val="24"/>
        </w:rPr>
        <w:t xml:space="preserve"> </w:t>
      </w:r>
    </w:p>
    <w:sectPr w:rsidR="00AF4D56" w:rsidRPr="00014BD9" w:rsidSect="00D11B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CD6"/>
    <w:multiLevelType w:val="hybridMultilevel"/>
    <w:tmpl w:val="AAA04BF6"/>
    <w:lvl w:ilvl="0" w:tplc="AD08920C">
      <w:start w:val="1"/>
      <w:numFmt w:val="bullet"/>
      <w:lvlText w:val="с"/>
      <w:lvlJc w:val="left"/>
    </w:lvl>
    <w:lvl w:ilvl="1" w:tplc="554E1FD2">
      <w:numFmt w:val="decimal"/>
      <w:lvlText w:val=""/>
      <w:lvlJc w:val="left"/>
    </w:lvl>
    <w:lvl w:ilvl="2" w:tplc="436CD5D6">
      <w:numFmt w:val="decimal"/>
      <w:lvlText w:val=""/>
      <w:lvlJc w:val="left"/>
    </w:lvl>
    <w:lvl w:ilvl="3" w:tplc="191A7890">
      <w:numFmt w:val="decimal"/>
      <w:lvlText w:val=""/>
      <w:lvlJc w:val="left"/>
    </w:lvl>
    <w:lvl w:ilvl="4" w:tplc="C5804E84">
      <w:numFmt w:val="decimal"/>
      <w:lvlText w:val=""/>
      <w:lvlJc w:val="left"/>
    </w:lvl>
    <w:lvl w:ilvl="5" w:tplc="75BC3424">
      <w:numFmt w:val="decimal"/>
      <w:lvlText w:val=""/>
      <w:lvlJc w:val="left"/>
    </w:lvl>
    <w:lvl w:ilvl="6" w:tplc="9E4C5FB2">
      <w:numFmt w:val="decimal"/>
      <w:lvlText w:val=""/>
      <w:lvlJc w:val="left"/>
    </w:lvl>
    <w:lvl w:ilvl="7" w:tplc="ADD0BA48">
      <w:numFmt w:val="decimal"/>
      <w:lvlText w:val=""/>
      <w:lvlJc w:val="left"/>
    </w:lvl>
    <w:lvl w:ilvl="8" w:tplc="046C1F3C">
      <w:numFmt w:val="decimal"/>
      <w:lvlText w:val=""/>
      <w:lvlJc w:val="left"/>
    </w:lvl>
  </w:abstractNum>
  <w:abstractNum w:abstractNumId="1">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E25902"/>
    <w:multiLevelType w:val="hybridMultilevel"/>
    <w:tmpl w:val="B0E26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D5A2ACB"/>
    <w:multiLevelType w:val="hybridMultilevel"/>
    <w:tmpl w:val="FD1E23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646E2D77"/>
    <w:multiLevelType w:val="hybridMultilevel"/>
    <w:tmpl w:val="4BDCB6A2"/>
    <w:lvl w:ilvl="0" w:tplc="1D7A39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9069FC"/>
    <w:multiLevelType w:val="hybridMultilevel"/>
    <w:tmpl w:val="1408C4A2"/>
    <w:lvl w:ilvl="0" w:tplc="CC7C6ADC">
      <w:start w:val="1"/>
      <w:numFmt w:val="decimal"/>
      <w:lvlText w:val="%1."/>
      <w:lvlJc w:val="left"/>
      <w:pPr>
        <w:ind w:left="893" w:hanging="360"/>
      </w:pPr>
      <w:rPr>
        <w:rFonts w:hint="default"/>
      </w:rPr>
    </w:lvl>
    <w:lvl w:ilvl="1" w:tplc="04190019" w:tentative="1">
      <w:start w:val="1"/>
      <w:numFmt w:val="lowerLetter"/>
      <w:lvlText w:val="%2."/>
      <w:lvlJc w:val="left"/>
      <w:pPr>
        <w:ind w:left="1613" w:hanging="360"/>
      </w:pPr>
    </w:lvl>
    <w:lvl w:ilvl="2" w:tplc="0419001B" w:tentative="1">
      <w:start w:val="1"/>
      <w:numFmt w:val="lowerRoman"/>
      <w:lvlText w:val="%3."/>
      <w:lvlJc w:val="right"/>
      <w:pPr>
        <w:ind w:left="2333" w:hanging="180"/>
      </w:pPr>
    </w:lvl>
    <w:lvl w:ilvl="3" w:tplc="0419000F" w:tentative="1">
      <w:start w:val="1"/>
      <w:numFmt w:val="decimal"/>
      <w:lvlText w:val="%4."/>
      <w:lvlJc w:val="left"/>
      <w:pPr>
        <w:ind w:left="3053" w:hanging="360"/>
      </w:pPr>
    </w:lvl>
    <w:lvl w:ilvl="4" w:tplc="04190019" w:tentative="1">
      <w:start w:val="1"/>
      <w:numFmt w:val="lowerLetter"/>
      <w:lvlText w:val="%5."/>
      <w:lvlJc w:val="left"/>
      <w:pPr>
        <w:ind w:left="3773" w:hanging="360"/>
      </w:pPr>
    </w:lvl>
    <w:lvl w:ilvl="5" w:tplc="0419001B" w:tentative="1">
      <w:start w:val="1"/>
      <w:numFmt w:val="lowerRoman"/>
      <w:lvlText w:val="%6."/>
      <w:lvlJc w:val="right"/>
      <w:pPr>
        <w:ind w:left="4493" w:hanging="180"/>
      </w:pPr>
    </w:lvl>
    <w:lvl w:ilvl="6" w:tplc="0419000F" w:tentative="1">
      <w:start w:val="1"/>
      <w:numFmt w:val="decimal"/>
      <w:lvlText w:val="%7."/>
      <w:lvlJc w:val="left"/>
      <w:pPr>
        <w:ind w:left="5213" w:hanging="360"/>
      </w:pPr>
    </w:lvl>
    <w:lvl w:ilvl="7" w:tplc="04190019" w:tentative="1">
      <w:start w:val="1"/>
      <w:numFmt w:val="lowerLetter"/>
      <w:lvlText w:val="%8."/>
      <w:lvlJc w:val="left"/>
      <w:pPr>
        <w:ind w:left="5933" w:hanging="360"/>
      </w:pPr>
    </w:lvl>
    <w:lvl w:ilvl="8" w:tplc="0419001B" w:tentative="1">
      <w:start w:val="1"/>
      <w:numFmt w:val="lowerRoman"/>
      <w:lvlText w:val="%9."/>
      <w:lvlJc w:val="right"/>
      <w:pPr>
        <w:ind w:left="6653" w:hanging="180"/>
      </w:pPr>
    </w:lvl>
  </w:abstractNum>
  <w:num w:numId="1">
    <w:abstractNumId w:val="3"/>
  </w:num>
  <w:num w:numId="2">
    <w:abstractNumId w:val="4"/>
  </w:num>
  <w:num w:numId="3">
    <w:abstractNumId w:val="8"/>
  </w:num>
  <w:num w:numId="4">
    <w:abstractNumId w:val="1"/>
  </w:num>
  <w:num w:numId="5">
    <w:abstractNumId w:val="5"/>
  </w:num>
  <w:num w:numId="6">
    <w:abstractNumId w:val="0"/>
  </w:num>
  <w:num w:numId="7">
    <w:abstractNumId w:val="6"/>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useFELayout/>
  </w:compat>
  <w:rsids>
    <w:rsidRoot w:val="00AF4D56"/>
    <w:rsid w:val="00014BD9"/>
    <w:rsid w:val="0004163F"/>
    <w:rsid w:val="000F61C1"/>
    <w:rsid w:val="0021635C"/>
    <w:rsid w:val="00230C8B"/>
    <w:rsid w:val="003045E3"/>
    <w:rsid w:val="003437A4"/>
    <w:rsid w:val="003F7EF7"/>
    <w:rsid w:val="00624ADC"/>
    <w:rsid w:val="006E774A"/>
    <w:rsid w:val="007C2CB2"/>
    <w:rsid w:val="00AF4D56"/>
    <w:rsid w:val="00B45E2B"/>
    <w:rsid w:val="00C9039A"/>
    <w:rsid w:val="00CF692A"/>
    <w:rsid w:val="00D11B44"/>
    <w:rsid w:val="00EF35AB"/>
    <w:rsid w:val="00F57B48"/>
    <w:rsid w:val="00FF6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11B44"/>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
    <w:name w:val="Перечень"/>
    <w:basedOn w:val="a1"/>
    <w:next w:val="a1"/>
    <w:link w:val="a5"/>
    <w:qFormat/>
    <w:rsid w:val="00AF4D56"/>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rPr>
  </w:style>
  <w:style w:type="character" w:customStyle="1" w:styleId="a5">
    <w:name w:val="Перечень Знак"/>
    <w:link w:val="a"/>
    <w:rsid w:val="00AF4D56"/>
    <w:rPr>
      <w:rFonts w:ascii="Times New Roman" w:eastAsia="Calibri" w:hAnsi="Times New Roman" w:cs="Times New Roman"/>
      <w:sz w:val="28"/>
      <w:szCs w:val="20"/>
      <w:u w:color="000000"/>
      <w:bdr w:val="nil"/>
    </w:rPr>
  </w:style>
  <w:style w:type="paragraph" w:styleId="a6">
    <w:name w:val="List Paragraph"/>
    <w:basedOn w:val="a1"/>
    <w:uiPriority w:val="34"/>
    <w:qFormat/>
    <w:rsid w:val="00AF4D56"/>
    <w:pPr>
      <w:ind w:left="720"/>
      <w:contextualSpacing/>
    </w:pPr>
  </w:style>
  <w:style w:type="paragraph" w:customStyle="1" w:styleId="a0">
    <w:name w:val="Подперечень"/>
    <w:basedOn w:val="a"/>
    <w:next w:val="a1"/>
    <w:link w:val="a7"/>
    <w:qFormat/>
    <w:rsid w:val="00AF4D56"/>
    <w:pPr>
      <w:numPr>
        <w:numId w:val="8"/>
      </w:numPr>
      <w:ind w:left="284" w:firstLine="425"/>
    </w:pPr>
  </w:style>
  <w:style w:type="character" w:customStyle="1" w:styleId="a7">
    <w:name w:val="Подперечень Знак"/>
    <w:link w:val="a0"/>
    <w:rsid w:val="00AF4D56"/>
    <w:rPr>
      <w:rFonts w:ascii="Times New Roman" w:eastAsia="Calibri" w:hAnsi="Times New Roman" w:cs="Times New Roman"/>
      <w:sz w:val="28"/>
      <w:szCs w:val="20"/>
      <w:u w:color="000000"/>
      <w:bdr w:val="nil"/>
    </w:rPr>
  </w:style>
  <w:style w:type="character" w:customStyle="1" w:styleId="a8">
    <w:name w:val="Основной текст_"/>
    <w:link w:val="2"/>
    <w:rsid w:val="003F7EF7"/>
    <w:rPr>
      <w:sz w:val="21"/>
      <w:szCs w:val="21"/>
      <w:shd w:val="clear" w:color="auto" w:fill="FFFFFF"/>
    </w:rPr>
  </w:style>
  <w:style w:type="paragraph" w:customStyle="1" w:styleId="2">
    <w:name w:val="Основной текст2"/>
    <w:basedOn w:val="a1"/>
    <w:link w:val="a8"/>
    <w:rsid w:val="003F7EF7"/>
    <w:pPr>
      <w:widowControl w:val="0"/>
      <w:shd w:val="clear" w:color="auto" w:fill="FFFFFF"/>
      <w:spacing w:after="0" w:line="293" w:lineRule="exact"/>
      <w:ind w:firstLine="360"/>
      <w:jc w:val="both"/>
    </w:pPr>
    <w:rPr>
      <w:sz w:val="21"/>
      <w:szCs w:val="21"/>
    </w:rPr>
  </w:style>
  <w:style w:type="table" w:styleId="a9">
    <w:name w:val="Table Grid"/>
    <w:basedOn w:val="a3"/>
    <w:uiPriority w:val="59"/>
    <w:rsid w:val="00C9039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4C74-EFD0-4906-9D19-86A45840D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8825</Words>
  <Characters>50309</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11</cp:revision>
  <dcterms:created xsi:type="dcterms:W3CDTF">2020-09-29T08:58:00Z</dcterms:created>
  <dcterms:modified xsi:type="dcterms:W3CDTF">2022-10-29T17:42:00Z</dcterms:modified>
</cp:coreProperties>
</file>