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07F" w:rsidRDefault="0011107F">
      <w:pPr>
        <w:spacing w:before="10"/>
        <w:rPr>
          <w:sz w:val="9"/>
        </w:rPr>
      </w:pPr>
    </w:p>
    <w:p w:rsidR="00EC2131" w:rsidRDefault="00EC2131" w:rsidP="001E6EF7">
      <w:pPr>
        <w:pStyle w:val="a3"/>
        <w:spacing w:before="90"/>
        <w:ind w:left="6148" w:right="2998" w:hanging="219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Аналитический отчет </w:t>
      </w:r>
    </w:p>
    <w:p w:rsidR="00BF5158" w:rsidRPr="002659A6" w:rsidRDefault="00BF5158" w:rsidP="001E6EF7">
      <w:pPr>
        <w:pStyle w:val="a3"/>
        <w:spacing w:before="90"/>
        <w:ind w:left="6148" w:right="2998" w:hanging="2195"/>
        <w:jc w:val="center"/>
        <w:rPr>
          <w:sz w:val="28"/>
          <w:szCs w:val="28"/>
        </w:rPr>
      </w:pPr>
      <w:r w:rsidRPr="002659A6">
        <w:rPr>
          <w:sz w:val="28"/>
          <w:szCs w:val="28"/>
        </w:rPr>
        <w:t xml:space="preserve"> ВСОКО МБОУ Школа № 56</w:t>
      </w:r>
    </w:p>
    <w:p w:rsidR="00BF5158" w:rsidRPr="002659A6" w:rsidRDefault="00BF5158" w:rsidP="001E6EF7">
      <w:pPr>
        <w:pStyle w:val="a3"/>
        <w:spacing w:before="90"/>
        <w:ind w:left="6148" w:right="2998" w:hanging="2195"/>
        <w:jc w:val="center"/>
        <w:rPr>
          <w:sz w:val="28"/>
          <w:szCs w:val="28"/>
        </w:rPr>
      </w:pPr>
      <w:r w:rsidRPr="002659A6">
        <w:rPr>
          <w:sz w:val="28"/>
          <w:szCs w:val="28"/>
        </w:rPr>
        <w:t>за 2021-2022 учебный год</w:t>
      </w:r>
    </w:p>
    <w:p w:rsidR="0011107F" w:rsidRPr="002659A6" w:rsidRDefault="0011107F">
      <w:pPr>
        <w:rPr>
          <w:b/>
          <w:sz w:val="28"/>
          <w:szCs w:val="28"/>
        </w:rPr>
      </w:pPr>
    </w:p>
    <w:p w:rsidR="0011107F" w:rsidRDefault="0011107F">
      <w:pPr>
        <w:spacing w:before="10" w:after="1"/>
        <w:rPr>
          <w:b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4537"/>
        <w:gridCol w:w="1987"/>
        <w:gridCol w:w="7523"/>
      </w:tblGrid>
      <w:tr w:rsidR="0011107F">
        <w:trPr>
          <w:trHeight w:val="273"/>
        </w:trPr>
        <w:tc>
          <w:tcPr>
            <w:tcW w:w="7234" w:type="dxa"/>
            <w:gridSpan w:val="3"/>
          </w:tcPr>
          <w:p w:rsidR="0011107F" w:rsidRDefault="00BF5158">
            <w:pPr>
              <w:pStyle w:val="TableParagraph"/>
              <w:spacing w:line="253" w:lineRule="exact"/>
              <w:ind w:left="1339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результатов</w:t>
            </w:r>
          </w:p>
        </w:tc>
        <w:tc>
          <w:tcPr>
            <w:tcW w:w="7523" w:type="dxa"/>
          </w:tcPr>
          <w:p w:rsidR="0011107F" w:rsidRDefault="0011107F">
            <w:pPr>
              <w:pStyle w:val="TableParagraph"/>
              <w:rPr>
                <w:sz w:val="20"/>
              </w:rPr>
            </w:pPr>
          </w:p>
        </w:tc>
      </w:tr>
      <w:tr w:rsidR="0011107F">
        <w:trPr>
          <w:trHeight w:val="527"/>
        </w:trPr>
        <w:tc>
          <w:tcPr>
            <w:tcW w:w="710" w:type="dxa"/>
          </w:tcPr>
          <w:p w:rsidR="0011107F" w:rsidRDefault="00BF5158">
            <w:pPr>
              <w:pStyle w:val="TableParagraph"/>
              <w:spacing w:line="273" w:lineRule="exact"/>
              <w:ind w:left="239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537" w:type="dxa"/>
          </w:tcPr>
          <w:p w:rsidR="0011107F" w:rsidRDefault="00BF515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показатели</w:t>
            </w:r>
          </w:p>
        </w:tc>
        <w:tc>
          <w:tcPr>
            <w:tcW w:w="9510" w:type="dxa"/>
            <w:gridSpan w:val="2"/>
          </w:tcPr>
          <w:p w:rsidR="0011107F" w:rsidRDefault="00BF5158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Результаты</w:t>
            </w:r>
          </w:p>
        </w:tc>
      </w:tr>
    </w:tbl>
    <w:p w:rsidR="0011107F" w:rsidRDefault="0011107F">
      <w:pPr>
        <w:spacing w:line="273" w:lineRule="exact"/>
        <w:rPr>
          <w:sz w:val="24"/>
        </w:rPr>
        <w:sectPr w:rsidR="0011107F">
          <w:type w:val="continuous"/>
          <w:pgSz w:w="16840" w:h="11910" w:orient="landscape"/>
          <w:pgMar w:top="1100" w:right="8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4537"/>
        <w:gridCol w:w="9511"/>
      </w:tblGrid>
      <w:tr w:rsidR="0011107F">
        <w:trPr>
          <w:trHeight w:val="4143"/>
        </w:trPr>
        <w:tc>
          <w:tcPr>
            <w:tcW w:w="710" w:type="dxa"/>
          </w:tcPr>
          <w:p w:rsidR="0011107F" w:rsidRDefault="00BF5158">
            <w:pPr>
              <w:pStyle w:val="TableParagraph"/>
              <w:spacing w:line="268" w:lineRule="exact"/>
              <w:ind w:right="24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1.</w:t>
            </w:r>
          </w:p>
        </w:tc>
        <w:tc>
          <w:tcPr>
            <w:tcW w:w="4537" w:type="dxa"/>
          </w:tcPr>
          <w:p w:rsidR="0011107F" w:rsidRDefault="00BF5158">
            <w:pPr>
              <w:pStyle w:val="TableParagraph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достижением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результатов (2-11 </w:t>
            </w:r>
            <w:r>
              <w:rPr>
                <w:spacing w:val="-2"/>
                <w:sz w:val="24"/>
              </w:rPr>
              <w:t>классов):</w:t>
            </w:r>
          </w:p>
          <w:p w:rsidR="0011107F" w:rsidRDefault="00BF5158">
            <w:pPr>
              <w:pStyle w:val="TableParagraph"/>
              <w:ind w:left="105" w:right="193" w:firstLine="62"/>
              <w:rPr>
                <w:sz w:val="24"/>
              </w:rPr>
            </w:pPr>
            <w:r>
              <w:rPr>
                <w:color w:val="111E0E"/>
                <w:sz w:val="24"/>
              </w:rPr>
              <w:t>доля</w:t>
            </w:r>
            <w:r>
              <w:rPr>
                <w:color w:val="111E0E"/>
                <w:spacing w:val="-13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обучающихся</w:t>
            </w:r>
            <w:r>
              <w:rPr>
                <w:color w:val="111E0E"/>
                <w:spacing w:val="-2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успевающих</w:t>
            </w:r>
            <w:r>
              <w:rPr>
                <w:color w:val="111E0E"/>
                <w:spacing w:val="-10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на</w:t>
            </w:r>
            <w:r>
              <w:rPr>
                <w:color w:val="111E0E"/>
                <w:spacing w:val="-6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"4"</w:t>
            </w:r>
            <w:r>
              <w:rPr>
                <w:color w:val="111E0E"/>
                <w:spacing w:val="-7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и "5"</w:t>
            </w:r>
            <w:r>
              <w:rPr>
                <w:color w:val="111E0E"/>
                <w:spacing w:val="-10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по</w:t>
            </w:r>
            <w:r>
              <w:rPr>
                <w:color w:val="111E0E"/>
                <w:spacing w:val="-6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результатам</w:t>
            </w:r>
            <w:r>
              <w:rPr>
                <w:color w:val="111E0E"/>
                <w:spacing w:val="40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итоговой</w:t>
            </w:r>
            <w:r>
              <w:rPr>
                <w:color w:val="111E0E"/>
                <w:spacing w:val="-8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 xml:space="preserve">аттестации, в общей численности обучающихся; доля обучающихся с удовлетворительными результатами обучения в общей численности </w:t>
            </w:r>
            <w:r>
              <w:rPr>
                <w:color w:val="111E0E"/>
                <w:spacing w:val="-2"/>
                <w:sz w:val="24"/>
              </w:rPr>
              <w:t>обучающихся;</w:t>
            </w:r>
          </w:p>
          <w:p w:rsidR="0011107F" w:rsidRDefault="00BF5158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111E0E"/>
                <w:sz w:val="24"/>
              </w:rPr>
              <w:t xml:space="preserve">процент </w:t>
            </w:r>
            <w:proofErr w:type="gramStart"/>
            <w:r>
              <w:rPr>
                <w:color w:val="111E0E"/>
                <w:sz w:val="24"/>
              </w:rPr>
              <w:t>обучающихся</w:t>
            </w:r>
            <w:proofErr w:type="gramEnd"/>
            <w:r>
              <w:rPr>
                <w:color w:val="111E0E"/>
                <w:sz w:val="24"/>
              </w:rPr>
              <w:t>, с неудовлетворительными результатами обучения,</w:t>
            </w:r>
            <w:r>
              <w:rPr>
                <w:color w:val="111E0E"/>
                <w:spacing w:val="-8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не</w:t>
            </w:r>
            <w:r>
              <w:rPr>
                <w:color w:val="111E0E"/>
                <w:spacing w:val="-15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переведённых</w:t>
            </w:r>
            <w:r>
              <w:rPr>
                <w:color w:val="111E0E"/>
                <w:spacing w:val="-14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в</w:t>
            </w:r>
            <w:r>
              <w:rPr>
                <w:color w:val="111E0E"/>
                <w:spacing w:val="-9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следующий</w:t>
            </w:r>
          </w:p>
          <w:p w:rsidR="0011107F" w:rsidRDefault="00BF5158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color w:val="111E0E"/>
                <w:sz w:val="24"/>
              </w:rPr>
              <w:t>класс</w:t>
            </w:r>
            <w:r>
              <w:rPr>
                <w:color w:val="111E0E"/>
                <w:spacing w:val="-8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или</w:t>
            </w:r>
            <w:r>
              <w:rPr>
                <w:color w:val="111E0E"/>
                <w:spacing w:val="-6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не</w:t>
            </w:r>
            <w:r>
              <w:rPr>
                <w:color w:val="111E0E"/>
                <w:spacing w:val="-8"/>
                <w:sz w:val="24"/>
              </w:rPr>
              <w:t xml:space="preserve"> </w:t>
            </w:r>
            <w:proofErr w:type="gramStart"/>
            <w:r>
              <w:rPr>
                <w:color w:val="111E0E"/>
                <w:sz w:val="24"/>
              </w:rPr>
              <w:t>допущенных</w:t>
            </w:r>
            <w:proofErr w:type="gramEnd"/>
            <w:r>
              <w:rPr>
                <w:color w:val="111E0E"/>
                <w:spacing w:val="-11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к</w:t>
            </w:r>
            <w:r>
              <w:rPr>
                <w:color w:val="111E0E"/>
                <w:spacing w:val="-9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 xml:space="preserve">итоговой </w:t>
            </w:r>
            <w:r>
              <w:rPr>
                <w:color w:val="111E0E"/>
                <w:spacing w:val="-2"/>
                <w:sz w:val="24"/>
              </w:rPr>
              <w:t>аттестации.</w:t>
            </w:r>
          </w:p>
        </w:tc>
        <w:tc>
          <w:tcPr>
            <w:tcW w:w="9511" w:type="dxa"/>
          </w:tcPr>
          <w:p w:rsidR="0011107F" w:rsidRDefault="00BF5158" w:rsidP="00BF515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11E0E"/>
                <w:sz w:val="24"/>
              </w:rPr>
              <w:t xml:space="preserve"> Доля</w:t>
            </w:r>
            <w:r>
              <w:rPr>
                <w:color w:val="111E0E"/>
                <w:spacing w:val="-9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обучающихся</w:t>
            </w:r>
            <w:r>
              <w:rPr>
                <w:color w:val="111E0E"/>
                <w:spacing w:val="4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успевающих</w:t>
            </w:r>
            <w:r>
              <w:rPr>
                <w:color w:val="111E0E"/>
                <w:spacing w:val="-4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на</w:t>
            </w:r>
            <w:r>
              <w:rPr>
                <w:color w:val="111E0E"/>
                <w:spacing w:val="-1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"4"</w:t>
            </w:r>
            <w:r>
              <w:rPr>
                <w:color w:val="111E0E"/>
                <w:spacing w:val="-1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и</w:t>
            </w:r>
            <w:r>
              <w:rPr>
                <w:color w:val="111E0E"/>
                <w:spacing w:val="5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"5"</w:t>
            </w:r>
            <w:r>
              <w:rPr>
                <w:color w:val="111E0E"/>
                <w:spacing w:val="60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-</w:t>
            </w:r>
            <w:r>
              <w:rPr>
                <w:color w:val="111E0E"/>
                <w:spacing w:val="-7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453 ч.,</w:t>
            </w:r>
            <w:r>
              <w:rPr>
                <w:color w:val="111E0E"/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59,1%.</w:t>
            </w:r>
          </w:p>
          <w:p w:rsidR="0011107F" w:rsidRDefault="00BF5158">
            <w:pPr>
              <w:pStyle w:val="TableParagraph"/>
              <w:spacing w:before="4" w:line="237" w:lineRule="auto"/>
              <w:ind w:left="106" w:right="219"/>
              <w:rPr>
                <w:sz w:val="24"/>
              </w:rPr>
            </w:pPr>
            <w:r>
              <w:rPr>
                <w:color w:val="111E0E"/>
                <w:sz w:val="24"/>
              </w:rPr>
              <w:t>доля</w:t>
            </w:r>
            <w:r>
              <w:rPr>
                <w:color w:val="111E0E"/>
                <w:spacing w:val="-11"/>
                <w:sz w:val="24"/>
              </w:rPr>
              <w:t xml:space="preserve"> </w:t>
            </w:r>
            <w:proofErr w:type="gramStart"/>
            <w:r>
              <w:rPr>
                <w:color w:val="111E0E"/>
                <w:sz w:val="24"/>
              </w:rPr>
              <w:t>обучающихся</w:t>
            </w:r>
            <w:proofErr w:type="gramEnd"/>
            <w:r>
              <w:rPr>
                <w:color w:val="111E0E"/>
                <w:spacing w:val="-6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с</w:t>
            </w:r>
            <w:r>
              <w:rPr>
                <w:color w:val="111E0E"/>
                <w:spacing w:val="-3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удовлетворительными</w:t>
            </w:r>
            <w:r>
              <w:rPr>
                <w:color w:val="111E0E"/>
                <w:spacing w:val="-6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результатами</w:t>
            </w:r>
            <w:r>
              <w:rPr>
                <w:color w:val="111E0E"/>
                <w:spacing w:val="-6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обучения</w:t>
            </w:r>
            <w:r>
              <w:rPr>
                <w:color w:val="111E0E"/>
                <w:spacing w:val="-6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в</w:t>
            </w:r>
            <w:r>
              <w:rPr>
                <w:color w:val="111E0E"/>
                <w:spacing w:val="-6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общей</w:t>
            </w:r>
            <w:r>
              <w:rPr>
                <w:color w:val="111E0E"/>
                <w:spacing w:val="-6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численности обучающихся-</w:t>
            </w:r>
            <w:r w:rsidR="00770C44">
              <w:rPr>
                <w:color w:val="111E0E"/>
                <w:sz w:val="24"/>
              </w:rPr>
              <w:t>315</w:t>
            </w:r>
            <w:r>
              <w:rPr>
                <w:color w:val="111E0E"/>
                <w:sz w:val="24"/>
              </w:rPr>
              <w:t xml:space="preserve">ч., </w:t>
            </w:r>
            <w:r w:rsidR="00770C44">
              <w:rPr>
                <w:color w:val="111E0E"/>
                <w:sz w:val="24"/>
              </w:rPr>
              <w:t>41</w:t>
            </w:r>
            <w:r>
              <w:rPr>
                <w:color w:val="111E0E"/>
                <w:sz w:val="24"/>
              </w:rPr>
              <w:t>,</w:t>
            </w:r>
            <w:r w:rsidR="00770C44">
              <w:rPr>
                <w:color w:val="111E0E"/>
                <w:sz w:val="24"/>
              </w:rPr>
              <w:t>9</w:t>
            </w:r>
            <w:r>
              <w:rPr>
                <w:color w:val="111E0E"/>
                <w:sz w:val="24"/>
              </w:rPr>
              <w:t>%;</w:t>
            </w:r>
          </w:p>
          <w:p w:rsidR="0011107F" w:rsidRDefault="00BF5158">
            <w:pPr>
              <w:pStyle w:val="TableParagraph"/>
              <w:spacing w:before="7" w:line="237" w:lineRule="auto"/>
              <w:ind w:left="106" w:right="219"/>
              <w:rPr>
                <w:sz w:val="24"/>
              </w:rPr>
            </w:pPr>
            <w:r>
              <w:rPr>
                <w:color w:val="111E0E"/>
                <w:sz w:val="24"/>
              </w:rPr>
              <w:t>процент обучающихся, с неудовлетворительными результатами обучения, не переведённых</w:t>
            </w:r>
            <w:r>
              <w:rPr>
                <w:color w:val="111E0E"/>
                <w:spacing w:val="-7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в</w:t>
            </w:r>
            <w:r>
              <w:rPr>
                <w:color w:val="111E0E"/>
                <w:spacing w:val="-1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следующий</w:t>
            </w:r>
            <w:r>
              <w:rPr>
                <w:color w:val="111E0E"/>
                <w:spacing w:val="-1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класс</w:t>
            </w:r>
            <w:r>
              <w:rPr>
                <w:color w:val="111E0E"/>
                <w:spacing w:val="-3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или</w:t>
            </w:r>
            <w:r>
              <w:rPr>
                <w:color w:val="111E0E"/>
                <w:spacing w:val="-1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не</w:t>
            </w:r>
            <w:r>
              <w:rPr>
                <w:color w:val="111E0E"/>
                <w:spacing w:val="-3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допущенных</w:t>
            </w:r>
            <w:r>
              <w:rPr>
                <w:color w:val="111E0E"/>
                <w:spacing w:val="-7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к</w:t>
            </w:r>
            <w:r>
              <w:rPr>
                <w:color w:val="111E0E"/>
                <w:spacing w:val="-4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итоговой</w:t>
            </w:r>
            <w:r>
              <w:rPr>
                <w:color w:val="111E0E"/>
                <w:spacing w:val="-6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аттестации</w:t>
            </w:r>
            <w:r>
              <w:rPr>
                <w:color w:val="111E0E"/>
                <w:spacing w:val="-6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0</w:t>
            </w:r>
            <w:r>
              <w:rPr>
                <w:color w:val="111E0E"/>
                <w:spacing w:val="-2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ч.,</w:t>
            </w:r>
            <w:r>
              <w:rPr>
                <w:color w:val="111E0E"/>
                <w:spacing w:val="-5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0%.</w:t>
            </w:r>
          </w:p>
        </w:tc>
      </w:tr>
      <w:tr w:rsidR="0011107F">
        <w:trPr>
          <w:trHeight w:val="2482"/>
        </w:trPr>
        <w:tc>
          <w:tcPr>
            <w:tcW w:w="710" w:type="dxa"/>
          </w:tcPr>
          <w:p w:rsidR="0011107F" w:rsidRDefault="00BF5158">
            <w:pPr>
              <w:pStyle w:val="TableParagraph"/>
              <w:spacing w:line="268" w:lineRule="exact"/>
              <w:ind w:right="24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4537" w:type="dxa"/>
          </w:tcPr>
          <w:p w:rsidR="0011107F" w:rsidRDefault="00BF5158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111E0E"/>
                <w:sz w:val="24"/>
              </w:rPr>
              <w:t>Уровень освоения ООП НОО (4 класс) Доля</w:t>
            </w:r>
            <w:r>
              <w:rPr>
                <w:color w:val="111E0E"/>
                <w:spacing w:val="-15"/>
                <w:sz w:val="24"/>
              </w:rPr>
              <w:t xml:space="preserve"> </w:t>
            </w:r>
            <w:proofErr w:type="gramStart"/>
            <w:r>
              <w:rPr>
                <w:color w:val="111E0E"/>
                <w:sz w:val="24"/>
              </w:rPr>
              <w:t>обучающихся</w:t>
            </w:r>
            <w:proofErr w:type="gramEnd"/>
            <w:r>
              <w:rPr>
                <w:color w:val="111E0E"/>
                <w:sz w:val="24"/>
              </w:rPr>
              <w:t>,</w:t>
            </w:r>
            <w:r>
              <w:rPr>
                <w:color w:val="111E0E"/>
                <w:spacing w:val="-11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успешно</w:t>
            </w:r>
            <w:r>
              <w:rPr>
                <w:color w:val="111E0E"/>
                <w:spacing w:val="-13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 xml:space="preserve">освоивших ОП НОО, в общей численности обучающихся, окончивших начальную </w:t>
            </w:r>
            <w:r>
              <w:rPr>
                <w:color w:val="111E0E"/>
                <w:spacing w:val="-2"/>
                <w:sz w:val="24"/>
              </w:rPr>
              <w:t>школу.</w:t>
            </w:r>
          </w:p>
          <w:p w:rsidR="0011107F" w:rsidRDefault="00BF5158">
            <w:pPr>
              <w:pStyle w:val="TableParagraph"/>
              <w:ind w:left="105"/>
              <w:rPr>
                <w:sz w:val="24"/>
              </w:rPr>
            </w:pPr>
            <w:proofErr w:type="gramStart"/>
            <w:r>
              <w:rPr>
                <w:color w:val="111E0E"/>
                <w:sz w:val="24"/>
              </w:rPr>
              <w:t>Доля</w:t>
            </w:r>
            <w:r>
              <w:rPr>
                <w:color w:val="111E0E"/>
                <w:spacing w:val="-13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обучающихся,</w:t>
            </w:r>
            <w:r>
              <w:rPr>
                <w:color w:val="111E0E"/>
                <w:spacing w:val="-7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не</w:t>
            </w:r>
            <w:r>
              <w:rPr>
                <w:color w:val="111E0E"/>
                <w:spacing w:val="-9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переведённых</w:t>
            </w:r>
            <w:r>
              <w:rPr>
                <w:color w:val="111E0E"/>
                <w:spacing w:val="-13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на ступень ООО, в общей численности обучающихся, окончивших начальную</w:t>
            </w:r>
            <w:proofErr w:type="gramEnd"/>
          </w:p>
          <w:p w:rsidR="0011107F" w:rsidRDefault="00BF5158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color w:val="111E0E"/>
                <w:spacing w:val="-2"/>
                <w:sz w:val="24"/>
              </w:rPr>
              <w:t>школу.</w:t>
            </w:r>
          </w:p>
        </w:tc>
        <w:tc>
          <w:tcPr>
            <w:tcW w:w="9511" w:type="dxa"/>
          </w:tcPr>
          <w:p w:rsidR="0011107F" w:rsidRDefault="00BF5158" w:rsidP="00E54B24">
            <w:pPr>
              <w:pStyle w:val="TableParagraph"/>
              <w:spacing w:line="237" w:lineRule="auto"/>
              <w:ind w:left="106" w:right="2295" w:firstLine="62"/>
              <w:rPr>
                <w:sz w:val="24"/>
              </w:rPr>
            </w:pPr>
            <w:r>
              <w:rPr>
                <w:color w:val="111E0E"/>
                <w:sz w:val="24"/>
              </w:rPr>
              <w:t>Доля</w:t>
            </w:r>
            <w:r>
              <w:rPr>
                <w:color w:val="111E0E"/>
                <w:spacing w:val="-12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обучающихся, успешно</w:t>
            </w:r>
            <w:r>
              <w:rPr>
                <w:color w:val="111E0E"/>
                <w:spacing w:val="-9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освоивших</w:t>
            </w:r>
            <w:r>
              <w:rPr>
                <w:color w:val="111E0E"/>
                <w:spacing w:val="-9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ОП</w:t>
            </w:r>
            <w:r>
              <w:rPr>
                <w:color w:val="111E0E"/>
                <w:spacing w:val="-5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НОО:</w:t>
            </w:r>
            <w:r>
              <w:rPr>
                <w:color w:val="111E0E"/>
                <w:spacing w:val="-4"/>
                <w:sz w:val="24"/>
              </w:rPr>
              <w:t xml:space="preserve"> </w:t>
            </w:r>
            <w:r w:rsidR="00E54B24">
              <w:rPr>
                <w:color w:val="111E0E"/>
                <w:sz w:val="24"/>
              </w:rPr>
              <w:t>89</w:t>
            </w:r>
            <w:r>
              <w:rPr>
                <w:color w:val="111E0E"/>
                <w:sz w:val="24"/>
              </w:rPr>
              <w:t>ч.,100</w:t>
            </w:r>
            <w:r>
              <w:rPr>
                <w:color w:val="111E0E"/>
                <w:spacing w:val="-9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% Доля обучающихся, не переведённых на ступень ООО: 0 ч.</w:t>
            </w:r>
          </w:p>
        </w:tc>
      </w:tr>
      <w:tr w:rsidR="0011107F">
        <w:trPr>
          <w:trHeight w:val="2487"/>
        </w:trPr>
        <w:tc>
          <w:tcPr>
            <w:tcW w:w="710" w:type="dxa"/>
          </w:tcPr>
          <w:p w:rsidR="0011107F" w:rsidRDefault="00BF5158">
            <w:pPr>
              <w:pStyle w:val="TableParagraph"/>
              <w:spacing w:line="268" w:lineRule="exact"/>
              <w:ind w:right="24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4537" w:type="dxa"/>
          </w:tcPr>
          <w:p w:rsidR="0011107F" w:rsidRDefault="00BF5158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111E0E"/>
                <w:sz w:val="24"/>
              </w:rPr>
              <w:t>Уровень освоения ООП ООО (9 класс) Доля</w:t>
            </w:r>
            <w:r>
              <w:rPr>
                <w:color w:val="111E0E"/>
                <w:spacing w:val="-15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обучающихся,</w:t>
            </w:r>
            <w:r>
              <w:rPr>
                <w:color w:val="111E0E"/>
                <w:spacing w:val="-11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успешно</w:t>
            </w:r>
            <w:r>
              <w:rPr>
                <w:color w:val="111E0E"/>
                <w:spacing w:val="-13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 xml:space="preserve">освоивших ОП ООО, в общей численности обучающихся, окончивших основную </w:t>
            </w:r>
            <w:r>
              <w:rPr>
                <w:color w:val="111E0E"/>
                <w:spacing w:val="-2"/>
                <w:sz w:val="24"/>
              </w:rPr>
              <w:t>школу.</w:t>
            </w:r>
          </w:p>
          <w:p w:rsidR="0011107F" w:rsidRDefault="00BF5158">
            <w:pPr>
              <w:pStyle w:val="TableParagraph"/>
              <w:ind w:left="105" w:right="188"/>
              <w:rPr>
                <w:sz w:val="24"/>
              </w:rPr>
            </w:pPr>
            <w:r>
              <w:rPr>
                <w:color w:val="111E0E"/>
                <w:sz w:val="24"/>
              </w:rPr>
              <w:t>Доля</w:t>
            </w:r>
            <w:r>
              <w:rPr>
                <w:color w:val="111E0E"/>
                <w:spacing w:val="-2"/>
                <w:sz w:val="24"/>
              </w:rPr>
              <w:t xml:space="preserve"> </w:t>
            </w:r>
            <w:proofErr w:type="gramStart"/>
            <w:r>
              <w:rPr>
                <w:color w:val="111E0E"/>
                <w:sz w:val="24"/>
              </w:rPr>
              <w:t>обучающихся</w:t>
            </w:r>
            <w:proofErr w:type="gramEnd"/>
            <w:r>
              <w:rPr>
                <w:color w:val="111E0E"/>
                <w:sz w:val="24"/>
              </w:rPr>
              <w:t xml:space="preserve"> не допущенных</w:t>
            </w:r>
            <w:r>
              <w:rPr>
                <w:color w:val="111E0E"/>
                <w:spacing w:val="-2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 xml:space="preserve">к ГИА (9 </w:t>
            </w:r>
            <w:proofErr w:type="spellStart"/>
            <w:r>
              <w:rPr>
                <w:color w:val="111E0E"/>
                <w:sz w:val="24"/>
              </w:rPr>
              <w:t>кл</w:t>
            </w:r>
            <w:proofErr w:type="spellEnd"/>
            <w:r>
              <w:rPr>
                <w:color w:val="111E0E"/>
                <w:sz w:val="24"/>
              </w:rPr>
              <w:t>.), в общей численности обучающихся,</w:t>
            </w:r>
            <w:r>
              <w:rPr>
                <w:color w:val="111E0E"/>
                <w:spacing w:val="-15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окончивших</w:t>
            </w:r>
            <w:r>
              <w:rPr>
                <w:color w:val="111E0E"/>
                <w:spacing w:val="-15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основную</w:t>
            </w:r>
          </w:p>
          <w:p w:rsidR="0011107F" w:rsidRDefault="00BF515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color w:val="111E0E"/>
                <w:spacing w:val="-2"/>
                <w:sz w:val="24"/>
              </w:rPr>
              <w:t>школу.</w:t>
            </w:r>
          </w:p>
        </w:tc>
        <w:tc>
          <w:tcPr>
            <w:tcW w:w="9511" w:type="dxa"/>
          </w:tcPr>
          <w:p w:rsidR="0011107F" w:rsidRDefault="00BF5158">
            <w:pPr>
              <w:pStyle w:val="TableParagraph"/>
              <w:spacing w:line="242" w:lineRule="auto"/>
              <w:ind w:left="106" w:firstLine="62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обучающихся, успешно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освоивших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обучающихся, окончивших основную школу – 100%</w:t>
            </w:r>
          </w:p>
          <w:p w:rsidR="0011107F" w:rsidRDefault="00BF5158">
            <w:pPr>
              <w:pStyle w:val="TableParagraph"/>
              <w:spacing w:line="242" w:lineRule="auto"/>
              <w:ind w:left="106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допущенных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(9кл.),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обучающихся, окончивших основную школу – 0%.</w:t>
            </w:r>
          </w:p>
        </w:tc>
      </w:tr>
      <w:tr w:rsidR="0011107F">
        <w:trPr>
          <w:trHeight w:val="830"/>
        </w:trPr>
        <w:tc>
          <w:tcPr>
            <w:tcW w:w="710" w:type="dxa"/>
          </w:tcPr>
          <w:p w:rsidR="0011107F" w:rsidRDefault="00BF5158">
            <w:pPr>
              <w:pStyle w:val="TableParagraph"/>
              <w:spacing w:line="268" w:lineRule="exact"/>
              <w:ind w:right="24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4537" w:type="dxa"/>
          </w:tcPr>
          <w:p w:rsidR="0011107F" w:rsidRDefault="00BF5158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color w:val="111E0E"/>
                <w:sz w:val="24"/>
              </w:rPr>
              <w:t>Уровень освоения ООП СОО (11 класс) Доля</w:t>
            </w:r>
            <w:r>
              <w:rPr>
                <w:color w:val="111E0E"/>
                <w:spacing w:val="-15"/>
                <w:sz w:val="24"/>
              </w:rPr>
              <w:t xml:space="preserve"> </w:t>
            </w:r>
            <w:proofErr w:type="gramStart"/>
            <w:r>
              <w:rPr>
                <w:color w:val="111E0E"/>
                <w:sz w:val="24"/>
              </w:rPr>
              <w:t>обучающихся</w:t>
            </w:r>
            <w:proofErr w:type="gramEnd"/>
            <w:r>
              <w:rPr>
                <w:color w:val="111E0E"/>
                <w:sz w:val="24"/>
              </w:rPr>
              <w:t>,</w:t>
            </w:r>
            <w:r>
              <w:rPr>
                <w:color w:val="111E0E"/>
                <w:spacing w:val="-11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успешно</w:t>
            </w:r>
            <w:r>
              <w:rPr>
                <w:color w:val="111E0E"/>
                <w:spacing w:val="-13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освоивших</w:t>
            </w:r>
          </w:p>
          <w:p w:rsidR="0011107F" w:rsidRDefault="00BF5158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color w:val="111E0E"/>
                <w:sz w:val="24"/>
              </w:rPr>
              <w:t>ОП СОО,</w:t>
            </w:r>
            <w:r>
              <w:rPr>
                <w:color w:val="111E0E"/>
                <w:spacing w:val="3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в</w:t>
            </w:r>
            <w:r>
              <w:rPr>
                <w:color w:val="111E0E"/>
                <w:spacing w:val="-7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общей</w:t>
            </w:r>
            <w:r>
              <w:rPr>
                <w:color w:val="111E0E"/>
                <w:spacing w:val="3"/>
                <w:sz w:val="24"/>
              </w:rPr>
              <w:t xml:space="preserve"> </w:t>
            </w:r>
            <w:r>
              <w:rPr>
                <w:color w:val="111E0E"/>
                <w:spacing w:val="-2"/>
                <w:sz w:val="24"/>
              </w:rPr>
              <w:t>численности</w:t>
            </w:r>
          </w:p>
        </w:tc>
        <w:tc>
          <w:tcPr>
            <w:tcW w:w="9511" w:type="dxa"/>
          </w:tcPr>
          <w:p w:rsidR="0011107F" w:rsidRDefault="00BF5158">
            <w:pPr>
              <w:pStyle w:val="TableParagraph"/>
              <w:spacing w:line="237" w:lineRule="auto"/>
              <w:ind w:left="106" w:firstLine="62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 успешно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освоивших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обучающихся, окончивших среднюю школу – 100%.</w:t>
            </w:r>
          </w:p>
        </w:tc>
      </w:tr>
    </w:tbl>
    <w:p w:rsidR="0011107F" w:rsidRDefault="0011107F">
      <w:pPr>
        <w:spacing w:line="237" w:lineRule="auto"/>
        <w:rPr>
          <w:sz w:val="24"/>
        </w:rPr>
        <w:sectPr w:rsidR="0011107F">
          <w:type w:val="continuous"/>
          <w:pgSz w:w="16840" w:h="11910" w:orient="landscape"/>
          <w:pgMar w:top="840" w:right="8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4537"/>
        <w:gridCol w:w="9496"/>
      </w:tblGrid>
      <w:tr w:rsidR="0011107F">
        <w:trPr>
          <w:trHeight w:val="1656"/>
        </w:trPr>
        <w:tc>
          <w:tcPr>
            <w:tcW w:w="710" w:type="dxa"/>
          </w:tcPr>
          <w:p w:rsidR="0011107F" w:rsidRDefault="0011107F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</w:tcPr>
          <w:p w:rsidR="0011107F" w:rsidRDefault="00BF5158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proofErr w:type="gramStart"/>
            <w:r>
              <w:rPr>
                <w:color w:val="111E0E"/>
                <w:sz w:val="24"/>
              </w:rPr>
              <w:t>обучающихся</w:t>
            </w:r>
            <w:proofErr w:type="gramEnd"/>
            <w:r>
              <w:rPr>
                <w:color w:val="111E0E"/>
                <w:sz w:val="24"/>
              </w:rPr>
              <w:t>,</w:t>
            </w:r>
            <w:r>
              <w:rPr>
                <w:color w:val="111E0E"/>
                <w:spacing w:val="-15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окончивших</w:t>
            </w:r>
            <w:r>
              <w:rPr>
                <w:color w:val="111E0E"/>
                <w:spacing w:val="-15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 xml:space="preserve">основную </w:t>
            </w:r>
            <w:r>
              <w:rPr>
                <w:color w:val="111E0E"/>
                <w:spacing w:val="-2"/>
                <w:sz w:val="24"/>
              </w:rPr>
              <w:t>школу.</w:t>
            </w:r>
          </w:p>
          <w:p w:rsidR="0011107F" w:rsidRDefault="00BF5158">
            <w:pPr>
              <w:pStyle w:val="TableParagraph"/>
              <w:ind w:left="105" w:right="188"/>
              <w:rPr>
                <w:sz w:val="24"/>
              </w:rPr>
            </w:pPr>
            <w:r>
              <w:rPr>
                <w:color w:val="111E0E"/>
                <w:sz w:val="24"/>
              </w:rPr>
              <w:t>Доля</w:t>
            </w:r>
            <w:r>
              <w:rPr>
                <w:color w:val="111E0E"/>
                <w:spacing w:val="-13"/>
                <w:sz w:val="24"/>
              </w:rPr>
              <w:t xml:space="preserve"> </w:t>
            </w:r>
            <w:proofErr w:type="gramStart"/>
            <w:r>
              <w:rPr>
                <w:color w:val="111E0E"/>
                <w:sz w:val="24"/>
              </w:rPr>
              <w:t>обучающихся</w:t>
            </w:r>
            <w:proofErr w:type="gramEnd"/>
            <w:r>
              <w:rPr>
                <w:color w:val="111E0E"/>
                <w:spacing w:val="-9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не</w:t>
            </w:r>
            <w:r>
              <w:rPr>
                <w:color w:val="111E0E"/>
                <w:spacing w:val="-10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допущенных</w:t>
            </w:r>
            <w:r>
              <w:rPr>
                <w:color w:val="111E0E"/>
                <w:spacing w:val="-13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 xml:space="preserve">к ГИА (11 </w:t>
            </w:r>
            <w:proofErr w:type="spellStart"/>
            <w:r>
              <w:rPr>
                <w:color w:val="111E0E"/>
                <w:sz w:val="24"/>
              </w:rPr>
              <w:t>кл</w:t>
            </w:r>
            <w:proofErr w:type="spellEnd"/>
            <w:r>
              <w:rPr>
                <w:color w:val="111E0E"/>
                <w:sz w:val="24"/>
              </w:rPr>
              <w:t>.), в общей численности обучающихся,</w:t>
            </w:r>
            <w:r>
              <w:rPr>
                <w:color w:val="111E0E"/>
                <w:spacing w:val="-8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окончивших</w:t>
            </w:r>
            <w:r>
              <w:rPr>
                <w:color w:val="111E0E"/>
                <w:spacing w:val="-14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среднюю</w:t>
            </w:r>
          </w:p>
          <w:p w:rsidR="0011107F" w:rsidRDefault="00BF5158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color w:val="111E0E"/>
                <w:spacing w:val="-2"/>
                <w:sz w:val="24"/>
              </w:rPr>
              <w:t>школу.</w:t>
            </w:r>
          </w:p>
        </w:tc>
        <w:tc>
          <w:tcPr>
            <w:tcW w:w="9496" w:type="dxa"/>
          </w:tcPr>
          <w:p w:rsidR="0011107F" w:rsidRDefault="00BF5158">
            <w:pPr>
              <w:pStyle w:val="TableParagraph"/>
              <w:spacing w:line="242" w:lineRule="auto"/>
              <w:ind w:left="106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допущенных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r>
              <w:rPr>
                <w:color w:val="111E0E"/>
                <w:sz w:val="24"/>
              </w:rPr>
              <w:t>ГИА</w:t>
            </w:r>
            <w:r>
              <w:rPr>
                <w:color w:val="111E0E"/>
                <w:spacing w:val="-8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(11</w:t>
            </w:r>
            <w:r>
              <w:rPr>
                <w:color w:val="111E0E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111E0E"/>
                <w:sz w:val="24"/>
              </w:rPr>
              <w:t>кл</w:t>
            </w:r>
            <w:proofErr w:type="spellEnd"/>
            <w:r>
              <w:rPr>
                <w:color w:val="111E0E"/>
                <w:sz w:val="24"/>
              </w:rPr>
              <w:t>.),</w:t>
            </w:r>
            <w:r>
              <w:rPr>
                <w:color w:val="111E0E"/>
                <w:spacing w:val="-5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в</w:t>
            </w:r>
            <w:r>
              <w:rPr>
                <w:color w:val="111E0E"/>
                <w:spacing w:val="-10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общей</w:t>
            </w:r>
            <w:r>
              <w:rPr>
                <w:color w:val="111E0E"/>
                <w:spacing w:val="-1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численности</w:t>
            </w:r>
            <w:r>
              <w:rPr>
                <w:color w:val="111E0E"/>
                <w:spacing w:val="-6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 xml:space="preserve">обучающихся, окончивших среднюю школу - </w:t>
            </w:r>
            <w:r>
              <w:rPr>
                <w:sz w:val="24"/>
              </w:rPr>
              <w:t>100%.</w:t>
            </w:r>
          </w:p>
        </w:tc>
      </w:tr>
      <w:tr w:rsidR="0011107F">
        <w:trPr>
          <w:trHeight w:val="4695"/>
        </w:trPr>
        <w:tc>
          <w:tcPr>
            <w:tcW w:w="710" w:type="dxa"/>
          </w:tcPr>
          <w:p w:rsidR="0011107F" w:rsidRDefault="00BF5158">
            <w:pPr>
              <w:pStyle w:val="TableParagraph"/>
              <w:spacing w:line="268" w:lineRule="exact"/>
              <w:ind w:right="24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4537" w:type="dxa"/>
          </w:tcPr>
          <w:p w:rsidR="0011107F" w:rsidRDefault="00BF5158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color w:val="111E0E"/>
                <w:sz w:val="24"/>
              </w:rPr>
              <w:t>Качество</w:t>
            </w:r>
            <w:r>
              <w:rPr>
                <w:color w:val="111E0E"/>
                <w:spacing w:val="-9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освоения</w:t>
            </w:r>
            <w:r>
              <w:rPr>
                <w:color w:val="111E0E"/>
                <w:spacing w:val="-9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учебных</w:t>
            </w:r>
            <w:r>
              <w:rPr>
                <w:color w:val="111E0E"/>
                <w:spacing w:val="-14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программ</w:t>
            </w:r>
            <w:r>
              <w:rPr>
                <w:color w:val="111E0E"/>
                <w:spacing w:val="-9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по результатам ГИА (9кл.)</w:t>
            </w:r>
          </w:p>
          <w:p w:rsidR="0011107F" w:rsidRDefault="00BF5158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color w:val="111E0E"/>
                <w:sz w:val="24"/>
              </w:rPr>
              <w:t>Средний</w:t>
            </w:r>
            <w:r>
              <w:rPr>
                <w:color w:val="111E0E"/>
                <w:spacing w:val="-6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балл</w:t>
            </w:r>
            <w:r>
              <w:rPr>
                <w:color w:val="111E0E"/>
                <w:spacing w:val="-7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ГИА</w:t>
            </w:r>
            <w:r>
              <w:rPr>
                <w:color w:val="111E0E"/>
                <w:spacing w:val="-12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выпускников</w:t>
            </w:r>
            <w:r>
              <w:rPr>
                <w:color w:val="111E0E"/>
                <w:spacing w:val="-6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9</w:t>
            </w:r>
            <w:r>
              <w:rPr>
                <w:color w:val="111E0E"/>
                <w:spacing w:val="-11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класса по предметам ГИА</w:t>
            </w:r>
          </w:p>
          <w:p w:rsidR="0011107F" w:rsidRDefault="00BF5158">
            <w:pPr>
              <w:pStyle w:val="TableParagraph"/>
              <w:ind w:left="105" w:right="188"/>
              <w:rPr>
                <w:sz w:val="24"/>
              </w:rPr>
            </w:pPr>
            <w:r>
              <w:rPr>
                <w:color w:val="111E0E"/>
                <w:sz w:val="24"/>
              </w:rPr>
              <w:t>Доля</w:t>
            </w:r>
            <w:r>
              <w:rPr>
                <w:color w:val="111E0E"/>
                <w:spacing w:val="-13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выпускников</w:t>
            </w:r>
            <w:r>
              <w:rPr>
                <w:color w:val="111E0E"/>
                <w:spacing w:val="-8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9</w:t>
            </w:r>
            <w:r>
              <w:rPr>
                <w:color w:val="111E0E"/>
                <w:spacing w:val="-13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класса,</w:t>
            </w:r>
            <w:r>
              <w:rPr>
                <w:color w:val="111E0E"/>
                <w:spacing w:val="-7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получивших удовлетворительные результаты на ГИА по предметам, в общей численности выпускников 9 класса.</w:t>
            </w:r>
          </w:p>
          <w:p w:rsidR="0011107F" w:rsidRDefault="00BF5158">
            <w:pPr>
              <w:pStyle w:val="TableParagraph"/>
              <w:ind w:left="105" w:right="128"/>
              <w:rPr>
                <w:sz w:val="24"/>
              </w:rPr>
            </w:pPr>
            <w:r>
              <w:rPr>
                <w:color w:val="111E0E"/>
                <w:sz w:val="24"/>
              </w:rPr>
              <w:t>Доля</w:t>
            </w:r>
            <w:r>
              <w:rPr>
                <w:color w:val="111E0E"/>
                <w:spacing w:val="-5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выпускников 9</w:t>
            </w:r>
            <w:r>
              <w:rPr>
                <w:color w:val="111E0E"/>
                <w:spacing w:val="-5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класса, получивших неудовлетворительные результаты на ГИА</w:t>
            </w:r>
            <w:r>
              <w:rPr>
                <w:color w:val="111E0E"/>
                <w:spacing w:val="-11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по</w:t>
            </w:r>
            <w:r>
              <w:rPr>
                <w:color w:val="111E0E"/>
                <w:spacing w:val="-2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предметам,</w:t>
            </w:r>
            <w:r>
              <w:rPr>
                <w:color w:val="111E0E"/>
                <w:spacing w:val="-8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в</w:t>
            </w:r>
            <w:r>
              <w:rPr>
                <w:color w:val="111E0E"/>
                <w:spacing w:val="-8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общей</w:t>
            </w:r>
            <w:r>
              <w:rPr>
                <w:color w:val="111E0E"/>
                <w:spacing w:val="-9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численности выпускников 9 класса.</w:t>
            </w:r>
          </w:p>
        </w:tc>
        <w:tc>
          <w:tcPr>
            <w:tcW w:w="9496" w:type="dxa"/>
          </w:tcPr>
          <w:p w:rsidR="0011107F" w:rsidRPr="00945911" w:rsidRDefault="00BF5158">
            <w:pPr>
              <w:pStyle w:val="TableParagraph"/>
              <w:spacing w:line="242" w:lineRule="auto"/>
              <w:ind w:left="106" w:right="1942" w:firstLine="182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ГИА: </w:t>
            </w:r>
            <w:r w:rsidRPr="00945911">
              <w:rPr>
                <w:sz w:val="24"/>
              </w:rPr>
              <w:t xml:space="preserve">Биология – </w:t>
            </w:r>
            <w:r w:rsidR="00246850" w:rsidRPr="00945911">
              <w:rPr>
                <w:sz w:val="24"/>
              </w:rPr>
              <w:t>3</w:t>
            </w:r>
          </w:p>
          <w:p w:rsidR="0011107F" w:rsidRPr="00945911" w:rsidRDefault="00BF5158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 w:rsidRPr="00945911">
              <w:rPr>
                <w:sz w:val="24"/>
              </w:rPr>
              <w:t>География</w:t>
            </w:r>
            <w:r w:rsidRPr="00945911">
              <w:rPr>
                <w:spacing w:val="-2"/>
                <w:sz w:val="24"/>
              </w:rPr>
              <w:t xml:space="preserve"> </w:t>
            </w:r>
            <w:r w:rsidRPr="00945911">
              <w:rPr>
                <w:sz w:val="24"/>
              </w:rPr>
              <w:t>–</w:t>
            </w:r>
            <w:r w:rsidRPr="00945911">
              <w:rPr>
                <w:spacing w:val="3"/>
                <w:sz w:val="24"/>
              </w:rPr>
              <w:t xml:space="preserve"> </w:t>
            </w:r>
            <w:r w:rsidR="00246850" w:rsidRPr="00945911">
              <w:rPr>
                <w:spacing w:val="-10"/>
                <w:sz w:val="24"/>
              </w:rPr>
              <w:t>4</w:t>
            </w:r>
          </w:p>
          <w:p w:rsidR="0011107F" w:rsidRPr="00945911" w:rsidRDefault="00BF5158">
            <w:pPr>
              <w:pStyle w:val="TableParagraph"/>
              <w:ind w:left="106" w:right="7019"/>
              <w:rPr>
                <w:sz w:val="24"/>
              </w:rPr>
            </w:pPr>
            <w:r w:rsidRPr="00945911">
              <w:rPr>
                <w:sz w:val="24"/>
              </w:rPr>
              <w:t>Литература – 4 Русский</w:t>
            </w:r>
            <w:r w:rsidRPr="00945911">
              <w:rPr>
                <w:spacing w:val="-11"/>
                <w:sz w:val="24"/>
              </w:rPr>
              <w:t xml:space="preserve"> </w:t>
            </w:r>
            <w:r w:rsidRPr="00945911">
              <w:rPr>
                <w:sz w:val="24"/>
              </w:rPr>
              <w:t>язык</w:t>
            </w:r>
            <w:r w:rsidRPr="00945911">
              <w:rPr>
                <w:spacing w:val="-12"/>
                <w:sz w:val="24"/>
              </w:rPr>
              <w:t xml:space="preserve"> </w:t>
            </w:r>
            <w:r w:rsidRPr="00945911">
              <w:rPr>
                <w:sz w:val="24"/>
              </w:rPr>
              <w:t>–</w:t>
            </w:r>
            <w:r w:rsidRPr="00945911">
              <w:rPr>
                <w:spacing w:val="-12"/>
                <w:sz w:val="24"/>
              </w:rPr>
              <w:t xml:space="preserve"> </w:t>
            </w:r>
            <w:r w:rsidRPr="00945911">
              <w:rPr>
                <w:sz w:val="24"/>
              </w:rPr>
              <w:t>4 Химия – 4</w:t>
            </w:r>
          </w:p>
          <w:p w:rsidR="0011107F" w:rsidRPr="00945911" w:rsidRDefault="00BF5158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 w:rsidRPr="00945911">
              <w:rPr>
                <w:sz w:val="24"/>
              </w:rPr>
              <w:t>Физика</w:t>
            </w:r>
            <w:r w:rsidRPr="00945911">
              <w:rPr>
                <w:spacing w:val="2"/>
                <w:sz w:val="24"/>
              </w:rPr>
              <w:t xml:space="preserve"> </w:t>
            </w:r>
            <w:r w:rsidRPr="00945911">
              <w:rPr>
                <w:sz w:val="24"/>
              </w:rPr>
              <w:t>–</w:t>
            </w:r>
            <w:r w:rsidRPr="00945911">
              <w:rPr>
                <w:spacing w:val="-3"/>
                <w:sz w:val="24"/>
              </w:rPr>
              <w:t xml:space="preserve"> </w:t>
            </w:r>
            <w:r w:rsidRPr="00945911">
              <w:rPr>
                <w:spacing w:val="-10"/>
                <w:sz w:val="24"/>
              </w:rPr>
              <w:t>4</w:t>
            </w:r>
          </w:p>
          <w:p w:rsidR="0011107F" w:rsidRPr="00945911" w:rsidRDefault="00BF5158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 w:rsidRPr="00945911">
              <w:rPr>
                <w:sz w:val="24"/>
              </w:rPr>
              <w:t>Обществознание</w:t>
            </w:r>
            <w:r w:rsidRPr="00945911">
              <w:rPr>
                <w:spacing w:val="1"/>
                <w:sz w:val="24"/>
              </w:rPr>
              <w:t xml:space="preserve"> </w:t>
            </w:r>
            <w:r w:rsidRPr="00945911">
              <w:rPr>
                <w:sz w:val="24"/>
              </w:rPr>
              <w:t>–</w:t>
            </w:r>
            <w:r w:rsidRPr="00945911">
              <w:rPr>
                <w:spacing w:val="-4"/>
                <w:sz w:val="24"/>
              </w:rPr>
              <w:t xml:space="preserve"> </w:t>
            </w:r>
            <w:r w:rsidR="00246850" w:rsidRPr="00945911">
              <w:rPr>
                <w:spacing w:val="-10"/>
                <w:sz w:val="24"/>
              </w:rPr>
              <w:t>4</w:t>
            </w:r>
          </w:p>
          <w:p w:rsidR="0011107F" w:rsidRPr="00945911" w:rsidRDefault="00BF5158">
            <w:pPr>
              <w:pStyle w:val="TableParagraph"/>
              <w:ind w:left="106" w:right="7019"/>
              <w:rPr>
                <w:sz w:val="24"/>
              </w:rPr>
            </w:pPr>
            <w:r w:rsidRPr="00945911">
              <w:rPr>
                <w:sz w:val="24"/>
              </w:rPr>
              <w:t>История – 5 Английский</w:t>
            </w:r>
            <w:r w:rsidRPr="00945911">
              <w:rPr>
                <w:spacing w:val="-10"/>
                <w:sz w:val="24"/>
              </w:rPr>
              <w:t xml:space="preserve"> </w:t>
            </w:r>
            <w:r w:rsidRPr="00945911">
              <w:rPr>
                <w:sz w:val="24"/>
              </w:rPr>
              <w:t>язык</w:t>
            </w:r>
            <w:r w:rsidRPr="00945911">
              <w:rPr>
                <w:spacing w:val="-14"/>
                <w:sz w:val="24"/>
              </w:rPr>
              <w:t xml:space="preserve"> </w:t>
            </w:r>
            <w:r w:rsidRPr="00945911">
              <w:rPr>
                <w:sz w:val="24"/>
              </w:rPr>
              <w:t>–</w:t>
            </w:r>
            <w:r w:rsidRPr="00945911">
              <w:rPr>
                <w:spacing w:val="-10"/>
                <w:sz w:val="24"/>
              </w:rPr>
              <w:t xml:space="preserve"> </w:t>
            </w:r>
            <w:r w:rsidRPr="00945911">
              <w:rPr>
                <w:sz w:val="24"/>
              </w:rPr>
              <w:t xml:space="preserve">4 Информатика – </w:t>
            </w:r>
            <w:r w:rsidR="00246850" w:rsidRPr="00945911">
              <w:rPr>
                <w:sz w:val="24"/>
              </w:rPr>
              <w:t>3</w:t>
            </w:r>
          </w:p>
          <w:p w:rsidR="0011107F" w:rsidRPr="00945911" w:rsidRDefault="00BF5158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 w:rsidRPr="00945911">
              <w:rPr>
                <w:sz w:val="24"/>
              </w:rPr>
              <w:t>Математика</w:t>
            </w:r>
            <w:r w:rsidRPr="00945911">
              <w:rPr>
                <w:spacing w:val="-3"/>
                <w:sz w:val="24"/>
              </w:rPr>
              <w:t xml:space="preserve"> </w:t>
            </w:r>
            <w:r w:rsidRPr="00945911">
              <w:rPr>
                <w:sz w:val="24"/>
              </w:rPr>
              <w:t xml:space="preserve">– </w:t>
            </w:r>
            <w:r w:rsidR="00945911" w:rsidRPr="00945911">
              <w:rPr>
                <w:spacing w:val="-10"/>
                <w:sz w:val="24"/>
              </w:rPr>
              <w:t>3</w:t>
            </w:r>
          </w:p>
          <w:p w:rsidR="0011107F" w:rsidRDefault="00BF5158">
            <w:pPr>
              <w:pStyle w:val="TableParagraph"/>
              <w:spacing w:line="242" w:lineRule="auto"/>
              <w:ind w:left="106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удовлетворительные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 предметам, в общей численности выпускников 9 класса – 9</w:t>
            </w:r>
            <w:r w:rsidR="00175F55">
              <w:rPr>
                <w:sz w:val="24"/>
              </w:rPr>
              <w:t>5,9</w:t>
            </w:r>
            <w:r>
              <w:rPr>
                <w:sz w:val="24"/>
              </w:rPr>
              <w:t>%</w:t>
            </w:r>
          </w:p>
          <w:p w:rsidR="0011107F" w:rsidRDefault="00BF5158" w:rsidP="00175F55">
            <w:pPr>
              <w:pStyle w:val="TableParagraph"/>
              <w:spacing w:line="242" w:lineRule="auto"/>
              <w:ind w:left="106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неудовлетворительные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по предметам, в общей численности выпускников 9 класса – </w:t>
            </w:r>
            <w:r w:rsidR="00175F55">
              <w:rPr>
                <w:sz w:val="24"/>
              </w:rPr>
              <w:t>4</w:t>
            </w:r>
            <w:r>
              <w:rPr>
                <w:sz w:val="24"/>
              </w:rPr>
              <w:t>,</w:t>
            </w:r>
            <w:r w:rsidR="00175F55">
              <w:rPr>
                <w:sz w:val="24"/>
              </w:rPr>
              <w:t>1</w:t>
            </w:r>
            <w:r>
              <w:rPr>
                <w:sz w:val="24"/>
              </w:rPr>
              <w:t>%</w:t>
            </w:r>
          </w:p>
        </w:tc>
      </w:tr>
      <w:tr w:rsidR="0011107F">
        <w:trPr>
          <w:trHeight w:val="3034"/>
        </w:trPr>
        <w:tc>
          <w:tcPr>
            <w:tcW w:w="710" w:type="dxa"/>
          </w:tcPr>
          <w:p w:rsidR="0011107F" w:rsidRDefault="00BF5158">
            <w:pPr>
              <w:pStyle w:val="TableParagraph"/>
              <w:spacing w:line="268" w:lineRule="exact"/>
              <w:ind w:right="24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4537" w:type="dxa"/>
          </w:tcPr>
          <w:p w:rsidR="0011107F" w:rsidRDefault="00BF5158">
            <w:pPr>
              <w:pStyle w:val="TableParagraph"/>
              <w:ind w:left="105" w:right="188"/>
              <w:rPr>
                <w:sz w:val="24"/>
              </w:rPr>
            </w:pPr>
            <w:r>
              <w:rPr>
                <w:color w:val="111E0E"/>
                <w:sz w:val="24"/>
              </w:rPr>
              <w:t>Окончание школы выпускниками 9 классов</w:t>
            </w:r>
            <w:r>
              <w:rPr>
                <w:color w:val="111E0E"/>
                <w:spacing w:val="-4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с</w:t>
            </w:r>
            <w:r>
              <w:rPr>
                <w:color w:val="111E0E"/>
                <w:spacing w:val="-6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аттестатом</w:t>
            </w:r>
            <w:r>
              <w:rPr>
                <w:color w:val="111E0E"/>
                <w:spacing w:val="-7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об</w:t>
            </w:r>
            <w:r>
              <w:rPr>
                <w:color w:val="111E0E"/>
                <w:spacing w:val="-11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основном</w:t>
            </w:r>
            <w:r>
              <w:rPr>
                <w:color w:val="111E0E"/>
                <w:spacing w:val="-12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 xml:space="preserve">общем </w:t>
            </w:r>
            <w:r>
              <w:rPr>
                <w:color w:val="111E0E"/>
                <w:spacing w:val="-2"/>
                <w:sz w:val="24"/>
              </w:rPr>
              <w:t>образовании</w:t>
            </w:r>
          </w:p>
          <w:p w:rsidR="0011107F" w:rsidRDefault="00BF5158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111E0E"/>
                <w:sz w:val="24"/>
              </w:rPr>
              <w:t>Доля</w:t>
            </w:r>
            <w:r>
              <w:rPr>
                <w:color w:val="111E0E"/>
                <w:spacing w:val="-12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выпускников</w:t>
            </w:r>
            <w:r>
              <w:rPr>
                <w:color w:val="111E0E"/>
                <w:spacing w:val="-6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9</w:t>
            </w:r>
            <w:r>
              <w:rPr>
                <w:color w:val="111E0E"/>
                <w:spacing w:val="-12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класса,</w:t>
            </w:r>
            <w:r>
              <w:rPr>
                <w:color w:val="111E0E"/>
                <w:spacing w:val="-10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окончивших школу с аттестатом об основном общем образовании, в общей численности выпускников 9 класса</w:t>
            </w:r>
          </w:p>
          <w:p w:rsidR="0011107F" w:rsidRDefault="00BF5158">
            <w:pPr>
              <w:pStyle w:val="TableParagraph"/>
              <w:ind w:left="105" w:right="188"/>
              <w:rPr>
                <w:sz w:val="24"/>
              </w:rPr>
            </w:pPr>
            <w:r>
              <w:rPr>
                <w:color w:val="111E0E"/>
                <w:sz w:val="24"/>
              </w:rPr>
              <w:t>Доля</w:t>
            </w:r>
            <w:r>
              <w:rPr>
                <w:color w:val="111E0E"/>
                <w:spacing w:val="-13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выпускников</w:t>
            </w:r>
            <w:r>
              <w:rPr>
                <w:color w:val="111E0E"/>
                <w:spacing w:val="-8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9</w:t>
            </w:r>
            <w:r>
              <w:rPr>
                <w:color w:val="111E0E"/>
                <w:spacing w:val="-13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класса,</w:t>
            </w:r>
            <w:r>
              <w:rPr>
                <w:color w:val="111E0E"/>
                <w:spacing w:val="-7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 xml:space="preserve">получивших аттестаты об основном общем образовании с отличием, </w:t>
            </w:r>
            <w:proofErr w:type="gramStart"/>
            <w:r>
              <w:rPr>
                <w:color w:val="111E0E"/>
                <w:sz w:val="24"/>
              </w:rPr>
              <w:t>в</w:t>
            </w:r>
            <w:proofErr w:type="gramEnd"/>
            <w:r>
              <w:rPr>
                <w:color w:val="111E0E"/>
                <w:sz w:val="24"/>
              </w:rPr>
              <w:t xml:space="preserve"> общей</w:t>
            </w:r>
          </w:p>
          <w:p w:rsidR="0011107F" w:rsidRDefault="00BF5158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color w:val="111E0E"/>
                <w:sz w:val="24"/>
              </w:rPr>
              <w:t>численности</w:t>
            </w:r>
            <w:r>
              <w:rPr>
                <w:color w:val="111E0E"/>
                <w:spacing w:val="-6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выпускников</w:t>
            </w:r>
            <w:r>
              <w:rPr>
                <w:color w:val="111E0E"/>
                <w:spacing w:val="-1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9</w:t>
            </w:r>
            <w:r>
              <w:rPr>
                <w:color w:val="111E0E"/>
                <w:spacing w:val="-2"/>
                <w:sz w:val="24"/>
              </w:rPr>
              <w:t xml:space="preserve"> класса</w:t>
            </w:r>
          </w:p>
        </w:tc>
        <w:tc>
          <w:tcPr>
            <w:tcW w:w="9496" w:type="dxa"/>
          </w:tcPr>
          <w:p w:rsidR="0011107F" w:rsidRDefault="00BF5158">
            <w:pPr>
              <w:pStyle w:val="TableParagraph"/>
              <w:spacing w:line="237" w:lineRule="auto"/>
              <w:ind w:left="106" w:firstLine="62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выпускников 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окончивших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аттестатом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общем образовании, в общей численности выпускников 9 класса – </w:t>
            </w:r>
            <w:r w:rsidR="00474001">
              <w:rPr>
                <w:sz w:val="24"/>
              </w:rPr>
              <w:t>95,6</w:t>
            </w:r>
            <w:r>
              <w:rPr>
                <w:sz w:val="24"/>
              </w:rPr>
              <w:t>%</w:t>
            </w:r>
          </w:p>
          <w:p w:rsidR="0011107F" w:rsidRDefault="00BF5158" w:rsidP="0047400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выпускников 9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класса, получивших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аттестаты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 отличием, в общей численности выпускников 9 класса – 4,</w:t>
            </w:r>
            <w:r w:rsidR="00474001">
              <w:rPr>
                <w:sz w:val="24"/>
              </w:rPr>
              <w:t>1</w:t>
            </w:r>
            <w:r>
              <w:rPr>
                <w:sz w:val="24"/>
              </w:rPr>
              <w:t>%</w:t>
            </w:r>
          </w:p>
        </w:tc>
      </w:tr>
      <w:tr w:rsidR="0011107F">
        <w:trPr>
          <w:trHeight w:val="556"/>
        </w:trPr>
        <w:tc>
          <w:tcPr>
            <w:tcW w:w="710" w:type="dxa"/>
          </w:tcPr>
          <w:p w:rsidR="0011107F" w:rsidRDefault="00BF5158">
            <w:pPr>
              <w:pStyle w:val="TableParagraph"/>
              <w:spacing w:line="268" w:lineRule="exact"/>
              <w:ind w:right="24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4537" w:type="dxa"/>
          </w:tcPr>
          <w:p w:rsidR="0011107F" w:rsidRDefault="00BF515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111E0E"/>
                <w:sz w:val="24"/>
              </w:rPr>
              <w:t>Выбор</w:t>
            </w:r>
            <w:r>
              <w:rPr>
                <w:color w:val="111E0E"/>
                <w:spacing w:val="-7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образовательного</w:t>
            </w:r>
            <w:r>
              <w:rPr>
                <w:color w:val="111E0E"/>
                <w:spacing w:val="-1"/>
                <w:sz w:val="24"/>
              </w:rPr>
              <w:t xml:space="preserve"> </w:t>
            </w:r>
            <w:r>
              <w:rPr>
                <w:color w:val="111E0E"/>
                <w:spacing w:val="-2"/>
                <w:sz w:val="24"/>
              </w:rPr>
              <w:t>маршрута</w:t>
            </w:r>
          </w:p>
          <w:p w:rsidR="0011107F" w:rsidRDefault="00BF5158">
            <w:pPr>
              <w:pStyle w:val="TableParagraph"/>
              <w:spacing w:before="3" w:line="266" w:lineRule="exact"/>
              <w:ind w:left="105"/>
              <w:rPr>
                <w:sz w:val="24"/>
              </w:rPr>
            </w:pPr>
            <w:proofErr w:type="gramStart"/>
            <w:r>
              <w:rPr>
                <w:color w:val="111E0E"/>
                <w:sz w:val="24"/>
              </w:rPr>
              <w:t>обучающимися</w:t>
            </w:r>
            <w:proofErr w:type="gramEnd"/>
            <w:r>
              <w:rPr>
                <w:color w:val="111E0E"/>
                <w:spacing w:val="-1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9</w:t>
            </w:r>
            <w:r>
              <w:rPr>
                <w:color w:val="111E0E"/>
                <w:spacing w:val="-1"/>
                <w:sz w:val="24"/>
              </w:rPr>
              <w:t xml:space="preserve"> </w:t>
            </w:r>
            <w:r>
              <w:rPr>
                <w:color w:val="111E0E"/>
                <w:spacing w:val="-2"/>
                <w:sz w:val="24"/>
              </w:rPr>
              <w:t>класса</w:t>
            </w:r>
          </w:p>
        </w:tc>
        <w:tc>
          <w:tcPr>
            <w:tcW w:w="9496" w:type="dxa"/>
          </w:tcPr>
          <w:p w:rsidR="0011107F" w:rsidRDefault="00BF515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color w:val="111E0E"/>
                <w:sz w:val="24"/>
              </w:rPr>
              <w:t>Статистический анализ</w:t>
            </w:r>
            <w:r>
              <w:rPr>
                <w:color w:val="111E0E"/>
                <w:spacing w:val="-2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в</w:t>
            </w:r>
            <w:r>
              <w:rPr>
                <w:color w:val="111E0E"/>
                <w:spacing w:val="1"/>
                <w:sz w:val="24"/>
              </w:rPr>
              <w:t xml:space="preserve"> </w:t>
            </w:r>
            <w:r>
              <w:rPr>
                <w:color w:val="111E0E"/>
                <w:spacing w:val="-2"/>
                <w:sz w:val="24"/>
              </w:rPr>
              <w:t>работе</w:t>
            </w:r>
          </w:p>
        </w:tc>
      </w:tr>
    </w:tbl>
    <w:p w:rsidR="0011107F" w:rsidRDefault="0011107F">
      <w:pPr>
        <w:spacing w:line="268" w:lineRule="exact"/>
        <w:rPr>
          <w:sz w:val="24"/>
        </w:rPr>
        <w:sectPr w:rsidR="0011107F">
          <w:type w:val="continuous"/>
          <w:pgSz w:w="16840" w:h="11910" w:orient="landscape"/>
          <w:pgMar w:top="840" w:right="8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4537"/>
        <w:gridCol w:w="9496"/>
      </w:tblGrid>
      <w:tr w:rsidR="0011107F">
        <w:trPr>
          <w:trHeight w:val="2208"/>
        </w:trPr>
        <w:tc>
          <w:tcPr>
            <w:tcW w:w="710" w:type="dxa"/>
          </w:tcPr>
          <w:p w:rsidR="0011107F" w:rsidRDefault="0011107F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</w:tcPr>
          <w:p w:rsidR="0011107F" w:rsidRDefault="00BF5158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111E0E"/>
                <w:sz w:val="24"/>
              </w:rPr>
              <w:t>Доля выпускников 9 класса, в общей численности выпускников 9 класса</w:t>
            </w:r>
            <w:proofErr w:type="gramStart"/>
            <w:r>
              <w:rPr>
                <w:color w:val="111E0E"/>
                <w:sz w:val="24"/>
              </w:rPr>
              <w:t xml:space="preserve">.: </w:t>
            </w:r>
            <w:proofErr w:type="gramEnd"/>
            <w:r>
              <w:rPr>
                <w:color w:val="111E0E"/>
                <w:sz w:val="24"/>
              </w:rPr>
              <w:t>продолживших</w:t>
            </w:r>
            <w:r>
              <w:rPr>
                <w:color w:val="111E0E"/>
                <w:spacing w:val="-14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обучение</w:t>
            </w:r>
            <w:r>
              <w:rPr>
                <w:color w:val="111E0E"/>
                <w:spacing w:val="-11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МБОУ</w:t>
            </w:r>
            <w:r>
              <w:rPr>
                <w:color w:val="111E0E"/>
                <w:spacing w:val="-12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Школа</w:t>
            </w:r>
          </w:p>
          <w:p w:rsidR="0011107F" w:rsidRDefault="00BF515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color w:val="111E0E"/>
                <w:spacing w:val="-2"/>
                <w:sz w:val="24"/>
              </w:rPr>
              <w:t>№</w:t>
            </w:r>
            <w:r w:rsidR="001E6EF7">
              <w:rPr>
                <w:color w:val="111E0E"/>
                <w:spacing w:val="-2"/>
                <w:sz w:val="24"/>
              </w:rPr>
              <w:t>56</w:t>
            </w:r>
            <w:r>
              <w:rPr>
                <w:color w:val="111E0E"/>
                <w:spacing w:val="-2"/>
                <w:sz w:val="24"/>
              </w:rPr>
              <w:t>;</w:t>
            </w:r>
          </w:p>
          <w:p w:rsidR="0011107F" w:rsidRDefault="00BF5158">
            <w:pPr>
              <w:pStyle w:val="TableParagraph"/>
              <w:spacing w:line="242" w:lineRule="auto"/>
              <w:ind w:left="105" w:right="177"/>
              <w:rPr>
                <w:sz w:val="24"/>
              </w:rPr>
            </w:pPr>
            <w:proofErr w:type="gramStart"/>
            <w:r>
              <w:rPr>
                <w:color w:val="111E0E"/>
                <w:sz w:val="24"/>
              </w:rPr>
              <w:t>продолживших</w:t>
            </w:r>
            <w:proofErr w:type="gramEnd"/>
            <w:r>
              <w:rPr>
                <w:color w:val="111E0E"/>
                <w:spacing w:val="-13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обучение</w:t>
            </w:r>
            <w:r>
              <w:rPr>
                <w:color w:val="111E0E"/>
                <w:spacing w:val="-10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в</w:t>
            </w:r>
            <w:r>
              <w:rPr>
                <w:color w:val="111E0E"/>
                <w:spacing w:val="-8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10</w:t>
            </w:r>
            <w:r>
              <w:rPr>
                <w:color w:val="111E0E"/>
                <w:spacing w:val="-13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классе другой школы;</w:t>
            </w:r>
          </w:p>
          <w:p w:rsidR="0011107F" w:rsidRDefault="00BF5158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proofErr w:type="gramStart"/>
            <w:r>
              <w:rPr>
                <w:color w:val="111E0E"/>
                <w:sz w:val="24"/>
              </w:rPr>
              <w:t>продолживших</w:t>
            </w:r>
            <w:proofErr w:type="gramEnd"/>
            <w:r>
              <w:rPr>
                <w:color w:val="111E0E"/>
                <w:spacing w:val="-7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обучение</w:t>
            </w:r>
            <w:r>
              <w:rPr>
                <w:color w:val="111E0E"/>
                <w:spacing w:val="-3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 xml:space="preserve">в </w:t>
            </w:r>
            <w:r>
              <w:rPr>
                <w:color w:val="111E0E"/>
                <w:spacing w:val="-2"/>
                <w:sz w:val="24"/>
              </w:rPr>
              <w:t>среднем</w:t>
            </w:r>
          </w:p>
          <w:p w:rsidR="0011107F" w:rsidRDefault="00BF5158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color w:val="111E0E"/>
                <w:sz w:val="24"/>
              </w:rPr>
              <w:t>профессиональном</w:t>
            </w:r>
            <w:r>
              <w:rPr>
                <w:color w:val="111E0E"/>
                <w:spacing w:val="-6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учебном</w:t>
            </w:r>
            <w:r>
              <w:rPr>
                <w:color w:val="111E0E"/>
                <w:spacing w:val="-5"/>
                <w:sz w:val="24"/>
              </w:rPr>
              <w:t xml:space="preserve"> </w:t>
            </w:r>
            <w:proofErr w:type="gramStart"/>
            <w:r>
              <w:rPr>
                <w:color w:val="111E0E"/>
                <w:spacing w:val="-2"/>
                <w:sz w:val="24"/>
              </w:rPr>
              <w:t>заведении</w:t>
            </w:r>
            <w:proofErr w:type="gramEnd"/>
            <w:r>
              <w:rPr>
                <w:color w:val="111E0E"/>
                <w:spacing w:val="-2"/>
                <w:sz w:val="24"/>
              </w:rPr>
              <w:t>.</w:t>
            </w:r>
          </w:p>
        </w:tc>
        <w:tc>
          <w:tcPr>
            <w:tcW w:w="9496" w:type="dxa"/>
          </w:tcPr>
          <w:p w:rsidR="0011107F" w:rsidRDefault="0011107F">
            <w:pPr>
              <w:pStyle w:val="TableParagraph"/>
              <w:rPr>
                <w:sz w:val="24"/>
              </w:rPr>
            </w:pPr>
          </w:p>
        </w:tc>
      </w:tr>
      <w:tr w:rsidR="0011107F">
        <w:trPr>
          <w:trHeight w:val="4969"/>
        </w:trPr>
        <w:tc>
          <w:tcPr>
            <w:tcW w:w="710" w:type="dxa"/>
          </w:tcPr>
          <w:p w:rsidR="0011107F" w:rsidRDefault="00BF5158">
            <w:pPr>
              <w:pStyle w:val="TableParagraph"/>
              <w:spacing w:line="268" w:lineRule="exact"/>
              <w:ind w:right="24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8.</w:t>
            </w:r>
          </w:p>
        </w:tc>
        <w:tc>
          <w:tcPr>
            <w:tcW w:w="4537" w:type="dxa"/>
          </w:tcPr>
          <w:p w:rsidR="0011107F" w:rsidRDefault="00BF5158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color w:val="111E0E"/>
                <w:sz w:val="24"/>
              </w:rPr>
              <w:t>Качество</w:t>
            </w:r>
            <w:r>
              <w:rPr>
                <w:color w:val="111E0E"/>
                <w:spacing w:val="-9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освоения</w:t>
            </w:r>
            <w:r>
              <w:rPr>
                <w:color w:val="111E0E"/>
                <w:spacing w:val="-9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учебных</w:t>
            </w:r>
            <w:r>
              <w:rPr>
                <w:color w:val="111E0E"/>
                <w:spacing w:val="-14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программ</w:t>
            </w:r>
            <w:r>
              <w:rPr>
                <w:color w:val="111E0E"/>
                <w:spacing w:val="-9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по результатам ЕГЭ</w:t>
            </w:r>
          </w:p>
          <w:p w:rsidR="0011107F" w:rsidRDefault="00BF5158">
            <w:pPr>
              <w:pStyle w:val="TableParagraph"/>
              <w:spacing w:line="242" w:lineRule="auto"/>
              <w:ind w:left="105" w:right="177"/>
              <w:rPr>
                <w:sz w:val="24"/>
              </w:rPr>
            </w:pPr>
            <w:r>
              <w:rPr>
                <w:color w:val="111E0E"/>
                <w:sz w:val="24"/>
              </w:rPr>
              <w:t>Средний</w:t>
            </w:r>
            <w:r>
              <w:rPr>
                <w:color w:val="111E0E"/>
                <w:spacing w:val="-8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балл</w:t>
            </w:r>
            <w:r>
              <w:rPr>
                <w:color w:val="111E0E"/>
                <w:spacing w:val="-9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ЕГЭ</w:t>
            </w:r>
            <w:r>
              <w:rPr>
                <w:color w:val="111E0E"/>
                <w:spacing w:val="-12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выпускников</w:t>
            </w:r>
            <w:r>
              <w:rPr>
                <w:color w:val="111E0E"/>
                <w:spacing w:val="-8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11 класса по предметам.</w:t>
            </w:r>
          </w:p>
          <w:p w:rsidR="0011107F" w:rsidRDefault="00BF5158">
            <w:pPr>
              <w:pStyle w:val="TableParagraph"/>
              <w:ind w:left="105" w:right="188"/>
              <w:rPr>
                <w:sz w:val="24"/>
              </w:rPr>
            </w:pPr>
            <w:r>
              <w:rPr>
                <w:color w:val="111E0E"/>
                <w:sz w:val="24"/>
              </w:rPr>
              <w:t>Доля выпускников 11 класса, получивших удовлетворительные результаты на ЕГЭ по предметам, в общей</w:t>
            </w:r>
            <w:r>
              <w:rPr>
                <w:color w:val="111E0E"/>
                <w:spacing w:val="-14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численности</w:t>
            </w:r>
            <w:r>
              <w:rPr>
                <w:color w:val="111E0E"/>
                <w:spacing w:val="-13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выпускников</w:t>
            </w:r>
            <w:r>
              <w:rPr>
                <w:color w:val="111E0E"/>
                <w:spacing w:val="-10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 xml:space="preserve">11 </w:t>
            </w:r>
            <w:r>
              <w:rPr>
                <w:color w:val="111E0E"/>
                <w:spacing w:val="-2"/>
                <w:sz w:val="24"/>
              </w:rPr>
              <w:t>класса.</w:t>
            </w:r>
          </w:p>
          <w:p w:rsidR="0011107F" w:rsidRDefault="00BF5158">
            <w:pPr>
              <w:pStyle w:val="TableParagraph"/>
              <w:ind w:left="105" w:right="188"/>
              <w:rPr>
                <w:sz w:val="24"/>
              </w:rPr>
            </w:pPr>
            <w:r>
              <w:rPr>
                <w:color w:val="111E0E"/>
                <w:sz w:val="24"/>
              </w:rPr>
              <w:t>Доля выпускников 11 класса, получивших</w:t>
            </w:r>
            <w:r>
              <w:rPr>
                <w:color w:val="111E0E"/>
                <w:spacing w:val="-4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неудовлетворительные результаты на ЕГЭ по предметам, в общей</w:t>
            </w:r>
            <w:r>
              <w:rPr>
                <w:color w:val="111E0E"/>
                <w:spacing w:val="-13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численности</w:t>
            </w:r>
            <w:r>
              <w:rPr>
                <w:color w:val="111E0E"/>
                <w:spacing w:val="-12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выпускников</w:t>
            </w:r>
            <w:r>
              <w:rPr>
                <w:color w:val="111E0E"/>
                <w:spacing w:val="-9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 xml:space="preserve">11 </w:t>
            </w:r>
            <w:r>
              <w:rPr>
                <w:color w:val="111E0E"/>
                <w:spacing w:val="-2"/>
                <w:sz w:val="24"/>
              </w:rPr>
              <w:t>класса.</w:t>
            </w:r>
          </w:p>
        </w:tc>
        <w:tc>
          <w:tcPr>
            <w:tcW w:w="9496" w:type="dxa"/>
          </w:tcPr>
          <w:p w:rsidR="0011107F" w:rsidRPr="000454E5" w:rsidRDefault="00BF5158">
            <w:pPr>
              <w:pStyle w:val="TableParagraph"/>
              <w:spacing w:line="242" w:lineRule="auto"/>
              <w:ind w:left="106" w:right="1942" w:firstLine="62"/>
              <w:rPr>
                <w:sz w:val="24"/>
              </w:rPr>
            </w:pPr>
            <w:r w:rsidRPr="000454E5">
              <w:rPr>
                <w:sz w:val="24"/>
              </w:rPr>
              <w:t>Средний</w:t>
            </w:r>
            <w:r w:rsidRPr="000454E5">
              <w:rPr>
                <w:spacing w:val="-5"/>
                <w:sz w:val="24"/>
              </w:rPr>
              <w:t xml:space="preserve"> </w:t>
            </w:r>
            <w:r w:rsidRPr="000454E5">
              <w:rPr>
                <w:sz w:val="24"/>
              </w:rPr>
              <w:t>балл</w:t>
            </w:r>
            <w:r w:rsidRPr="000454E5">
              <w:rPr>
                <w:spacing w:val="-6"/>
                <w:sz w:val="24"/>
              </w:rPr>
              <w:t xml:space="preserve"> </w:t>
            </w:r>
            <w:r w:rsidRPr="000454E5">
              <w:rPr>
                <w:sz w:val="24"/>
              </w:rPr>
              <w:t>ЕГЭ</w:t>
            </w:r>
            <w:r w:rsidRPr="000454E5">
              <w:rPr>
                <w:spacing w:val="-10"/>
                <w:sz w:val="24"/>
              </w:rPr>
              <w:t xml:space="preserve"> </w:t>
            </w:r>
            <w:r w:rsidRPr="000454E5">
              <w:rPr>
                <w:sz w:val="24"/>
              </w:rPr>
              <w:t>выпускников</w:t>
            </w:r>
            <w:r w:rsidRPr="000454E5">
              <w:rPr>
                <w:spacing w:val="-8"/>
                <w:sz w:val="24"/>
              </w:rPr>
              <w:t xml:space="preserve"> </w:t>
            </w:r>
            <w:r w:rsidRPr="000454E5">
              <w:rPr>
                <w:sz w:val="24"/>
              </w:rPr>
              <w:t>11</w:t>
            </w:r>
            <w:r w:rsidRPr="000454E5">
              <w:rPr>
                <w:spacing w:val="-6"/>
                <w:sz w:val="24"/>
              </w:rPr>
              <w:t xml:space="preserve"> </w:t>
            </w:r>
            <w:r w:rsidRPr="000454E5">
              <w:rPr>
                <w:sz w:val="24"/>
              </w:rPr>
              <w:t>класса</w:t>
            </w:r>
            <w:r w:rsidRPr="000454E5">
              <w:rPr>
                <w:spacing w:val="-7"/>
                <w:sz w:val="24"/>
              </w:rPr>
              <w:t xml:space="preserve"> </w:t>
            </w:r>
            <w:r w:rsidRPr="000454E5">
              <w:rPr>
                <w:sz w:val="24"/>
              </w:rPr>
              <w:t>по</w:t>
            </w:r>
            <w:r w:rsidRPr="000454E5">
              <w:rPr>
                <w:spacing w:val="-6"/>
                <w:sz w:val="24"/>
              </w:rPr>
              <w:t xml:space="preserve"> </w:t>
            </w:r>
            <w:r w:rsidRPr="000454E5">
              <w:rPr>
                <w:sz w:val="24"/>
              </w:rPr>
              <w:t>предметам: Обществознание – 6</w:t>
            </w:r>
            <w:r w:rsidR="00246850" w:rsidRPr="000454E5">
              <w:rPr>
                <w:sz w:val="24"/>
              </w:rPr>
              <w:t>6</w:t>
            </w:r>
          </w:p>
          <w:p w:rsidR="0011107F" w:rsidRPr="000454E5" w:rsidRDefault="00BF5158">
            <w:pPr>
              <w:pStyle w:val="TableParagraph"/>
              <w:ind w:left="106" w:right="5849"/>
              <w:rPr>
                <w:sz w:val="24"/>
              </w:rPr>
            </w:pPr>
            <w:r w:rsidRPr="000454E5">
              <w:rPr>
                <w:sz w:val="24"/>
              </w:rPr>
              <w:t>Информатика</w:t>
            </w:r>
            <w:r w:rsidRPr="000454E5">
              <w:rPr>
                <w:spacing w:val="-12"/>
                <w:sz w:val="24"/>
              </w:rPr>
              <w:t xml:space="preserve"> </w:t>
            </w:r>
            <w:r w:rsidRPr="000454E5">
              <w:rPr>
                <w:sz w:val="24"/>
              </w:rPr>
              <w:t>и</w:t>
            </w:r>
            <w:r w:rsidRPr="000454E5">
              <w:rPr>
                <w:spacing w:val="-6"/>
                <w:sz w:val="24"/>
              </w:rPr>
              <w:t xml:space="preserve"> </w:t>
            </w:r>
            <w:r w:rsidRPr="000454E5">
              <w:rPr>
                <w:sz w:val="24"/>
              </w:rPr>
              <w:t>ИКТ</w:t>
            </w:r>
            <w:r w:rsidRPr="000454E5">
              <w:rPr>
                <w:spacing w:val="-8"/>
                <w:sz w:val="24"/>
              </w:rPr>
              <w:t xml:space="preserve"> </w:t>
            </w:r>
            <w:r w:rsidRPr="000454E5">
              <w:rPr>
                <w:sz w:val="24"/>
              </w:rPr>
              <w:t>–</w:t>
            </w:r>
            <w:r w:rsidRPr="000454E5">
              <w:rPr>
                <w:spacing w:val="-7"/>
                <w:sz w:val="24"/>
              </w:rPr>
              <w:t xml:space="preserve"> </w:t>
            </w:r>
            <w:r w:rsidR="00246850" w:rsidRPr="000454E5">
              <w:rPr>
                <w:sz w:val="24"/>
              </w:rPr>
              <w:t>27</w:t>
            </w:r>
            <w:r w:rsidRPr="000454E5">
              <w:rPr>
                <w:sz w:val="24"/>
              </w:rPr>
              <w:t xml:space="preserve"> Биология – </w:t>
            </w:r>
            <w:r w:rsidR="000454E5" w:rsidRPr="000454E5">
              <w:rPr>
                <w:sz w:val="24"/>
              </w:rPr>
              <w:t>35</w:t>
            </w:r>
          </w:p>
          <w:p w:rsidR="0011107F" w:rsidRPr="000454E5" w:rsidRDefault="00BF5158">
            <w:pPr>
              <w:pStyle w:val="TableParagraph"/>
              <w:spacing w:line="242" w:lineRule="auto"/>
              <w:ind w:left="106" w:right="6810"/>
              <w:rPr>
                <w:sz w:val="24"/>
              </w:rPr>
            </w:pPr>
            <w:r w:rsidRPr="000454E5">
              <w:rPr>
                <w:sz w:val="24"/>
              </w:rPr>
              <w:t xml:space="preserve">История – </w:t>
            </w:r>
            <w:r w:rsidR="000F31FB" w:rsidRPr="000454E5">
              <w:rPr>
                <w:sz w:val="24"/>
              </w:rPr>
              <w:t>58</w:t>
            </w:r>
            <w:r w:rsidRPr="000454E5">
              <w:rPr>
                <w:sz w:val="24"/>
              </w:rPr>
              <w:t xml:space="preserve"> Математика</w:t>
            </w:r>
            <w:r w:rsidRPr="000454E5">
              <w:rPr>
                <w:spacing w:val="-12"/>
                <w:sz w:val="24"/>
              </w:rPr>
              <w:t xml:space="preserve"> </w:t>
            </w:r>
            <w:r w:rsidRPr="000454E5">
              <w:rPr>
                <w:sz w:val="24"/>
              </w:rPr>
              <w:t>базовая</w:t>
            </w:r>
            <w:r w:rsidRPr="000454E5">
              <w:rPr>
                <w:spacing w:val="-9"/>
                <w:sz w:val="24"/>
              </w:rPr>
              <w:t xml:space="preserve"> </w:t>
            </w:r>
            <w:r w:rsidRPr="000454E5">
              <w:rPr>
                <w:sz w:val="24"/>
              </w:rPr>
              <w:t>–</w:t>
            </w:r>
            <w:r w:rsidRPr="000454E5">
              <w:rPr>
                <w:spacing w:val="-15"/>
                <w:sz w:val="24"/>
              </w:rPr>
              <w:t xml:space="preserve"> </w:t>
            </w:r>
            <w:r w:rsidR="001F4CC3" w:rsidRPr="000454E5">
              <w:rPr>
                <w:sz w:val="24"/>
              </w:rPr>
              <w:t>4</w:t>
            </w:r>
          </w:p>
          <w:p w:rsidR="0011107F" w:rsidRPr="000454E5" w:rsidRDefault="00BF5158">
            <w:pPr>
              <w:pStyle w:val="TableParagraph"/>
              <w:spacing w:line="242" w:lineRule="auto"/>
              <w:ind w:left="106" w:right="5849"/>
              <w:rPr>
                <w:sz w:val="24"/>
              </w:rPr>
            </w:pPr>
            <w:r w:rsidRPr="000454E5">
              <w:rPr>
                <w:sz w:val="24"/>
              </w:rPr>
              <w:t>Математика</w:t>
            </w:r>
            <w:r w:rsidRPr="000454E5">
              <w:rPr>
                <w:spacing w:val="-12"/>
                <w:sz w:val="24"/>
              </w:rPr>
              <w:t xml:space="preserve"> </w:t>
            </w:r>
            <w:r w:rsidRPr="000454E5">
              <w:rPr>
                <w:sz w:val="24"/>
              </w:rPr>
              <w:t>профильная</w:t>
            </w:r>
            <w:r w:rsidRPr="000454E5">
              <w:rPr>
                <w:spacing w:val="-9"/>
                <w:sz w:val="24"/>
              </w:rPr>
              <w:t xml:space="preserve"> </w:t>
            </w:r>
            <w:r w:rsidRPr="000454E5">
              <w:rPr>
                <w:sz w:val="24"/>
              </w:rPr>
              <w:t>–</w:t>
            </w:r>
            <w:r w:rsidRPr="000454E5">
              <w:rPr>
                <w:spacing w:val="-11"/>
                <w:sz w:val="24"/>
              </w:rPr>
              <w:t xml:space="preserve"> </w:t>
            </w:r>
            <w:r w:rsidR="001F4CC3" w:rsidRPr="000454E5">
              <w:rPr>
                <w:sz w:val="24"/>
              </w:rPr>
              <w:t>32</w:t>
            </w:r>
          </w:p>
          <w:p w:rsidR="0011107F" w:rsidRPr="000454E5" w:rsidRDefault="00BF5158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 w:rsidRPr="000454E5">
              <w:rPr>
                <w:sz w:val="24"/>
              </w:rPr>
              <w:t>Химия</w:t>
            </w:r>
            <w:r w:rsidRPr="000454E5">
              <w:rPr>
                <w:spacing w:val="3"/>
                <w:sz w:val="24"/>
              </w:rPr>
              <w:t xml:space="preserve"> </w:t>
            </w:r>
            <w:r w:rsidRPr="000454E5">
              <w:rPr>
                <w:sz w:val="24"/>
              </w:rPr>
              <w:t>–</w:t>
            </w:r>
            <w:r w:rsidRPr="000454E5">
              <w:rPr>
                <w:spacing w:val="-3"/>
                <w:sz w:val="24"/>
              </w:rPr>
              <w:t xml:space="preserve"> </w:t>
            </w:r>
            <w:r w:rsidRPr="000454E5">
              <w:rPr>
                <w:spacing w:val="-5"/>
                <w:sz w:val="24"/>
              </w:rPr>
              <w:t>5</w:t>
            </w:r>
            <w:r w:rsidR="00AA4763" w:rsidRPr="000454E5">
              <w:rPr>
                <w:spacing w:val="-5"/>
                <w:sz w:val="24"/>
              </w:rPr>
              <w:t>1</w:t>
            </w:r>
          </w:p>
          <w:p w:rsidR="0011107F" w:rsidRPr="000454E5" w:rsidRDefault="00BF5158">
            <w:pPr>
              <w:pStyle w:val="TableParagraph"/>
              <w:spacing w:line="237" w:lineRule="auto"/>
              <w:ind w:left="106" w:right="7019"/>
              <w:rPr>
                <w:sz w:val="24"/>
              </w:rPr>
            </w:pPr>
            <w:r w:rsidRPr="000454E5">
              <w:rPr>
                <w:sz w:val="24"/>
              </w:rPr>
              <w:t xml:space="preserve">Литература – </w:t>
            </w:r>
            <w:r w:rsidR="00FC5B9C" w:rsidRPr="000454E5">
              <w:rPr>
                <w:sz w:val="24"/>
              </w:rPr>
              <w:t>38</w:t>
            </w:r>
            <w:r w:rsidRPr="000454E5">
              <w:rPr>
                <w:sz w:val="24"/>
              </w:rPr>
              <w:t xml:space="preserve"> Русский</w:t>
            </w:r>
            <w:r w:rsidRPr="000454E5">
              <w:rPr>
                <w:spacing w:val="-11"/>
                <w:sz w:val="24"/>
              </w:rPr>
              <w:t xml:space="preserve"> </w:t>
            </w:r>
            <w:r w:rsidRPr="000454E5">
              <w:rPr>
                <w:sz w:val="24"/>
              </w:rPr>
              <w:t>язык</w:t>
            </w:r>
            <w:r w:rsidRPr="000454E5">
              <w:rPr>
                <w:spacing w:val="-12"/>
                <w:sz w:val="24"/>
              </w:rPr>
              <w:t xml:space="preserve"> </w:t>
            </w:r>
            <w:r w:rsidRPr="000454E5">
              <w:rPr>
                <w:sz w:val="24"/>
              </w:rPr>
              <w:t>–</w:t>
            </w:r>
            <w:r w:rsidRPr="000454E5">
              <w:rPr>
                <w:spacing w:val="-12"/>
                <w:sz w:val="24"/>
              </w:rPr>
              <w:t xml:space="preserve"> </w:t>
            </w:r>
            <w:r w:rsidR="00AA4763" w:rsidRPr="000454E5">
              <w:rPr>
                <w:sz w:val="24"/>
              </w:rPr>
              <w:t>61</w:t>
            </w:r>
          </w:p>
          <w:p w:rsidR="0011107F" w:rsidRDefault="00BF515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удовлетворительные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по предметам, в общей численности выпускников 11 класс – </w:t>
            </w:r>
            <w:r w:rsidR="00AC53D0">
              <w:rPr>
                <w:sz w:val="24"/>
              </w:rPr>
              <w:t>93,8</w:t>
            </w:r>
            <w:r>
              <w:rPr>
                <w:sz w:val="24"/>
              </w:rPr>
              <w:t>%</w:t>
            </w:r>
          </w:p>
          <w:p w:rsidR="0011107F" w:rsidRDefault="00BF5158" w:rsidP="00AC53D0">
            <w:pPr>
              <w:pStyle w:val="TableParagraph"/>
              <w:spacing w:line="237" w:lineRule="auto"/>
              <w:ind w:left="106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неудовлетворительные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ЕГЭ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по предметам, в общей численности выпускников 11 класса – </w:t>
            </w:r>
            <w:r w:rsidR="00AC53D0">
              <w:rPr>
                <w:sz w:val="24"/>
              </w:rPr>
              <w:t>6,2</w:t>
            </w:r>
            <w:r>
              <w:rPr>
                <w:sz w:val="24"/>
              </w:rPr>
              <w:t>%</w:t>
            </w:r>
          </w:p>
        </w:tc>
      </w:tr>
      <w:tr w:rsidR="0011107F">
        <w:trPr>
          <w:trHeight w:val="2487"/>
        </w:trPr>
        <w:tc>
          <w:tcPr>
            <w:tcW w:w="710" w:type="dxa"/>
          </w:tcPr>
          <w:p w:rsidR="0011107F" w:rsidRDefault="00BF5158">
            <w:pPr>
              <w:pStyle w:val="TableParagraph"/>
              <w:spacing w:line="268" w:lineRule="exact"/>
              <w:ind w:right="24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4537" w:type="dxa"/>
          </w:tcPr>
          <w:p w:rsidR="0011107F" w:rsidRDefault="00BF5158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111E0E"/>
                <w:sz w:val="24"/>
              </w:rPr>
              <w:t>Окончание школы выпускниками 11 классов</w:t>
            </w:r>
            <w:r>
              <w:rPr>
                <w:color w:val="111E0E"/>
                <w:spacing w:val="-6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с</w:t>
            </w:r>
            <w:r>
              <w:rPr>
                <w:color w:val="111E0E"/>
                <w:spacing w:val="-8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аттестатом</w:t>
            </w:r>
            <w:r>
              <w:rPr>
                <w:color w:val="111E0E"/>
                <w:spacing w:val="-9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о</w:t>
            </w:r>
            <w:r>
              <w:rPr>
                <w:color w:val="111E0E"/>
                <w:spacing w:val="-7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среднем</w:t>
            </w:r>
            <w:r>
              <w:rPr>
                <w:color w:val="111E0E"/>
                <w:spacing w:val="-9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 xml:space="preserve">общем </w:t>
            </w:r>
            <w:r>
              <w:rPr>
                <w:color w:val="111E0E"/>
                <w:spacing w:val="-2"/>
                <w:sz w:val="24"/>
              </w:rPr>
              <w:t>образовании</w:t>
            </w:r>
          </w:p>
          <w:p w:rsidR="0011107F" w:rsidRDefault="00BF5158">
            <w:pPr>
              <w:pStyle w:val="TableParagraph"/>
              <w:ind w:left="105" w:right="188"/>
              <w:rPr>
                <w:sz w:val="24"/>
              </w:rPr>
            </w:pPr>
            <w:r>
              <w:rPr>
                <w:color w:val="111E0E"/>
                <w:sz w:val="24"/>
              </w:rPr>
              <w:t>Доля выпускников 11 класса, окончивших школу с аттестатом о среднем</w:t>
            </w:r>
            <w:r>
              <w:rPr>
                <w:color w:val="111E0E"/>
                <w:spacing w:val="-6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общем</w:t>
            </w:r>
            <w:r>
              <w:rPr>
                <w:color w:val="111E0E"/>
                <w:spacing w:val="-13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образовании,</w:t>
            </w:r>
            <w:r>
              <w:rPr>
                <w:color w:val="111E0E"/>
                <w:spacing w:val="-9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в</w:t>
            </w:r>
            <w:r>
              <w:rPr>
                <w:color w:val="111E0E"/>
                <w:spacing w:val="-9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общей численности выпускников 11 класса.</w:t>
            </w:r>
          </w:p>
          <w:p w:rsidR="0011107F" w:rsidRDefault="00BF5158">
            <w:pPr>
              <w:pStyle w:val="TableParagraph"/>
              <w:spacing w:line="274" w:lineRule="exact"/>
              <w:ind w:left="105" w:right="188"/>
              <w:rPr>
                <w:sz w:val="24"/>
              </w:rPr>
            </w:pPr>
            <w:r>
              <w:rPr>
                <w:color w:val="111E0E"/>
                <w:sz w:val="24"/>
              </w:rPr>
              <w:t>Доля выпускников 11 класса, получивших</w:t>
            </w:r>
            <w:r>
              <w:rPr>
                <w:color w:val="111E0E"/>
                <w:spacing w:val="-13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аттестаты</w:t>
            </w:r>
            <w:r>
              <w:rPr>
                <w:color w:val="111E0E"/>
                <w:spacing w:val="-11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о</w:t>
            </w:r>
            <w:r>
              <w:rPr>
                <w:color w:val="111E0E"/>
                <w:spacing w:val="-6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среднем</w:t>
            </w:r>
            <w:r>
              <w:rPr>
                <w:color w:val="111E0E"/>
                <w:spacing w:val="-11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общем</w:t>
            </w:r>
          </w:p>
        </w:tc>
        <w:tc>
          <w:tcPr>
            <w:tcW w:w="9496" w:type="dxa"/>
          </w:tcPr>
          <w:p w:rsidR="0011107F" w:rsidRDefault="00BF5158">
            <w:pPr>
              <w:pStyle w:val="TableParagraph"/>
              <w:spacing w:line="242" w:lineRule="auto"/>
              <w:ind w:left="106" w:firstLine="62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окончивших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аттестатом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 среднем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общем образовании, в общей численности выпускников 11 класс – </w:t>
            </w:r>
            <w:r w:rsidR="00F05FB3">
              <w:rPr>
                <w:sz w:val="24"/>
              </w:rPr>
              <w:t>100</w:t>
            </w:r>
            <w:r>
              <w:rPr>
                <w:sz w:val="24"/>
              </w:rPr>
              <w:t>%</w:t>
            </w:r>
          </w:p>
          <w:p w:rsidR="0011107F" w:rsidRDefault="00BF5158" w:rsidP="00F05FB3">
            <w:pPr>
              <w:pStyle w:val="TableParagraph"/>
              <w:spacing w:line="242" w:lineRule="auto"/>
              <w:ind w:left="106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аттестаты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 среднем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 отличием, в общей численности выпускников 11 класса – </w:t>
            </w:r>
            <w:r w:rsidR="00F05FB3">
              <w:rPr>
                <w:sz w:val="24"/>
              </w:rPr>
              <w:t>0</w:t>
            </w:r>
            <w:r>
              <w:rPr>
                <w:sz w:val="24"/>
              </w:rPr>
              <w:t>%</w:t>
            </w:r>
          </w:p>
        </w:tc>
      </w:tr>
    </w:tbl>
    <w:p w:rsidR="0011107F" w:rsidRDefault="0011107F">
      <w:pPr>
        <w:spacing w:line="242" w:lineRule="auto"/>
        <w:rPr>
          <w:sz w:val="24"/>
        </w:rPr>
        <w:sectPr w:rsidR="0011107F">
          <w:type w:val="continuous"/>
          <w:pgSz w:w="16840" w:h="11910" w:orient="landscape"/>
          <w:pgMar w:top="840" w:right="8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4537"/>
        <w:gridCol w:w="9496"/>
      </w:tblGrid>
      <w:tr w:rsidR="0011107F">
        <w:trPr>
          <w:trHeight w:val="551"/>
        </w:trPr>
        <w:tc>
          <w:tcPr>
            <w:tcW w:w="710" w:type="dxa"/>
          </w:tcPr>
          <w:p w:rsidR="0011107F" w:rsidRDefault="0011107F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</w:tcPr>
          <w:p w:rsidR="0011107F" w:rsidRDefault="00BF515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111E0E"/>
                <w:sz w:val="24"/>
              </w:rPr>
              <w:t>образовании с</w:t>
            </w:r>
            <w:r>
              <w:rPr>
                <w:color w:val="111E0E"/>
                <w:spacing w:val="-7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отличием,</w:t>
            </w:r>
            <w:r>
              <w:rPr>
                <w:color w:val="111E0E"/>
                <w:spacing w:val="-3"/>
                <w:sz w:val="24"/>
              </w:rPr>
              <w:t xml:space="preserve"> </w:t>
            </w:r>
            <w:proofErr w:type="gramStart"/>
            <w:r>
              <w:rPr>
                <w:color w:val="111E0E"/>
                <w:sz w:val="24"/>
              </w:rPr>
              <w:t>в</w:t>
            </w:r>
            <w:proofErr w:type="gramEnd"/>
            <w:r>
              <w:rPr>
                <w:color w:val="111E0E"/>
                <w:spacing w:val="-3"/>
                <w:sz w:val="24"/>
              </w:rPr>
              <w:t xml:space="preserve"> </w:t>
            </w:r>
            <w:r>
              <w:rPr>
                <w:color w:val="111E0E"/>
                <w:spacing w:val="-4"/>
                <w:sz w:val="24"/>
              </w:rPr>
              <w:t>общей</w:t>
            </w:r>
          </w:p>
          <w:p w:rsidR="0011107F" w:rsidRDefault="00BF5158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color w:val="111E0E"/>
                <w:sz w:val="24"/>
              </w:rPr>
              <w:t>численности</w:t>
            </w:r>
            <w:r>
              <w:rPr>
                <w:color w:val="111E0E"/>
                <w:spacing w:val="-6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выпускников</w:t>
            </w:r>
            <w:r>
              <w:rPr>
                <w:color w:val="111E0E"/>
                <w:spacing w:val="-1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11</w:t>
            </w:r>
            <w:r>
              <w:rPr>
                <w:color w:val="111E0E"/>
                <w:spacing w:val="-2"/>
                <w:sz w:val="24"/>
              </w:rPr>
              <w:t xml:space="preserve"> класса.</w:t>
            </w:r>
          </w:p>
        </w:tc>
        <w:tc>
          <w:tcPr>
            <w:tcW w:w="9496" w:type="dxa"/>
          </w:tcPr>
          <w:p w:rsidR="0011107F" w:rsidRDefault="0011107F">
            <w:pPr>
              <w:pStyle w:val="TableParagraph"/>
              <w:rPr>
                <w:sz w:val="24"/>
              </w:rPr>
            </w:pPr>
          </w:p>
        </w:tc>
      </w:tr>
      <w:tr w:rsidR="0011107F">
        <w:trPr>
          <w:trHeight w:val="9569"/>
        </w:trPr>
        <w:tc>
          <w:tcPr>
            <w:tcW w:w="710" w:type="dxa"/>
          </w:tcPr>
          <w:p w:rsidR="0011107F" w:rsidRDefault="00BF515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4537" w:type="dxa"/>
          </w:tcPr>
          <w:p w:rsidR="0011107F" w:rsidRDefault="00BF5158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достижением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личностных </w:t>
            </w:r>
            <w:r>
              <w:rPr>
                <w:spacing w:val="-2"/>
                <w:sz w:val="24"/>
              </w:rPr>
              <w:t>результатов</w:t>
            </w:r>
          </w:p>
          <w:p w:rsidR="0011107F" w:rsidRDefault="00BF5158">
            <w:pPr>
              <w:pStyle w:val="TableParagraph"/>
              <w:ind w:left="105" w:right="188"/>
              <w:rPr>
                <w:sz w:val="24"/>
              </w:rPr>
            </w:pPr>
            <w:r>
              <w:rPr>
                <w:sz w:val="24"/>
              </w:rPr>
              <w:t xml:space="preserve">Уровень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z w:val="24"/>
              </w:rPr>
              <w:t xml:space="preserve"> планируемых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 соответствии с перечнем из образовательной программы школы (высокий, средний, низкий).</w:t>
            </w:r>
          </w:p>
          <w:p w:rsidR="0011107F" w:rsidRDefault="00BF515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Динамика</w:t>
            </w:r>
            <w:r>
              <w:rPr>
                <w:spacing w:val="-2"/>
                <w:sz w:val="24"/>
              </w:rPr>
              <w:t xml:space="preserve"> результатов</w:t>
            </w:r>
          </w:p>
        </w:tc>
        <w:tc>
          <w:tcPr>
            <w:tcW w:w="9496" w:type="dxa"/>
          </w:tcPr>
          <w:p w:rsidR="0011107F" w:rsidRDefault="00BF5158">
            <w:pPr>
              <w:pStyle w:val="TableParagraph"/>
              <w:spacing w:line="242" w:lineRule="auto"/>
              <w:ind w:left="106" w:right="102" w:firstLine="71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личностных результатов обеспечивается в ходе реализации всех компонентов образовательного процесса, включая внеурочную деятельность.</w:t>
            </w:r>
          </w:p>
          <w:p w:rsidR="0011107F" w:rsidRDefault="00BF5158">
            <w:pPr>
              <w:pStyle w:val="TableParagraph"/>
              <w:ind w:left="106" w:right="93" w:firstLine="7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Основным объектом оценки личностных результатов в школе служит </w:t>
            </w: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z w:val="24"/>
              </w:rPr>
              <w:t xml:space="preserve"> универсальных учебных действий, включаемых в следующие </w:t>
            </w:r>
            <w:proofErr w:type="gramStart"/>
            <w:r>
              <w:rPr>
                <w:b/>
                <w:sz w:val="24"/>
              </w:rPr>
              <w:t>три основные блока</w:t>
            </w:r>
            <w:proofErr w:type="gramEnd"/>
            <w:r>
              <w:rPr>
                <w:sz w:val="24"/>
              </w:rPr>
              <w:t>:</w:t>
            </w:r>
          </w:p>
          <w:p w:rsidR="0011107F" w:rsidRDefault="00BF5158">
            <w:pPr>
              <w:pStyle w:val="TableParagraph"/>
              <w:numPr>
                <w:ilvl w:val="0"/>
                <w:numId w:val="10"/>
              </w:numPr>
              <w:tabs>
                <w:tab w:val="left" w:pos="1081"/>
              </w:tabs>
              <w:spacing w:line="275" w:lineRule="exact"/>
              <w:ind w:hanging="265"/>
              <w:jc w:val="bot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сформированность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гражданской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идентичности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личности;</w:t>
            </w:r>
          </w:p>
          <w:p w:rsidR="0011107F" w:rsidRDefault="00BF5158">
            <w:pPr>
              <w:pStyle w:val="TableParagraph"/>
              <w:numPr>
                <w:ilvl w:val="0"/>
                <w:numId w:val="10"/>
              </w:numPr>
              <w:tabs>
                <w:tab w:val="left" w:pos="1081"/>
              </w:tabs>
              <w:ind w:left="106" w:right="101" w:firstLine="71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z w:val="24"/>
              </w:rPr>
              <w:t xml:space="preserve"> индивидуальной учебной самостоятельности, включая умение строить жизненные профессиональные планы с учетом конкретных перспектив социального развития;</w:t>
            </w:r>
          </w:p>
          <w:p w:rsidR="0011107F" w:rsidRDefault="00BF5158">
            <w:pPr>
              <w:pStyle w:val="TableParagraph"/>
              <w:numPr>
                <w:ilvl w:val="0"/>
                <w:numId w:val="10"/>
              </w:numPr>
              <w:tabs>
                <w:tab w:val="left" w:pos="1081"/>
              </w:tabs>
              <w:ind w:left="106" w:right="92" w:firstLine="71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z w:val="24"/>
              </w:rPr>
              <w:t xml:space="preserve"> социальных компетенций, включая ценностно-смысловые установки и моральные нормы, опыт социальных и межличностных отношений, </w:t>
            </w:r>
            <w:r>
              <w:rPr>
                <w:spacing w:val="-2"/>
                <w:sz w:val="24"/>
              </w:rPr>
              <w:t>правосознание.</w:t>
            </w:r>
          </w:p>
          <w:p w:rsidR="0011107F" w:rsidRDefault="00BF5158">
            <w:pPr>
              <w:pStyle w:val="TableParagraph"/>
              <w:tabs>
                <w:tab w:val="left" w:pos="2567"/>
                <w:tab w:val="left" w:pos="4668"/>
                <w:tab w:val="left" w:pos="7028"/>
                <w:tab w:val="left" w:pos="7882"/>
              </w:tabs>
              <w:ind w:left="106" w:right="91" w:firstLine="710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требованиями ФГОС достижение личностных результатов не выносится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итоговую оценку обучающихся, а является предметом оценки эффективности воспитательно-образовательной деятельности образовательной организации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 разного уровня. Поэтому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оценка этих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результатов </w:t>
            </w:r>
            <w:r>
              <w:rPr>
                <w:spacing w:val="-2"/>
                <w:sz w:val="24"/>
              </w:rPr>
              <w:t>образовательной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осуществляется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  <w:t>ходе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внешних </w:t>
            </w:r>
            <w:proofErr w:type="spellStart"/>
            <w:r>
              <w:rPr>
                <w:b/>
                <w:sz w:val="24"/>
              </w:rPr>
              <w:t>неперсонифицированных</w:t>
            </w:r>
            <w:proofErr w:type="spellEnd"/>
            <w:r>
              <w:rPr>
                <w:b/>
                <w:sz w:val="24"/>
              </w:rPr>
              <w:t xml:space="preserve"> мониторинговых исследований</w:t>
            </w:r>
            <w:r>
              <w:rPr>
                <w:sz w:val="24"/>
              </w:rPr>
              <w:t>.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психолого-педагогической диагностики.</w:t>
            </w:r>
          </w:p>
          <w:p w:rsidR="0011107F" w:rsidRDefault="00BF5158">
            <w:pPr>
              <w:pStyle w:val="TableParagraph"/>
              <w:ind w:left="106" w:right="93" w:firstLine="7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Во </w:t>
            </w:r>
            <w:proofErr w:type="spellStart"/>
            <w:r>
              <w:rPr>
                <w:sz w:val="24"/>
              </w:rPr>
              <w:t>внутришкольном</w:t>
            </w:r>
            <w:proofErr w:type="spellEnd"/>
            <w:r>
              <w:rPr>
                <w:sz w:val="24"/>
              </w:rPr>
              <w:t xml:space="preserve"> мониторинге в целях оптимизации личностного развития обучающихся возможна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оценка </w:t>
            </w:r>
            <w:proofErr w:type="spellStart"/>
            <w:r>
              <w:rPr>
                <w:b/>
                <w:sz w:val="24"/>
              </w:rPr>
              <w:t>сформированности</w:t>
            </w:r>
            <w:proofErr w:type="spellEnd"/>
            <w:r>
              <w:rPr>
                <w:b/>
                <w:sz w:val="24"/>
              </w:rPr>
              <w:t xml:space="preserve"> отдельных личностных результатов</w:t>
            </w:r>
            <w:r>
              <w:rPr>
                <w:sz w:val="24"/>
              </w:rPr>
              <w:t xml:space="preserve">, проявляющихся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:</w:t>
            </w:r>
          </w:p>
          <w:p w:rsidR="0011107F" w:rsidRDefault="00BF5158">
            <w:pPr>
              <w:pStyle w:val="TableParagraph"/>
              <w:numPr>
                <w:ilvl w:val="0"/>
                <w:numId w:val="9"/>
              </w:numPr>
              <w:tabs>
                <w:tab w:val="left" w:pos="1522"/>
                <w:tab w:val="left" w:pos="1523"/>
              </w:tabs>
              <w:spacing w:before="26" w:line="242" w:lineRule="auto"/>
              <w:ind w:right="101" w:firstLine="710"/>
              <w:rPr>
                <w:sz w:val="24"/>
              </w:rPr>
            </w:pPr>
            <w:proofErr w:type="gramStart"/>
            <w:r>
              <w:rPr>
                <w:sz w:val="24"/>
              </w:rPr>
              <w:t>соблюдении</w:t>
            </w:r>
            <w:proofErr w:type="gramEnd"/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организации;</w:t>
            </w:r>
          </w:p>
          <w:p w:rsidR="0011107F" w:rsidRDefault="00BF5158">
            <w:pPr>
              <w:pStyle w:val="TableParagraph"/>
              <w:numPr>
                <w:ilvl w:val="0"/>
                <w:numId w:val="9"/>
              </w:numPr>
              <w:tabs>
                <w:tab w:val="left" w:pos="1522"/>
                <w:tab w:val="left" w:pos="1523"/>
              </w:tabs>
              <w:spacing w:before="19" w:line="247" w:lineRule="auto"/>
              <w:ind w:right="106" w:firstLine="710"/>
              <w:rPr>
                <w:sz w:val="24"/>
              </w:rPr>
            </w:pPr>
            <w:proofErr w:type="gramStart"/>
            <w:r>
              <w:rPr>
                <w:sz w:val="24"/>
              </w:rPr>
              <w:t>участии</w:t>
            </w:r>
            <w:proofErr w:type="gramEnd"/>
            <w:r>
              <w:rPr>
                <w:sz w:val="24"/>
              </w:rPr>
              <w:t xml:space="preserve"> в общественной жизни образовательной организации, ближайшего социального окружения, страны, общественно-полезной деятельности;</w:t>
            </w:r>
          </w:p>
          <w:p w:rsidR="0011107F" w:rsidRDefault="00BF5158">
            <w:pPr>
              <w:pStyle w:val="TableParagraph"/>
              <w:numPr>
                <w:ilvl w:val="0"/>
                <w:numId w:val="9"/>
              </w:numPr>
              <w:tabs>
                <w:tab w:val="left" w:pos="1522"/>
                <w:tab w:val="left" w:pos="1523"/>
              </w:tabs>
              <w:spacing w:before="22"/>
              <w:ind w:left="1522" w:hanging="707"/>
              <w:rPr>
                <w:sz w:val="24"/>
              </w:rPr>
            </w:pPr>
            <w:r>
              <w:rPr>
                <w:sz w:val="24"/>
              </w:rPr>
              <w:t>ответственности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обучения;</w:t>
            </w:r>
          </w:p>
          <w:p w:rsidR="0011107F" w:rsidRDefault="00BF5158">
            <w:pPr>
              <w:pStyle w:val="TableParagraph"/>
              <w:numPr>
                <w:ilvl w:val="0"/>
                <w:numId w:val="9"/>
              </w:numPr>
              <w:tabs>
                <w:tab w:val="left" w:pos="1522"/>
                <w:tab w:val="left" w:pos="1523"/>
              </w:tabs>
              <w:spacing w:before="22" w:line="247" w:lineRule="auto"/>
              <w:ind w:right="102" w:firstLine="710"/>
              <w:rPr>
                <w:sz w:val="24"/>
              </w:rPr>
            </w:pPr>
            <w:r>
              <w:rPr>
                <w:sz w:val="24"/>
              </w:rPr>
              <w:t>готовности и способности 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осознанный выбор 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 траектории, в том числе выбор профессии;</w:t>
            </w:r>
          </w:p>
          <w:p w:rsidR="0011107F" w:rsidRDefault="00BF5158">
            <w:pPr>
              <w:pStyle w:val="TableParagraph"/>
              <w:numPr>
                <w:ilvl w:val="0"/>
                <w:numId w:val="9"/>
              </w:numPr>
              <w:tabs>
                <w:tab w:val="left" w:pos="1522"/>
                <w:tab w:val="left" w:pos="1523"/>
              </w:tabs>
              <w:spacing w:before="17" w:line="242" w:lineRule="auto"/>
              <w:ind w:right="98" w:firstLine="710"/>
              <w:rPr>
                <w:sz w:val="24"/>
              </w:rPr>
            </w:pPr>
            <w:r>
              <w:rPr>
                <w:sz w:val="24"/>
              </w:rPr>
              <w:t xml:space="preserve">ценностно-смысловых </w:t>
            </w:r>
            <w:proofErr w:type="gramStart"/>
            <w:r>
              <w:rPr>
                <w:sz w:val="24"/>
              </w:rPr>
              <w:t>установках</w:t>
            </w:r>
            <w:proofErr w:type="gramEnd"/>
            <w:r>
              <w:rPr>
                <w:sz w:val="24"/>
              </w:rPr>
              <w:t xml:space="preserve"> обучающихся, формируемых средствами различных предметов в рамках системы общего образования.</w:t>
            </w:r>
          </w:p>
          <w:p w:rsidR="0011107F" w:rsidRDefault="00BF5158">
            <w:pPr>
              <w:pStyle w:val="TableParagraph"/>
              <w:spacing w:before="16" w:line="274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Внутришкольный</w:t>
            </w:r>
            <w:proofErr w:type="spellEnd"/>
            <w:r>
              <w:rPr>
                <w:sz w:val="24"/>
              </w:rPr>
              <w:t xml:space="preserve"> мониторинг </w:t>
            </w:r>
            <w:r>
              <w:rPr>
                <w:b/>
                <w:sz w:val="24"/>
              </w:rPr>
              <w:t>организуется администрацией образовательной организации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осуществляется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классным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руководителем </w:t>
            </w:r>
            <w:r>
              <w:rPr>
                <w:sz w:val="24"/>
              </w:rPr>
              <w:t>совместно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</w:tr>
    </w:tbl>
    <w:p w:rsidR="0011107F" w:rsidRDefault="0011107F">
      <w:pPr>
        <w:spacing w:line="274" w:lineRule="exact"/>
        <w:rPr>
          <w:sz w:val="24"/>
        </w:rPr>
        <w:sectPr w:rsidR="0011107F">
          <w:pgSz w:w="16840" w:h="11910" w:orient="landscape"/>
          <w:pgMar w:top="840" w:right="8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4537"/>
        <w:gridCol w:w="143"/>
        <w:gridCol w:w="1560"/>
        <w:gridCol w:w="1838"/>
        <w:gridCol w:w="1560"/>
        <w:gridCol w:w="2405"/>
        <w:gridCol w:w="1987"/>
      </w:tblGrid>
      <w:tr w:rsidR="0011107F">
        <w:trPr>
          <w:trHeight w:val="3312"/>
        </w:trPr>
        <w:tc>
          <w:tcPr>
            <w:tcW w:w="710" w:type="dxa"/>
            <w:vMerge w:val="restart"/>
          </w:tcPr>
          <w:p w:rsidR="0011107F" w:rsidRDefault="0011107F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  <w:vMerge w:val="restart"/>
          </w:tcPr>
          <w:p w:rsidR="0011107F" w:rsidRDefault="0011107F">
            <w:pPr>
              <w:pStyle w:val="TableParagraph"/>
              <w:rPr>
                <w:sz w:val="24"/>
              </w:rPr>
            </w:pPr>
          </w:p>
        </w:tc>
        <w:tc>
          <w:tcPr>
            <w:tcW w:w="9493" w:type="dxa"/>
            <w:gridSpan w:val="6"/>
            <w:tcBorders>
              <w:bottom w:val="nil"/>
            </w:tcBorders>
          </w:tcPr>
          <w:p w:rsidR="0011107F" w:rsidRDefault="00BF5158">
            <w:pPr>
              <w:pStyle w:val="TableParagraph"/>
              <w:ind w:left="106" w:right="111"/>
              <w:rPr>
                <w:sz w:val="24"/>
              </w:rPr>
            </w:pPr>
            <w:r>
              <w:rPr>
                <w:sz w:val="24"/>
              </w:rPr>
              <w:t>предметниками преимущественно 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ежедневных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наблюдений в ходе учебных занятий и внеурочной деятельности, которые обобщаются в конце учебного года и представляются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установленной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Школа№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 w:rsidR="00E66C0F">
              <w:rPr>
                <w:sz w:val="24"/>
              </w:rPr>
              <w:t>56</w:t>
            </w:r>
            <w:r>
              <w:rPr>
                <w:sz w:val="24"/>
              </w:rPr>
              <w:t>. Любое использование данных, полученных в ходе мониторинговых исследований, возможно только в соответствии с Федеральным законом от 17.07.2006 №152-ФЗ «О персональных данных».</w:t>
            </w:r>
          </w:p>
          <w:p w:rsidR="0011107F" w:rsidRDefault="00BF5158">
            <w:pPr>
              <w:pStyle w:val="TableParagraph"/>
              <w:ind w:left="106" w:right="111"/>
              <w:rPr>
                <w:sz w:val="24"/>
              </w:rPr>
            </w:pPr>
            <w:r>
              <w:rPr>
                <w:sz w:val="24"/>
              </w:rPr>
              <w:t xml:space="preserve">Мониторинг уровня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z w:val="24"/>
              </w:rPr>
              <w:t xml:space="preserve"> планируемых личностных результатов проводится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ежегодно 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(стартовая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диагностика,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октябрь-ноябрь)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конце учебного года (апрель-май). Результаты фиксируются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 сводной таблице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z w:val="24"/>
              </w:rPr>
              <w:t xml:space="preserve"> УУД в соответствии с перечнем из образовательной программы школы (высокий, средний, низкий)</w:t>
            </w:r>
          </w:p>
        </w:tc>
      </w:tr>
      <w:tr w:rsidR="0011107F">
        <w:trPr>
          <w:trHeight w:val="2222"/>
        </w:trPr>
        <w:tc>
          <w:tcPr>
            <w:tcW w:w="710" w:type="dxa"/>
            <w:vMerge/>
            <w:tcBorders>
              <w:top w:val="nil"/>
            </w:tcBorders>
          </w:tcPr>
          <w:p w:rsidR="0011107F" w:rsidRDefault="0011107F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1107F" w:rsidRDefault="0011107F">
            <w:pPr>
              <w:rPr>
                <w:sz w:val="2"/>
                <w:szCs w:val="2"/>
              </w:rPr>
            </w:pPr>
          </w:p>
        </w:tc>
        <w:tc>
          <w:tcPr>
            <w:tcW w:w="143" w:type="dxa"/>
            <w:vMerge w:val="restart"/>
            <w:tcBorders>
              <w:top w:val="nil"/>
            </w:tcBorders>
          </w:tcPr>
          <w:p w:rsidR="0011107F" w:rsidRDefault="0011107F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11107F" w:rsidRDefault="00BF5158">
            <w:pPr>
              <w:pStyle w:val="TableParagraph"/>
              <w:spacing w:line="276" w:lineRule="auto"/>
              <w:ind w:left="107" w:right="13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Уровень </w:t>
            </w:r>
            <w:proofErr w:type="spellStart"/>
            <w:r>
              <w:rPr>
                <w:spacing w:val="-2"/>
                <w:sz w:val="24"/>
              </w:rPr>
              <w:t>сформирова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нности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планируемы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</w:rPr>
              <w:t>х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личностных</w:t>
            </w:r>
          </w:p>
          <w:p w:rsidR="0011107F" w:rsidRDefault="00BF515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результатов</w:t>
            </w:r>
          </w:p>
        </w:tc>
        <w:tc>
          <w:tcPr>
            <w:tcW w:w="1838" w:type="dxa"/>
          </w:tcPr>
          <w:p w:rsidR="0011107F" w:rsidRDefault="00BF5158">
            <w:pPr>
              <w:pStyle w:val="TableParagraph"/>
              <w:spacing w:line="280" w:lineRule="auto"/>
              <w:ind w:left="107" w:right="19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Октябрь- ноябрь</w:t>
            </w:r>
          </w:p>
        </w:tc>
        <w:tc>
          <w:tcPr>
            <w:tcW w:w="1560" w:type="dxa"/>
          </w:tcPr>
          <w:p w:rsidR="0011107F" w:rsidRDefault="00BF5158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Апрель-</w:t>
            </w:r>
            <w:r>
              <w:rPr>
                <w:b/>
                <w:spacing w:val="-5"/>
                <w:sz w:val="24"/>
              </w:rPr>
              <w:t>май</w:t>
            </w:r>
          </w:p>
        </w:tc>
        <w:tc>
          <w:tcPr>
            <w:tcW w:w="2405" w:type="dxa"/>
          </w:tcPr>
          <w:p w:rsidR="0011107F" w:rsidRDefault="00BF5158">
            <w:pPr>
              <w:pStyle w:val="TableParagraph"/>
              <w:spacing w:line="280" w:lineRule="auto"/>
              <w:ind w:left="11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Улучшили результаты</w:t>
            </w:r>
          </w:p>
        </w:tc>
        <w:tc>
          <w:tcPr>
            <w:tcW w:w="1987" w:type="dxa"/>
            <w:vMerge w:val="restart"/>
            <w:tcBorders>
              <w:top w:val="nil"/>
            </w:tcBorders>
          </w:tcPr>
          <w:p w:rsidR="0011107F" w:rsidRDefault="0011107F">
            <w:pPr>
              <w:pStyle w:val="TableParagraph"/>
              <w:rPr>
                <w:sz w:val="24"/>
              </w:rPr>
            </w:pPr>
          </w:p>
        </w:tc>
      </w:tr>
      <w:tr w:rsidR="0011107F">
        <w:trPr>
          <w:trHeight w:val="316"/>
        </w:trPr>
        <w:tc>
          <w:tcPr>
            <w:tcW w:w="710" w:type="dxa"/>
            <w:vMerge/>
            <w:tcBorders>
              <w:top w:val="nil"/>
            </w:tcBorders>
          </w:tcPr>
          <w:p w:rsidR="0011107F" w:rsidRDefault="0011107F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1107F" w:rsidRDefault="0011107F">
            <w:pPr>
              <w:rPr>
                <w:sz w:val="2"/>
                <w:szCs w:val="2"/>
              </w:rPr>
            </w:pPr>
          </w:p>
        </w:tc>
        <w:tc>
          <w:tcPr>
            <w:tcW w:w="143" w:type="dxa"/>
            <w:vMerge/>
            <w:tcBorders>
              <w:top w:val="nil"/>
            </w:tcBorders>
          </w:tcPr>
          <w:p w:rsidR="0011107F" w:rsidRDefault="0011107F">
            <w:pPr>
              <w:rPr>
                <w:sz w:val="2"/>
                <w:szCs w:val="2"/>
              </w:rPr>
            </w:pPr>
          </w:p>
        </w:tc>
        <w:tc>
          <w:tcPr>
            <w:tcW w:w="7363" w:type="dxa"/>
            <w:gridSpan w:val="4"/>
          </w:tcPr>
          <w:p w:rsidR="0011107F" w:rsidRDefault="00BF5158">
            <w:pPr>
              <w:pStyle w:val="TableParagraph"/>
              <w:spacing w:line="273" w:lineRule="exact"/>
              <w:ind w:left="2673" w:right="26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Начальная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школа</w:t>
            </w:r>
          </w:p>
        </w:tc>
        <w:tc>
          <w:tcPr>
            <w:tcW w:w="1987" w:type="dxa"/>
            <w:vMerge/>
            <w:tcBorders>
              <w:top w:val="nil"/>
            </w:tcBorders>
          </w:tcPr>
          <w:p w:rsidR="0011107F" w:rsidRDefault="0011107F">
            <w:pPr>
              <w:rPr>
                <w:sz w:val="2"/>
                <w:szCs w:val="2"/>
              </w:rPr>
            </w:pPr>
          </w:p>
        </w:tc>
      </w:tr>
      <w:tr w:rsidR="0011107F">
        <w:trPr>
          <w:trHeight w:val="955"/>
        </w:trPr>
        <w:tc>
          <w:tcPr>
            <w:tcW w:w="710" w:type="dxa"/>
            <w:vMerge/>
            <w:tcBorders>
              <w:top w:val="nil"/>
            </w:tcBorders>
          </w:tcPr>
          <w:p w:rsidR="0011107F" w:rsidRDefault="0011107F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1107F" w:rsidRDefault="0011107F">
            <w:pPr>
              <w:rPr>
                <w:sz w:val="2"/>
                <w:szCs w:val="2"/>
              </w:rPr>
            </w:pPr>
          </w:p>
        </w:tc>
        <w:tc>
          <w:tcPr>
            <w:tcW w:w="143" w:type="dxa"/>
            <w:vMerge/>
            <w:tcBorders>
              <w:top w:val="nil"/>
            </w:tcBorders>
          </w:tcPr>
          <w:p w:rsidR="0011107F" w:rsidRDefault="0011107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11107F" w:rsidRDefault="00BF515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низкий</w:t>
            </w:r>
          </w:p>
        </w:tc>
        <w:tc>
          <w:tcPr>
            <w:tcW w:w="1838" w:type="dxa"/>
          </w:tcPr>
          <w:p w:rsidR="0011107F" w:rsidRDefault="00BF5158" w:rsidP="009F727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1а,</w:t>
            </w:r>
            <w:r>
              <w:rPr>
                <w:spacing w:val="-15"/>
                <w:sz w:val="24"/>
              </w:rPr>
              <w:t xml:space="preserve"> </w:t>
            </w:r>
            <w:r w:rsidR="009F727E">
              <w:rPr>
                <w:sz w:val="24"/>
              </w:rPr>
              <w:t>1б,1в</w:t>
            </w:r>
            <w:r w:rsidR="00E66C0F">
              <w:rPr>
                <w:sz w:val="24"/>
              </w:rPr>
              <w:t xml:space="preserve"> </w:t>
            </w:r>
          </w:p>
        </w:tc>
        <w:tc>
          <w:tcPr>
            <w:tcW w:w="1560" w:type="dxa"/>
          </w:tcPr>
          <w:p w:rsidR="0011107F" w:rsidRDefault="009F727E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3б</w:t>
            </w:r>
          </w:p>
        </w:tc>
        <w:tc>
          <w:tcPr>
            <w:tcW w:w="2405" w:type="dxa"/>
          </w:tcPr>
          <w:p w:rsidR="0011107F" w:rsidRDefault="0011107F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11107F" w:rsidRDefault="0011107F">
            <w:pPr>
              <w:rPr>
                <w:sz w:val="2"/>
                <w:szCs w:val="2"/>
              </w:rPr>
            </w:pPr>
          </w:p>
        </w:tc>
      </w:tr>
      <w:tr w:rsidR="0011107F">
        <w:trPr>
          <w:trHeight w:val="1267"/>
        </w:trPr>
        <w:tc>
          <w:tcPr>
            <w:tcW w:w="710" w:type="dxa"/>
            <w:vMerge/>
            <w:tcBorders>
              <w:top w:val="nil"/>
            </w:tcBorders>
          </w:tcPr>
          <w:p w:rsidR="0011107F" w:rsidRDefault="0011107F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1107F" w:rsidRDefault="0011107F">
            <w:pPr>
              <w:rPr>
                <w:sz w:val="2"/>
                <w:szCs w:val="2"/>
              </w:rPr>
            </w:pPr>
          </w:p>
        </w:tc>
        <w:tc>
          <w:tcPr>
            <w:tcW w:w="143" w:type="dxa"/>
            <w:vMerge/>
            <w:tcBorders>
              <w:top w:val="nil"/>
            </w:tcBorders>
          </w:tcPr>
          <w:p w:rsidR="0011107F" w:rsidRDefault="0011107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11107F" w:rsidRDefault="00BF515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средний</w:t>
            </w:r>
          </w:p>
        </w:tc>
        <w:tc>
          <w:tcPr>
            <w:tcW w:w="1838" w:type="dxa"/>
          </w:tcPr>
          <w:p w:rsidR="0011107F" w:rsidRDefault="009F727E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2а,2б,2в,3а,3в,4а,4б,4в</w:t>
            </w:r>
          </w:p>
        </w:tc>
        <w:tc>
          <w:tcPr>
            <w:tcW w:w="1560" w:type="dxa"/>
          </w:tcPr>
          <w:p w:rsidR="0011107F" w:rsidRDefault="009F727E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1б,1в, 3б</w:t>
            </w:r>
            <w:r w:rsidR="00326C47">
              <w:rPr>
                <w:sz w:val="24"/>
              </w:rPr>
              <w:t>, 4а,2б</w:t>
            </w:r>
          </w:p>
        </w:tc>
        <w:tc>
          <w:tcPr>
            <w:tcW w:w="2405" w:type="dxa"/>
          </w:tcPr>
          <w:p w:rsidR="0011107F" w:rsidRDefault="009F727E" w:rsidP="009F727E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 w:rsidR="00BF5158">
              <w:rPr>
                <w:spacing w:val="-2"/>
                <w:sz w:val="24"/>
              </w:rPr>
              <w:t>класс</w:t>
            </w:r>
            <w:r>
              <w:rPr>
                <w:spacing w:val="-2"/>
                <w:sz w:val="24"/>
              </w:rPr>
              <w:t>а</w:t>
            </w:r>
          </w:p>
        </w:tc>
        <w:tc>
          <w:tcPr>
            <w:tcW w:w="1987" w:type="dxa"/>
            <w:vMerge/>
            <w:tcBorders>
              <w:top w:val="nil"/>
            </w:tcBorders>
          </w:tcPr>
          <w:p w:rsidR="0011107F" w:rsidRDefault="0011107F">
            <w:pPr>
              <w:rPr>
                <w:sz w:val="2"/>
                <w:szCs w:val="2"/>
              </w:rPr>
            </w:pPr>
          </w:p>
        </w:tc>
      </w:tr>
      <w:tr w:rsidR="0011107F">
        <w:trPr>
          <w:trHeight w:val="955"/>
        </w:trPr>
        <w:tc>
          <w:tcPr>
            <w:tcW w:w="710" w:type="dxa"/>
            <w:vMerge/>
            <w:tcBorders>
              <w:top w:val="nil"/>
            </w:tcBorders>
          </w:tcPr>
          <w:p w:rsidR="0011107F" w:rsidRDefault="0011107F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1107F" w:rsidRDefault="0011107F">
            <w:pPr>
              <w:rPr>
                <w:sz w:val="2"/>
                <w:szCs w:val="2"/>
              </w:rPr>
            </w:pPr>
          </w:p>
        </w:tc>
        <w:tc>
          <w:tcPr>
            <w:tcW w:w="143" w:type="dxa"/>
            <w:vMerge/>
            <w:tcBorders>
              <w:top w:val="nil"/>
            </w:tcBorders>
          </w:tcPr>
          <w:p w:rsidR="0011107F" w:rsidRDefault="0011107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11107F" w:rsidRDefault="00BF515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высокий</w:t>
            </w:r>
          </w:p>
        </w:tc>
        <w:tc>
          <w:tcPr>
            <w:tcW w:w="1838" w:type="dxa"/>
          </w:tcPr>
          <w:p w:rsidR="0011107F" w:rsidRDefault="0011107F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11107F" w:rsidRDefault="00326C47" w:rsidP="00326C47">
            <w:pPr>
              <w:pStyle w:val="TableParagraph"/>
              <w:spacing w:before="7" w:line="322" w:lineRule="exact"/>
              <w:ind w:left="113" w:right="134"/>
              <w:rPr>
                <w:b/>
                <w:sz w:val="24"/>
              </w:rPr>
            </w:pPr>
            <w:r>
              <w:rPr>
                <w:spacing w:val="-2"/>
                <w:sz w:val="24"/>
              </w:rPr>
              <w:t>2а,2в,3а,3в,4б,4в</w:t>
            </w:r>
          </w:p>
        </w:tc>
        <w:tc>
          <w:tcPr>
            <w:tcW w:w="2405" w:type="dxa"/>
          </w:tcPr>
          <w:p w:rsidR="0011107F" w:rsidRDefault="00BF5158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классов</w:t>
            </w:r>
          </w:p>
        </w:tc>
        <w:tc>
          <w:tcPr>
            <w:tcW w:w="1987" w:type="dxa"/>
            <w:vMerge/>
            <w:tcBorders>
              <w:top w:val="nil"/>
            </w:tcBorders>
          </w:tcPr>
          <w:p w:rsidR="0011107F" w:rsidRDefault="0011107F">
            <w:pPr>
              <w:rPr>
                <w:sz w:val="2"/>
                <w:szCs w:val="2"/>
              </w:rPr>
            </w:pPr>
          </w:p>
        </w:tc>
      </w:tr>
      <w:tr w:rsidR="0011107F">
        <w:trPr>
          <w:trHeight w:val="522"/>
        </w:trPr>
        <w:tc>
          <w:tcPr>
            <w:tcW w:w="710" w:type="dxa"/>
            <w:vMerge/>
            <w:tcBorders>
              <w:top w:val="nil"/>
            </w:tcBorders>
          </w:tcPr>
          <w:p w:rsidR="0011107F" w:rsidRDefault="0011107F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1107F" w:rsidRDefault="0011107F">
            <w:pPr>
              <w:rPr>
                <w:sz w:val="2"/>
                <w:szCs w:val="2"/>
              </w:rPr>
            </w:pPr>
          </w:p>
        </w:tc>
        <w:tc>
          <w:tcPr>
            <w:tcW w:w="143" w:type="dxa"/>
            <w:vMerge/>
            <w:tcBorders>
              <w:top w:val="nil"/>
            </w:tcBorders>
          </w:tcPr>
          <w:p w:rsidR="0011107F" w:rsidRDefault="0011107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11107F" w:rsidRDefault="00BF515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Динамика</w:t>
            </w:r>
          </w:p>
        </w:tc>
        <w:tc>
          <w:tcPr>
            <w:tcW w:w="1838" w:type="dxa"/>
          </w:tcPr>
          <w:p w:rsidR="0011107F" w:rsidRDefault="0011107F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11107F" w:rsidRDefault="0011107F">
            <w:pPr>
              <w:pStyle w:val="TableParagraph"/>
              <w:rPr>
                <w:sz w:val="24"/>
              </w:rPr>
            </w:pPr>
          </w:p>
        </w:tc>
        <w:tc>
          <w:tcPr>
            <w:tcW w:w="2405" w:type="dxa"/>
          </w:tcPr>
          <w:p w:rsidR="0011107F" w:rsidRDefault="00BF5158" w:rsidP="00326C47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  <w:r w:rsidR="00326C47">
              <w:rPr>
                <w:sz w:val="24"/>
              </w:rPr>
              <w:t xml:space="preserve">0 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классов</w:t>
            </w:r>
          </w:p>
        </w:tc>
        <w:tc>
          <w:tcPr>
            <w:tcW w:w="1987" w:type="dxa"/>
            <w:vMerge/>
            <w:tcBorders>
              <w:top w:val="nil"/>
            </w:tcBorders>
          </w:tcPr>
          <w:p w:rsidR="0011107F" w:rsidRDefault="0011107F">
            <w:pPr>
              <w:rPr>
                <w:sz w:val="2"/>
                <w:szCs w:val="2"/>
              </w:rPr>
            </w:pPr>
          </w:p>
        </w:tc>
      </w:tr>
      <w:tr w:rsidR="0011107F">
        <w:trPr>
          <w:trHeight w:val="314"/>
        </w:trPr>
        <w:tc>
          <w:tcPr>
            <w:tcW w:w="710" w:type="dxa"/>
            <w:vMerge/>
            <w:tcBorders>
              <w:top w:val="nil"/>
            </w:tcBorders>
          </w:tcPr>
          <w:p w:rsidR="0011107F" w:rsidRDefault="0011107F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1107F" w:rsidRDefault="0011107F">
            <w:pPr>
              <w:rPr>
                <w:sz w:val="2"/>
                <w:szCs w:val="2"/>
              </w:rPr>
            </w:pPr>
          </w:p>
        </w:tc>
        <w:tc>
          <w:tcPr>
            <w:tcW w:w="143" w:type="dxa"/>
            <w:vMerge/>
            <w:tcBorders>
              <w:top w:val="nil"/>
            </w:tcBorders>
          </w:tcPr>
          <w:p w:rsidR="0011107F" w:rsidRDefault="0011107F">
            <w:pPr>
              <w:rPr>
                <w:sz w:val="2"/>
                <w:szCs w:val="2"/>
              </w:rPr>
            </w:pPr>
          </w:p>
        </w:tc>
        <w:tc>
          <w:tcPr>
            <w:tcW w:w="7363" w:type="dxa"/>
            <w:gridSpan w:val="4"/>
            <w:tcBorders>
              <w:bottom w:val="double" w:sz="4" w:space="0" w:color="000000"/>
            </w:tcBorders>
          </w:tcPr>
          <w:p w:rsidR="0011107F" w:rsidRDefault="00BF5158">
            <w:pPr>
              <w:pStyle w:val="TableParagraph"/>
              <w:spacing w:line="273" w:lineRule="exact"/>
              <w:ind w:left="2673" w:right="26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школа</w:t>
            </w:r>
          </w:p>
        </w:tc>
        <w:tc>
          <w:tcPr>
            <w:tcW w:w="1987" w:type="dxa"/>
            <w:vMerge/>
            <w:tcBorders>
              <w:top w:val="nil"/>
            </w:tcBorders>
          </w:tcPr>
          <w:p w:rsidR="0011107F" w:rsidRDefault="0011107F">
            <w:pPr>
              <w:rPr>
                <w:sz w:val="2"/>
                <w:szCs w:val="2"/>
              </w:rPr>
            </w:pPr>
          </w:p>
        </w:tc>
      </w:tr>
    </w:tbl>
    <w:p w:rsidR="0011107F" w:rsidRDefault="0011107F">
      <w:pPr>
        <w:rPr>
          <w:sz w:val="2"/>
          <w:szCs w:val="2"/>
        </w:rPr>
        <w:sectPr w:rsidR="0011107F">
          <w:type w:val="continuous"/>
          <w:pgSz w:w="16840" w:h="11910" w:orient="landscape"/>
          <w:pgMar w:top="840" w:right="840" w:bottom="934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4537"/>
        <w:gridCol w:w="139"/>
        <w:gridCol w:w="1565"/>
        <w:gridCol w:w="1839"/>
        <w:gridCol w:w="1561"/>
        <w:gridCol w:w="2410"/>
        <w:gridCol w:w="1983"/>
      </w:tblGrid>
      <w:tr w:rsidR="0011107F">
        <w:trPr>
          <w:trHeight w:val="325"/>
        </w:trPr>
        <w:tc>
          <w:tcPr>
            <w:tcW w:w="710" w:type="dxa"/>
            <w:vMerge w:val="restart"/>
          </w:tcPr>
          <w:p w:rsidR="0011107F" w:rsidRDefault="0011107F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  <w:vMerge w:val="restart"/>
          </w:tcPr>
          <w:p w:rsidR="0011107F" w:rsidRDefault="0011107F">
            <w:pPr>
              <w:pStyle w:val="TableParagraph"/>
              <w:rPr>
                <w:sz w:val="24"/>
              </w:rPr>
            </w:pPr>
          </w:p>
        </w:tc>
        <w:tc>
          <w:tcPr>
            <w:tcW w:w="139" w:type="dxa"/>
            <w:vMerge w:val="restart"/>
          </w:tcPr>
          <w:p w:rsidR="0011107F" w:rsidRDefault="0011107F">
            <w:pPr>
              <w:pStyle w:val="TableParagraph"/>
              <w:rPr>
                <w:sz w:val="24"/>
              </w:rPr>
            </w:pPr>
          </w:p>
        </w:tc>
        <w:tc>
          <w:tcPr>
            <w:tcW w:w="1565" w:type="dxa"/>
            <w:tcBorders>
              <w:top w:val="single" w:sz="8" w:space="0" w:color="000000"/>
            </w:tcBorders>
          </w:tcPr>
          <w:p w:rsidR="0011107F" w:rsidRDefault="00BF5158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низкий</w:t>
            </w:r>
          </w:p>
        </w:tc>
        <w:tc>
          <w:tcPr>
            <w:tcW w:w="1839" w:type="dxa"/>
            <w:tcBorders>
              <w:top w:val="single" w:sz="8" w:space="0" w:color="000000"/>
            </w:tcBorders>
          </w:tcPr>
          <w:p w:rsidR="0011107F" w:rsidRDefault="00326C47" w:rsidP="00326C47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6в</w:t>
            </w:r>
            <w:r w:rsidR="00BF5158">
              <w:rPr>
                <w:sz w:val="24"/>
              </w:rPr>
              <w:t>,</w:t>
            </w:r>
            <w:r w:rsidR="00BF5158">
              <w:rPr>
                <w:spacing w:val="2"/>
                <w:sz w:val="24"/>
              </w:rPr>
              <w:t xml:space="preserve"> </w:t>
            </w:r>
            <w:r w:rsidR="00BF5158">
              <w:rPr>
                <w:spacing w:val="-5"/>
                <w:sz w:val="24"/>
              </w:rPr>
              <w:t>9</w:t>
            </w:r>
            <w:r>
              <w:rPr>
                <w:spacing w:val="-5"/>
                <w:sz w:val="24"/>
              </w:rPr>
              <w:t>б</w:t>
            </w:r>
          </w:p>
        </w:tc>
        <w:tc>
          <w:tcPr>
            <w:tcW w:w="1561" w:type="dxa"/>
            <w:tcBorders>
              <w:top w:val="single" w:sz="8" w:space="0" w:color="000000"/>
            </w:tcBorders>
          </w:tcPr>
          <w:p w:rsidR="0011107F" w:rsidRDefault="0011107F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</w:tcBorders>
          </w:tcPr>
          <w:p w:rsidR="0011107F" w:rsidRDefault="0011107F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vMerge w:val="restart"/>
          </w:tcPr>
          <w:p w:rsidR="0011107F" w:rsidRDefault="0011107F">
            <w:pPr>
              <w:pStyle w:val="TableParagraph"/>
              <w:rPr>
                <w:sz w:val="24"/>
              </w:rPr>
            </w:pPr>
          </w:p>
        </w:tc>
      </w:tr>
      <w:tr w:rsidR="0011107F">
        <w:trPr>
          <w:trHeight w:val="1267"/>
        </w:trPr>
        <w:tc>
          <w:tcPr>
            <w:tcW w:w="710" w:type="dxa"/>
            <w:vMerge/>
            <w:tcBorders>
              <w:top w:val="nil"/>
            </w:tcBorders>
          </w:tcPr>
          <w:p w:rsidR="0011107F" w:rsidRDefault="0011107F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1107F" w:rsidRDefault="0011107F">
            <w:pPr>
              <w:rPr>
                <w:sz w:val="2"/>
                <w:szCs w:val="2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</w:tcPr>
          <w:p w:rsidR="0011107F" w:rsidRDefault="0011107F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</w:tcPr>
          <w:p w:rsidR="0011107F" w:rsidRDefault="00BF5158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средний</w:t>
            </w:r>
          </w:p>
        </w:tc>
        <w:tc>
          <w:tcPr>
            <w:tcW w:w="1839" w:type="dxa"/>
          </w:tcPr>
          <w:p w:rsidR="00326C47" w:rsidRDefault="00BF5158" w:rsidP="00326C47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5а,5б,5в,</w:t>
            </w:r>
            <w:r w:rsidR="00326C47">
              <w:rPr>
                <w:spacing w:val="-2"/>
                <w:sz w:val="24"/>
              </w:rPr>
              <w:t>6а,6б,7а,7б,8б</w:t>
            </w:r>
          </w:p>
          <w:p w:rsidR="0011107F" w:rsidRDefault="0011107F">
            <w:pPr>
              <w:pStyle w:val="TableParagraph"/>
              <w:spacing w:line="275" w:lineRule="exact"/>
              <w:ind w:left="106"/>
              <w:rPr>
                <w:sz w:val="24"/>
              </w:rPr>
            </w:pPr>
          </w:p>
        </w:tc>
        <w:tc>
          <w:tcPr>
            <w:tcW w:w="1561" w:type="dxa"/>
          </w:tcPr>
          <w:p w:rsidR="0011107F" w:rsidRDefault="00326C47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6в,9б</w:t>
            </w:r>
          </w:p>
        </w:tc>
        <w:tc>
          <w:tcPr>
            <w:tcW w:w="2410" w:type="dxa"/>
          </w:tcPr>
          <w:p w:rsidR="0011107F" w:rsidRDefault="00326C4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 w:rsidR="00BF5158">
              <w:rPr>
                <w:spacing w:val="2"/>
                <w:sz w:val="24"/>
              </w:rPr>
              <w:t xml:space="preserve"> </w:t>
            </w:r>
            <w:r w:rsidR="00BF5158">
              <w:rPr>
                <w:spacing w:val="-2"/>
                <w:sz w:val="24"/>
              </w:rPr>
              <w:t>класса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11107F" w:rsidRDefault="0011107F">
            <w:pPr>
              <w:rPr>
                <w:sz w:val="2"/>
                <w:szCs w:val="2"/>
              </w:rPr>
            </w:pPr>
          </w:p>
        </w:tc>
      </w:tr>
      <w:tr w:rsidR="0011107F">
        <w:trPr>
          <w:trHeight w:val="955"/>
        </w:trPr>
        <w:tc>
          <w:tcPr>
            <w:tcW w:w="710" w:type="dxa"/>
            <w:vMerge/>
            <w:tcBorders>
              <w:top w:val="nil"/>
            </w:tcBorders>
          </w:tcPr>
          <w:p w:rsidR="0011107F" w:rsidRDefault="0011107F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1107F" w:rsidRDefault="0011107F">
            <w:pPr>
              <w:rPr>
                <w:sz w:val="2"/>
                <w:szCs w:val="2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</w:tcPr>
          <w:p w:rsidR="0011107F" w:rsidRDefault="0011107F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</w:tcPr>
          <w:p w:rsidR="0011107F" w:rsidRDefault="00BF5158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высокий</w:t>
            </w:r>
          </w:p>
        </w:tc>
        <w:tc>
          <w:tcPr>
            <w:tcW w:w="1839" w:type="dxa"/>
          </w:tcPr>
          <w:p w:rsidR="0011107F" w:rsidRDefault="00326C47">
            <w:pPr>
              <w:pStyle w:val="TableParagraph"/>
              <w:spacing w:line="276" w:lineRule="auto"/>
              <w:ind w:left="106" w:right="143"/>
              <w:rPr>
                <w:sz w:val="24"/>
              </w:rPr>
            </w:pPr>
            <w:r>
              <w:rPr>
                <w:spacing w:val="-2"/>
                <w:sz w:val="24"/>
              </w:rPr>
              <w:t>9а,8а,7в</w:t>
            </w:r>
          </w:p>
        </w:tc>
        <w:tc>
          <w:tcPr>
            <w:tcW w:w="1561" w:type="dxa"/>
          </w:tcPr>
          <w:p w:rsidR="00326C47" w:rsidRDefault="00326C47" w:rsidP="00326C47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5а,5б,5в,6а,6б,7а,7б,8б</w:t>
            </w:r>
          </w:p>
          <w:p w:rsidR="0011107F" w:rsidRDefault="0011107F">
            <w:pPr>
              <w:pStyle w:val="TableParagraph"/>
              <w:spacing w:before="5" w:line="318" w:lineRule="exact"/>
              <w:ind w:left="111" w:right="62"/>
              <w:rPr>
                <w:b/>
                <w:sz w:val="24"/>
              </w:rPr>
            </w:pPr>
          </w:p>
        </w:tc>
        <w:tc>
          <w:tcPr>
            <w:tcW w:w="2410" w:type="dxa"/>
          </w:tcPr>
          <w:p w:rsidR="0011107F" w:rsidRDefault="00326C47" w:rsidP="00326C4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  <w:r w:rsidR="00BF5158">
              <w:rPr>
                <w:spacing w:val="2"/>
                <w:sz w:val="24"/>
              </w:rPr>
              <w:t xml:space="preserve"> </w:t>
            </w:r>
            <w:r w:rsidR="00BF5158">
              <w:rPr>
                <w:spacing w:val="-2"/>
                <w:sz w:val="24"/>
              </w:rPr>
              <w:t>класс</w:t>
            </w:r>
            <w:r>
              <w:rPr>
                <w:spacing w:val="-2"/>
                <w:sz w:val="24"/>
              </w:rPr>
              <w:t>ов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11107F" w:rsidRDefault="0011107F">
            <w:pPr>
              <w:rPr>
                <w:sz w:val="2"/>
                <w:szCs w:val="2"/>
              </w:rPr>
            </w:pPr>
          </w:p>
        </w:tc>
      </w:tr>
      <w:tr w:rsidR="0011107F">
        <w:trPr>
          <w:trHeight w:val="316"/>
        </w:trPr>
        <w:tc>
          <w:tcPr>
            <w:tcW w:w="710" w:type="dxa"/>
            <w:vMerge/>
            <w:tcBorders>
              <w:top w:val="nil"/>
            </w:tcBorders>
          </w:tcPr>
          <w:p w:rsidR="0011107F" w:rsidRDefault="0011107F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1107F" w:rsidRDefault="0011107F">
            <w:pPr>
              <w:rPr>
                <w:sz w:val="2"/>
                <w:szCs w:val="2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</w:tcPr>
          <w:p w:rsidR="0011107F" w:rsidRDefault="0011107F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  <w:tcBorders>
              <w:bottom w:val="single" w:sz="8" w:space="0" w:color="000000"/>
            </w:tcBorders>
          </w:tcPr>
          <w:p w:rsidR="0011107F" w:rsidRDefault="00BF5158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Динамика</w:t>
            </w:r>
          </w:p>
        </w:tc>
        <w:tc>
          <w:tcPr>
            <w:tcW w:w="1839" w:type="dxa"/>
            <w:tcBorders>
              <w:bottom w:val="single" w:sz="8" w:space="0" w:color="000000"/>
            </w:tcBorders>
          </w:tcPr>
          <w:p w:rsidR="0011107F" w:rsidRDefault="0011107F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  <w:tcBorders>
              <w:bottom w:val="single" w:sz="8" w:space="0" w:color="000000"/>
            </w:tcBorders>
          </w:tcPr>
          <w:p w:rsidR="0011107F" w:rsidRDefault="0011107F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tcBorders>
              <w:bottom w:val="single" w:sz="8" w:space="0" w:color="000000"/>
            </w:tcBorders>
          </w:tcPr>
          <w:p w:rsidR="0011107F" w:rsidRDefault="00326C4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r w:rsidR="00BF5158">
              <w:rPr>
                <w:spacing w:val="2"/>
                <w:sz w:val="24"/>
              </w:rPr>
              <w:t xml:space="preserve"> </w:t>
            </w:r>
            <w:r w:rsidR="00BF5158">
              <w:rPr>
                <w:spacing w:val="-2"/>
                <w:sz w:val="24"/>
              </w:rPr>
              <w:t>классов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11107F" w:rsidRDefault="0011107F">
            <w:pPr>
              <w:rPr>
                <w:sz w:val="2"/>
                <w:szCs w:val="2"/>
              </w:rPr>
            </w:pPr>
          </w:p>
        </w:tc>
      </w:tr>
      <w:tr w:rsidR="0011107F">
        <w:trPr>
          <w:trHeight w:val="3312"/>
        </w:trPr>
        <w:tc>
          <w:tcPr>
            <w:tcW w:w="710" w:type="dxa"/>
          </w:tcPr>
          <w:p w:rsidR="0011107F" w:rsidRDefault="00BF5158">
            <w:pPr>
              <w:pStyle w:val="TableParagraph"/>
              <w:spacing w:line="268" w:lineRule="exact"/>
              <w:ind w:left="193" w:right="18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4537" w:type="dxa"/>
          </w:tcPr>
          <w:p w:rsidR="0011107F" w:rsidRDefault="00BF5158">
            <w:pPr>
              <w:pStyle w:val="TableParagraph"/>
              <w:spacing w:line="237" w:lineRule="auto"/>
              <w:ind w:left="105" w:right="1413"/>
              <w:rPr>
                <w:sz w:val="24"/>
              </w:rPr>
            </w:pPr>
            <w:r>
              <w:rPr>
                <w:color w:val="111E0E"/>
                <w:sz w:val="24"/>
              </w:rPr>
              <w:t>Результаты</w:t>
            </w:r>
            <w:r>
              <w:rPr>
                <w:color w:val="111E0E"/>
                <w:spacing w:val="-15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самоопределения выпускников 11 класса</w:t>
            </w:r>
          </w:p>
          <w:p w:rsidR="0011107F" w:rsidRDefault="00BF515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Доля </w:t>
            </w:r>
            <w:proofErr w:type="spellStart"/>
            <w:r>
              <w:rPr>
                <w:sz w:val="24"/>
              </w:rPr>
              <w:t>поступаемости</w:t>
            </w:r>
            <w:proofErr w:type="spellEnd"/>
            <w:r>
              <w:rPr>
                <w:sz w:val="24"/>
              </w:rPr>
              <w:t xml:space="preserve"> в ПОО с учетом профиля,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Доля</w:t>
            </w:r>
            <w:r>
              <w:rPr>
                <w:color w:val="111E0E"/>
                <w:spacing w:val="-11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выпускников</w:t>
            </w:r>
            <w:r>
              <w:rPr>
                <w:color w:val="111E0E"/>
                <w:spacing w:val="-6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11</w:t>
            </w:r>
            <w:r>
              <w:rPr>
                <w:color w:val="111E0E"/>
                <w:spacing w:val="-11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класса</w:t>
            </w:r>
            <w:r>
              <w:rPr>
                <w:color w:val="111E0E"/>
                <w:spacing w:val="-8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 xml:space="preserve">в общей численности выпускников 11 </w:t>
            </w:r>
            <w:r>
              <w:rPr>
                <w:color w:val="111E0E"/>
                <w:spacing w:val="-2"/>
                <w:sz w:val="24"/>
              </w:rPr>
              <w:t>класса:</w:t>
            </w:r>
          </w:p>
          <w:p w:rsidR="0011107F" w:rsidRDefault="00BF515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gramStart"/>
            <w:r>
              <w:rPr>
                <w:color w:val="111E0E"/>
                <w:sz w:val="24"/>
              </w:rPr>
              <w:t>поступившие</w:t>
            </w:r>
            <w:proofErr w:type="gramEnd"/>
            <w:r>
              <w:rPr>
                <w:color w:val="111E0E"/>
                <w:spacing w:val="-8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в</w:t>
            </w:r>
            <w:r>
              <w:rPr>
                <w:color w:val="111E0E"/>
                <w:spacing w:val="2"/>
                <w:sz w:val="24"/>
              </w:rPr>
              <w:t xml:space="preserve"> </w:t>
            </w:r>
            <w:r>
              <w:rPr>
                <w:color w:val="111E0E"/>
                <w:spacing w:val="-4"/>
                <w:sz w:val="24"/>
              </w:rPr>
              <w:t>вуз;</w:t>
            </w:r>
          </w:p>
          <w:p w:rsidR="0011107F" w:rsidRDefault="00BF5158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color w:val="111E0E"/>
                <w:sz w:val="24"/>
              </w:rPr>
              <w:t>поступившие</w:t>
            </w:r>
            <w:r>
              <w:rPr>
                <w:color w:val="111E0E"/>
                <w:spacing w:val="-12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в</w:t>
            </w:r>
            <w:r>
              <w:rPr>
                <w:color w:val="111E0E"/>
                <w:spacing w:val="-3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вуз</w:t>
            </w:r>
            <w:r>
              <w:rPr>
                <w:color w:val="111E0E"/>
                <w:spacing w:val="-5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по</w:t>
            </w:r>
            <w:r>
              <w:rPr>
                <w:color w:val="111E0E"/>
                <w:spacing w:val="-6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профилю</w:t>
            </w:r>
            <w:r>
              <w:rPr>
                <w:color w:val="111E0E"/>
                <w:spacing w:val="-12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 xml:space="preserve">школы; поступившие в </w:t>
            </w:r>
            <w:proofErr w:type="spellStart"/>
            <w:r>
              <w:rPr>
                <w:color w:val="111E0E"/>
                <w:sz w:val="24"/>
              </w:rPr>
              <w:t>ссуз</w:t>
            </w:r>
            <w:proofErr w:type="spellEnd"/>
            <w:r>
              <w:rPr>
                <w:color w:val="111E0E"/>
                <w:sz w:val="24"/>
              </w:rPr>
              <w:t>;</w:t>
            </w:r>
          </w:p>
          <w:p w:rsidR="0011107F" w:rsidRDefault="00BF5158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proofErr w:type="gramStart"/>
            <w:r>
              <w:rPr>
                <w:color w:val="111E0E"/>
                <w:sz w:val="24"/>
              </w:rPr>
              <w:t>поступившие</w:t>
            </w:r>
            <w:proofErr w:type="gramEnd"/>
            <w:r>
              <w:rPr>
                <w:color w:val="111E0E"/>
                <w:spacing w:val="-1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на</w:t>
            </w:r>
            <w:r>
              <w:rPr>
                <w:color w:val="111E0E"/>
                <w:spacing w:val="-5"/>
                <w:sz w:val="24"/>
              </w:rPr>
              <w:t xml:space="preserve"> </w:t>
            </w:r>
            <w:r>
              <w:rPr>
                <w:color w:val="111E0E"/>
                <w:spacing w:val="-2"/>
                <w:sz w:val="24"/>
              </w:rPr>
              <w:t>работу;</w:t>
            </w:r>
          </w:p>
          <w:p w:rsidR="0011107F" w:rsidRDefault="00BF5158">
            <w:pPr>
              <w:pStyle w:val="TableParagraph"/>
              <w:spacing w:line="274" w:lineRule="exact"/>
              <w:ind w:left="105" w:right="188"/>
              <w:rPr>
                <w:sz w:val="24"/>
              </w:rPr>
            </w:pPr>
            <w:r>
              <w:rPr>
                <w:color w:val="111E0E"/>
                <w:sz w:val="24"/>
              </w:rPr>
              <w:t>не</w:t>
            </w:r>
            <w:r>
              <w:rPr>
                <w:color w:val="111E0E"/>
                <w:spacing w:val="-17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определившиеся</w:t>
            </w:r>
            <w:r>
              <w:rPr>
                <w:color w:val="111E0E"/>
                <w:spacing w:val="-15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выпускники</w:t>
            </w:r>
            <w:r>
              <w:rPr>
                <w:color w:val="111E0E"/>
                <w:spacing w:val="-10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 xml:space="preserve">11 </w:t>
            </w:r>
            <w:r>
              <w:rPr>
                <w:color w:val="111E0E"/>
                <w:spacing w:val="-2"/>
                <w:sz w:val="24"/>
              </w:rPr>
              <w:t>класса.</w:t>
            </w:r>
          </w:p>
        </w:tc>
        <w:tc>
          <w:tcPr>
            <w:tcW w:w="9497" w:type="dxa"/>
            <w:gridSpan w:val="6"/>
            <w:tcBorders>
              <w:top w:val="single" w:sz="8" w:space="0" w:color="000000"/>
            </w:tcBorders>
          </w:tcPr>
          <w:p w:rsidR="0011107F" w:rsidRDefault="00BF515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color w:val="111E0E"/>
                <w:sz w:val="24"/>
              </w:rPr>
              <w:t>Внутренний</w:t>
            </w:r>
            <w:r>
              <w:rPr>
                <w:color w:val="111E0E"/>
                <w:spacing w:val="-3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мониторинг</w:t>
            </w:r>
            <w:r>
              <w:rPr>
                <w:color w:val="111E0E"/>
                <w:spacing w:val="-5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качества</w:t>
            </w:r>
            <w:r>
              <w:rPr>
                <w:color w:val="111E0E"/>
                <w:spacing w:val="-7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образовательных</w:t>
            </w:r>
            <w:r>
              <w:rPr>
                <w:color w:val="111E0E"/>
                <w:spacing w:val="-6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результатов</w:t>
            </w:r>
            <w:r>
              <w:rPr>
                <w:color w:val="111E0E"/>
                <w:spacing w:val="-5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 xml:space="preserve">в </w:t>
            </w:r>
            <w:r>
              <w:rPr>
                <w:color w:val="111E0E"/>
                <w:spacing w:val="-2"/>
                <w:sz w:val="24"/>
              </w:rPr>
              <w:t>работе</w:t>
            </w:r>
          </w:p>
        </w:tc>
      </w:tr>
      <w:tr w:rsidR="0011107F">
        <w:trPr>
          <w:trHeight w:val="3865"/>
        </w:trPr>
        <w:tc>
          <w:tcPr>
            <w:tcW w:w="710" w:type="dxa"/>
          </w:tcPr>
          <w:p w:rsidR="0011107F" w:rsidRDefault="00BF5158">
            <w:pPr>
              <w:pStyle w:val="TableParagraph"/>
              <w:spacing w:line="268" w:lineRule="exact"/>
              <w:ind w:left="193" w:right="18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4537" w:type="dxa"/>
          </w:tcPr>
          <w:p w:rsidR="0011107F" w:rsidRDefault="00BF515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Здоровье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: Ежедневный мониторинг здоровья и безопасности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  <w:p w:rsidR="0011107F" w:rsidRDefault="00BF5158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обеспечению безопасности в школе</w:t>
            </w:r>
          </w:p>
          <w:p w:rsidR="0011107F" w:rsidRDefault="00BF5158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Наблюдение</w:t>
            </w:r>
          </w:p>
        </w:tc>
        <w:tc>
          <w:tcPr>
            <w:tcW w:w="9497" w:type="dxa"/>
            <w:gridSpan w:val="6"/>
          </w:tcPr>
          <w:p w:rsidR="0011107F" w:rsidRDefault="00BF5158">
            <w:pPr>
              <w:pStyle w:val="TableParagraph"/>
              <w:ind w:left="106" w:right="42"/>
              <w:rPr>
                <w:sz w:val="24"/>
              </w:rPr>
            </w:pPr>
            <w:r>
              <w:rPr>
                <w:sz w:val="24"/>
              </w:rPr>
              <w:t>Одним из приоритетных направлений работы школы является сохранение и укрепление здоровья обучающихся, которое включает в себя воспитание здорового образа жизни, соблюдение санитарно-гигиенических навыков, профилактику вредных привычек. \ Медицинский кабинет лицензирован, оснащен всем необходимым оборудованием и медикаментами, имеется процедурный кабинет. Медицинский работник осуществляет первичный осмотр заболевших детей, профилактические прививки обучающимся, контролирует выполнение санитарно- гигиенических условий в образовательном учреждении, осуществляется постоянный медицинский контроль режима и рациона питания обучающихся, соблюдения личной гигиены персоналом пищеблока, своевременного прохождения медосмотров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сотрудниками образовательного учреждения. 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источника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лист здоровья в электронном классном журнале, который заполняется медицинским работником образовательного учреждения. Информация о состоянии здоровья</w:t>
            </w:r>
          </w:p>
          <w:p w:rsidR="0011107F" w:rsidRDefault="00BF5158">
            <w:pPr>
              <w:pStyle w:val="TableParagraph"/>
              <w:spacing w:line="266" w:lineRule="exact"/>
              <w:ind w:left="106"/>
              <w:rPr>
                <w:spacing w:val="-2"/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представлена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таблицах:</w:t>
            </w:r>
          </w:p>
          <w:p w:rsidR="00326C47" w:rsidRDefault="00326C47">
            <w:pPr>
              <w:pStyle w:val="TableParagraph"/>
              <w:spacing w:line="266" w:lineRule="exact"/>
              <w:ind w:left="106"/>
              <w:rPr>
                <w:spacing w:val="-2"/>
                <w:sz w:val="24"/>
              </w:rPr>
            </w:pPr>
          </w:p>
          <w:p w:rsidR="00326C47" w:rsidRDefault="00326C47">
            <w:pPr>
              <w:pStyle w:val="TableParagraph"/>
              <w:spacing w:line="266" w:lineRule="exact"/>
              <w:ind w:left="106"/>
              <w:rPr>
                <w:spacing w:val="-2"/>
                <w:sz w:val="24"/>
              </w:rPr>
            </w:pPr>
          </w:p>
          <w:tbl>
            <w:tblPr>
              <w:tblStyle w:val="TableNormal"/>
              <w:tblW w:w="0" w:type="auto"/>
              <w:tblInd w:w="56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4679"/>
              <w:gridCol w:w="2127"/>
              <w:gridCol w:w="2127"/>
              <w:gridCol w:w="1702"/>
            </w:tblGrid>
            <w:tr w:rsidR="006B014A" w:rsidRPr="002A2706" w:rsidTr="00E30DCA">
              <w:trPr>
                <w:trHeight w:val="551"/>
              </w:trPr>
              <w:tc>
                <w:tcPr>
                  <w:tcW w:w="4679" w:type="dxa"/>
                </w:tcPr>
                <w:p w:rsidR="006B014A" w:rsidRPr="002A2706" w:rsidRDefault="006B014A" w:rsidP="00E30DCA">
                  <w:pPr>
                    <w:pStyle w:val="TableParagraph"/>
                    <w:rPr>
                      <w:sz w:val="24"/>
                    </w:rPr>
                  </w:pPr>
                </w:p>
              </w:tc>
              <w:tc>
                <w:tcPr>
                  <w:tcW w:w="2127" w:type="dxa"/>
                </w:tcPr>
                <w:p w:rsidR="006B014A" w:rsidRPr="002A2706" w:rsidRDefault="006B014A" w:rsidP="00E30DCA">
                  <w:pPr>
                    <w:pStyle w:val="TableParagraph"/>
                    <w:ind w:left="329" w:right="321"/>
                    <w:jc w:val="center"/>
                    <w:rPr>
                      <w:sz w:val="24"/>
                    </w:rPr>
                  </w:pPr>
                  <w:r w:rsidRPr="002A2706">
                    <w:rPr>
                      <w:sz w:val="24"/>
                    </w:rPr>
                    <w:t>20</w:t>
                  </w:r>
                  <w:r>
                    <w:rPr>
                      <w:sz w:val="24"/>
                    </w:rPr>
                    <w:t>20</w:t>
                  </w:r>
                  <w:r w:rsidRPr="002A2706">
                    <w:rPr>
                      <w:sz w:val="24"/>
                    </w:rPr>
                    <w:t>-20</w:t>
                  </w:r>
                  <w:r>
                    <w:rPr>
                      <w:sz w:val="24"/>
                    </w:rPr>
                    <w:t>21</w:t>
                  </w:r>
                </w:p>
                <w:p w:rsidR="006B014A" w:rsidRPr="002A2706" w:rsidRDefault="006B014A" w:rsidP="00E30DCA">
                  <w:pPr>
                    <w:pStyle w:val="TableParagraph"/>
                    <w:spacing w:line="264" w:lineRule="exact"/>
                    <w:ind w:left="319" w:right="321"/>
                    <w:jc w:val="center"/>
                    <w:rPr>
                      <w:sz w:val="24"/>
                    </w:rPr>
                  </w:pPr>
                  <w:r w:rsidRPr="002A2706">
                    <w:rPr>
                      <w:sz w:val="24"/>
                    </w:rPr>
                    <w:t>учебный год</w:t>
                  </w:r>
                </w:p>
              </w:tc>
              <w:tc>
                <w:tcPr>
                  <w:tcW w:w="2127" w:type="dxa"/>
                </w:tcPr>
                <w:p w:rsidR="006B014A" w:rsidRPr="002A2706" w:rsidRDefault="006B014A" w:rsidP="00E30DCA">
                  <w:pPr>
                    <w:pStyle w:val="TableParagraph"/>
                    <w:ind w:left="328" w:right="321"/>
                    <w:jc w:val="center"/>
                    <w:rPr>
                      <w:sz w:val="24"/>
                    </w:rPr>
                  </w:pPr>
                  <w:r w:rsidRPr="002A2706">
                    <w:rPr>
                      <w:sz w:val="24"/>
                    </w:rPr>
                    <w:t>20</w:t>
                  </w:r>
                  <w:r>
                    <w:rPr>
                      <w:sz w:val="24"/>
                    </w:rPr>
                    <w:t>21</w:t>
                  </w:r>
                  <w:r w:rsidRPr="002A2706">
                    <w:rPr>
                      <w:sz w:val="24"/>
                    </w:rPr>
                    <w:t>-20</w:t>
                  </w:r>
                  <w:r>
                    <w:rPr>
                      <w:sz w:val="24"/>
                    </w:rPr>
                    <w:t>22</w:t>
                  </w:r>
                </w:p>
                <w:p w:rsidR="006B014A" w:rsidRPr="002A2706" w:rsidRDefault="006B014A" w:rsidP="00E30DCA">
                  <w:pPr>
                    <w:pStyle w:val="TableParagraph"/>
                    <w:spacing w:line="264" w:lineRule="exact"/>
                    <w:ind w:left="319" w:right="321"/>
                    <w:jc w:val="center"/>
                    <w:rPr>
                      <w:sz w:val="24"/>
                    </w:rPr>
                  </w:pPr>
                  <w:r w:rsidRPr="002A2706">
                    <w:rPr>
                      <w:sz w:val="24"/>
                    </w:rPr>
                    <w:t>учебный год</w:t>
                  </w:r>
                </w:p>
              </w:tc>
              <w:tc>
                <w:tcPr>
                  <w:tcW w:w="1702" w:type="dxa"/>
                </w:tcPr>
                <w:p w:rsidR="006B014A" w:rsidRPr="002A2706" w:rsidRDefault="006B014A" w:rsidP="00E30DCA">
                  <w:pPr>
                    <w:pStyle w:val="TableParagraph"/>
                    <w:ind w:left="183" w:right="180"/>
                    <w:jc w:val="center"/>
                    <w:rPr>
                      <w:sz w:val="24"/>
                    </w:rPr>
                  </w:pPr>
                  <w:r w:rsidRPr="002A2706">
                    <w:rPr>
                      <w:sz w:val="24"/>
                    </w:rPr>
                    <w:t>201</w:t>
                  </w:r>
                  <w:r>
                    <w:rPr>
                      <w:sz w:val="24"/>
                    </w:rPr>
                    <w:t>8</w:t>
                  </w:r>
                  <w:r w:rsidRPr="002A2706">
                    <w:rPr>
                      <w:sz w:val="24"/>
                    </w:rPr>
                    <w:t>-201</w:t>
                  </w:r>
                  <w:r>
                    <w:rPr>
                      <w:sz w:val="24"/>
                    </w:rPr>
                    <w:t>9</w:t>
                  </w:r>
                </w:p>
                <w:p w:rsidR="006B014A" w:rsidRPr="002A2706" w:rsidRDefault="006B014A" w:rsidP="00E30DCA">
                  <w:pPr>
                    <w:pStyle w:val="TableParagraph"/>
                    <w:spacing w:line="264" w:lineRule="exact"/>
                    <w:ind w:left="183" w:right="181"/>
                    <w:jc w:val="center"/>
                    <w:rPr>
                      <w:sz w:val="24"/>
                    </w:rPr>
                  </w:pPr>
                  <w:r w:rsidRPr="002A2706">
                    <w:rPr>
                      <w:sz w:val="24"/>
                    </w:rPr>
                    <w:t>учебный год</w:t>
                  </w:r>
                </w:p>
              </w:tc>
            </w:tr>
            <w:tr w:rsidR="006B014A" w:rsidRPr="00B62AC6" w:rsidTr="00E30DCA">
              <w:trPr>
                <w:trHeight w:val="551"/>
              </w:trPr>
              <w:tc>
                <w:tcPr>
                  <w:tcW w:w="4679" w:type="dxa"/>
                </w:tcPr>
                <w:p w:rsidR="006B014A" w:rsidRPr="00B62AC6" w:rsidRDefault="006B014A" w:rsidP="00E30DCA">
                  <w:pPr>
                    <w:pStyle w:val="TableParagraph"/>
                    <w:rPr>
                      <w:b/>
                      <w:sz w:val="24"/>
                    </w:rPr>
                  </w:pPr>
                  <w:proofErr w:type="gramStart"/>
                  <w:r w:rsidRPr="00B62AC6">
                    <w:rPr>
                      <w:sz w:val="24"/>
                    </w:rPr>
                    <w:t xml:space="preserve">Кол-во детей по группам здоровья </w:t>
                  </w:r>
                  <w:r w:rsidRPr="00B62AC6">
                    <w:rPr>
                      <w:b/>
                      <w:sz w:val="24"/>
                    </w:rPr>
                    <w:t>(в %</w:t>
                  </w:r>
                  <w:proofErr w:type="gramEnd"/>
                </w:p>
                <w:p w:rsidR="006B014A" w:rsidRPr="00B62AC6" w:rsidRDefault="006B014A" w:rsidP="00E30DCA">
                  <w:pPr>
                    <w:pStyle w:val="TableParagraph"/>
                    <w:spacing w:before="5" w:line="259" w:lineRule="exact"/>
                    <w:rPr>
                      <w:b/>
                      <w:sz w:val="24"/>
                    </w:rPr>
                  </w:pPr>
                  <w:r w:rsidRPr="00B62AC6">
                    <w:rPr>
                      <w:b/>
                      <w:sz w:val="24"/>
                    </w:rPr>
                    <w:t>к общему числу):</w:t>
                  </w:r>
                </w:p>
              </w:tc>
              <w:tc>
                <w:tcPr>
                  <w:tcW w:w="2127" w:type="dxa"/>
                </w:tcPr>
                <w:p w:rsidR="006B014A" w:rsidRPr="00B62AC6" w:rsidRDefault="006B014A" w:rsidP="00E30DCA">
                  <w:pPr>
                    <w:pStyle w:val="TableParagraph"/>
                    <w:rPr>
                      <w:sz w:val="24"/>
                    </w:rPr>
                  </w:pPr>
                </w:p>
              </w:tc>
              <w:tc>
                <w:tcPr>
                  <w:tcW w:w="2127" w:type="dxa"/>
                </w:tcPr>
                <w:p w:rsidR="006B014A" w:rsidRPr="00B62AC6" w:rsidRDefault="006B014A" w:rsidP="00E30DCA">
                  <w:pPr>
                    <w:pStyle w:val="TableParagraph"/>
                    <w:rPr>
                      <w:sz w:val="24"/>
                    </w:rPr>
                  </w:pPr>
                </w:p>
              </w:tc>
              <w:tc>
                <w:tcPr>
                  <w:tcW w:w="1702" w:type="dxa"/>
                </w:tcPr>
                <w:p w:rsidR="006B014A" w:rsidRPr="00B62AC6" w:rsidRDefault="006B014A" w:rsidP="00E30DCA">
                  <w:pPr>
                    <w:pStyle w:val="TableParagraph"/>
                    <w:rPr>
                      <w:sz w:val="24"/>
                    </w:rPr>
                  </w:pPr>
                </w:p>
              </w:tc>
            </w:tr>
            <w:tr w:rsidR="006B014A" w:rsidRPr="00B62AC6" w:rsidTr="00E30DCA">
              <w:trPr>
                <w:trHeight w:val="361"/>
              </w:trPr>
              <w:tc>
                <w:tcPr>
                  <w:tcW w:w="4679" w:type="dxa"/>
                </w:tcPr>
                <w:p w:rsidR="006B014A" w:rsidRPr="00B62AC6" w:rsidRDefault="006B014A" w:rsidP="00E30DCA">
                  <w:pPr>
                    <w:pStyle w:val="TableParagraph"/>
                    <w:spacing w:line="270" w:lineRule="exact"/>
                    <w:rPr>
                      <w:sz w:val="24"/>
                    </w:rPr>
                  </w:pPr>
                  <w:r w:rsidRPr="00B62AC6">
                    <w:rPr>
                      <w:sz w:val="24"/>
                    </w:rPr>
                    <w:t>I группа</w:t>
                  </w:r>
                </w:p>
              </w:tc>
              <w:tc>
                <w:tcPr>
                  <w:tcW w:w="2127" w:type="dxa"/>
                </w:tcPr>
                <w:p w:rsidR="006B014A" w:rsidRPr="00B62AC6" w:rsidRDefault="006B014A" w:rsidP="00E30DCA">
                  <w:pPr>
                    <w:pStyle w:val="TableParagraph"/>
                    <w:spacing w:line="270" w:lineRule="exact"/>
                    <w:ind w:right="841"/>
                    <w:jc w:val="right"/>
                    <w:rPr>
                      <w:sz w:val="24"/>
                    </w:rPr>
                  </w:pPr>
                  <w:r w:rsidRPr="00B62AC6">
                    <w:rPr>
                      <w:sz w:val="24"/>
                    </w:rPr>
                    <w:t>16,7</w:t>
                  </w:r>
                </w:p>
              </w:tc>
              <w:tc>
                <w:tcPr>
                  <w:tcW w:w="2127" w:type="dxa"/>
                </w:tcPr>
                <w:p w:rsidR="006B014A" w:rsidRPr="00B62AC6" w:rsidRDefault="006B014A" w:rsidP="006B014A">
                  <w:pPr>
                    <w:pStyle w:val="TableParagraph"/>
                    <w:spacing w:line="270" w:lineRule="exact"/>
                    <w:ind w:left="305" w:right="321"/>
                    <w:jc w:val="center"/>
                    <w:rPr>
                      <w:sz w:val="24"/>
                    </w:rPr>
                  </w:pPr>
                  <w:r w:rsidRPr="00B62AC6">
                    <w:rPr>
                      <w:sz w:val="24"/>
                    </w:rPr>
                    <w:t>1</w:t>
                  </w:r>
                  <w:r>
                    <w:rPr>
                      <w:sz w:val="24"/>
                    </w:rPr>
                    <w:t>7,</w:t>
                  </w:r>
                  <w:r w:rsidRPr="00B62AC6">
                    <w:rPr>
                      <w:sz w:val="24"/>
                    </w:rPr>
                    <w:t>5</w:t>
                  </w:r>
                </w:p>
              </w:tc>
              <w:tc>
                <w:tcPr>
                  <w:tcW w:w="1702" w:type="dxa"/>
                </w:tcPr>
                <w:p w:rsidR="006B014A" w:rsidRPr="00B62AC6" w:rsidRDefault="006B014A" w:rsidP="00E30DCA">
                  <w:pPr>
                    <w:pStyle w:val="TableParagraph"/>
                    <w:spacing w:line="270" w:lineRule="exact"/>
                    <w:ind w:left="160" w:right="181"/>
                    <w:jc w:val="center"/>
                    <w:rPr>
                      <w:sz w:val="24"/>
                    </w:rPr>
                  </w:pPr>
                  <w:r w:rsidRPr="00B62AC6">
                    <w:rPr>
                      <w:sz w:val="24"/>
                    </w:rPr>
                    <w:t>16,7</w:t>
                  </w:r>
                </w:p>
              </w:tc>
            </w:tr>
            <w:tr w:rsidR="006B014A" w:rsidRPr="00B62AC6" w:rsidTr="00E30DCA">
              <w:trPr>
                <w:trHeight w:val="328"/>
              </w:trPr>
              <w:tc>
                <w:tcPr>
                  <w:tcW w:w="4679" w:type="dxa"/>
                </w:tcPr>
                <w:p w:rsidR="006B014A" w:rsidRPr="00B62AC6" w:rsidRDefault="006B014A" w:rsidP="00E30DCA">
                  <w:pPr>
                    <w:pStyle w:val="TableParagraph"/>
                    <w:rPr>
                      <w:sz w:val="24"/>
                    </w:rPr>
                  </w:pPr>
                  <w:r w:rsidRPr="00B62AC6">
                    <w:rPr>
                      <w:sz w:val="24"/>
                    </w:rPr>
                    <w:t>II группа</w:t>
                  </w:r>
                </w:p>
              </w:tc>
              <w:tc>
                <w:tcPr>
                  <w:tcW w:w="2127" w:type="dxa"/>
                </w:tcPr>
                <w:p w:rsidR="006B014A" w:rsidRPr="00B62AC6" w:rsidRDefault="006B014A" w:rsidP="00E30DCA">
                  <w:pPr>
                    <w:pStyle w:val="TableParagraph"/>
                    <w:ind w:right="841"/>
                    <w:jc w:val="right"/>
                    <w:rPr>
                      <w:sz w:val="24"/>
                    </w:rPr>
                  </w:pPr>
                  <w:r w:rsidRPr="00B62AC6">
                    <w:rPr>
                      <w:sz w:val="24"/>
                    </w:rPr>
                    <w:t>69,4</w:t>
                  </w:r>
                </w:p>
              </w:tc>
              <w:tc>
                <w:tcPr>
                  <w:tcW w:w="2127" w:type="dxa"/>
                </w:tcPr>
                <w:p w:rsidR="006B014A" w:rsidRPr="00B62AC6" w:rsidRDefault="006B014A" w:rsidP="00E30DCA">
                  <w:pPr>
                    <w:pStyle w:val="TableParagraph"/>
                    <w:ind w:left="305" w:right="321"/>
                    <w:jc w:val="center"/>
                    <w:rPr>
                      <w:sz w:val="24"/>
                    </w:rPr>
                  </w:pPr>
                  <w:r w:rsidRPr="00B62AC6">
                    <w:rPr>
                      <w:sz w:val="24"/>
                    </w:rPr>
                    <w:t>68</w:t>
                  </w:r>
                </w:p>
              </w:tc>
              <w:tc>
                <w:tcPr>
                  <w:tcW w:w="1702" w:type="dxa"/>
                </w:tcPr>
                <w:p w:rsidR="006B014A" w:rsidRPr="00B62AC6" w:rsidRDefault="006B014A" w:rsidP="00E30DCA">
                  <w:pPr>
                    <w:pStyle w:val="TableParagraph"/>
                    <w:ind w:left="160" w:right="181"/>
                    <w:jc w:val="center"/>
                    <w:rPr>
                      <w:sz w:val="24"/>
                    </w:rPr>
                  </w:pPr>
                  <w:r w:rsidRPr="00B62AC6">
                    <w:rPr>
                      <w:sz w:val="24"/>
                    </w:rPr>
                    <w:t>68,2</w:t>
                  </w:r>
                </w:p>
              </w:tc>
            </w:tr>
            <w:tr w:rsidR="006B014A" w:rsidRPr="00B62AC6" w:rsidTr="00E30DCA">
              <w:trPr>
                <w:trHeight w:val="345"/>
              </w:trPr>
              <w:tc>
                <w:tcPr>
                  <w:tcW w:w="4679" w:type="dxa"/>
                </w:tcPr>
                <w:p w:rsidR="006B014A" w:rsidRPr="00B62AC6" w:rsidRDefault="006B014A" w:rsidP="00E30DCA">
                  <w:pPr>
                    <w:pStyle w:val="TableParagraph"/>
                    <w:rPr>
                      <w:sz w:val="24"/>
                    </w:rPr>
                  </w:pPr>
                  <w:r w:rsidRPr="00B62AC6">
                    <w:rPr>
                      <w:sz w:val="24"/>
                    </w:rPr>
                    <w:t>III группа</w:t>
                  </w:r>
                </w:p>
              </w:tc>
              <w:tc>
                <w:tcPr>
                  <w:tcW w:w="2127" w:type="dxa"/>
                </w:tcPr>
                <w:p w:rsidR="006B014A" w:rsidRPr="00B62AC6" w:rsidRDefault="006B014A" w:rsidP="00E30DCA">
                  <w:pPr>
                    <w:pStyle w:val="TableParagraph"/>
                    <w:ind w:right="907"/>
                    <w:jc w:val="right"/>
                    <w:rPr>
                      <w:sz w:val="24"/>
                    </w:rPr>
                  </w:pPr>
                  <w:r w:rsidRPr="00B62AC6">
                    <w:rPr>
                      <w:sz w:val="24"/>
                    </w:rPr>
                    <w:t>13,9</w:t>
                  </w:r>
                </w:p>
              </w:tc>
              <w:tc>
                <w:tcPr>
                  <w:tcW w:w="2127" w:type="dxa"/>
                </w:tcPr>
                <w:p w:rsidR="006B014A" w:rsidRPr="00B62AC6" w:rsidRDefault="006B014A" w:rsidP="006B014A">
                  <w:pPr>
                    <w:pStyle w:val="TableParagraph"/>
                    <w:ind w:left="305" w:right="321"/>
                    <w:jc w:val="center"/>
                    <w:rPr>
                      <w:sz w:val="24"/>
                    </w:rPr>
                  </w:pPr>
                  <w:r w:rsidRPr="00B62AC6">
                    <w:rPr>
                      <w:sz w:val="24"/>
                    </w:rPr>
                    <w:t>1</w:t>
                  </w: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w="1702" w:type="dxa"/>
                </w:tcPr>
                <w:p w:rsidR="006B014A" w:rsidRPr="00B62AC6" w:rsidRDefault="006B014A" w:rsidP="00E30DCA">
                  <w:pPr>
                    <w:pStyle w:val="TableParagraph"/>
                    <w:ind w:left="160" w:right="181"/>
                    <w:jc w:val="center"/>
                    <w:rPr>
                      <w:sz w:val="24"/>
                    </w:rPr>
                  </w:pPr>
                  <w:r w:rsidRPr="00B62AC6">
                    <w:rPr>
                      <w:sz w:val="24"/>
                    </w:rPr>
                    <w:t>14</w:t>
                  </w:r>
                </w:p>
              </w:tc>
            </w:tr>
            <w:tr w:rsidR="006B014A" w:rsidRPr="00B62AC6" w:rsidTr="00E30DCA">
              <w:trPr>
                <w:trHeight w:val="275"/>
              </w:trPr>
              <w:tc>
                <w:tcPr>
                  <w:tcW w:w="4679" w:type="dxa"/>
                </w:tcPr>
                <w:p w:rsidR="006B014A" w:rsidRPr="00B62AC6" w:rsidRDefault="006B014A" w:rsidP="00E30DCA">
                  <w:pPr>
                    <w:pStyle w:val="TableParagraph"/>
                    <w:spacing w:line="256" w:lineRule="exact"/>
                    <w:rPr>
                      <w:sz w:val="24"/>
                    </w:rPr>
                  </w:pPr>
                  <w:r w:rsidRPr="00B62AC6">
                    <w:rPr>
                      <w:sz w:val="24"/>
                    </w:rPr>
                    <w:t>IV группа</w:t>
                  </w:r>
                </w:p>
              </w:tc>
              <w:tc>
                <w:tcPr>
                  <w:tcW w:w="2127" w:type="dxa"/>
                </w:tcPr>
                <w:p w:rsidR="006B014A" w:rsidRPr="00B62AC6" w:rsidRDefault="006B014A" w:rsidP="00E30DCA">
                  <w:pPr>
                    <w:pStyle w:val="TableParagraph"/>
                    <w:spacing w:line="256" w:lineRule="exact"/>
                    <w:ind w:right="907"/>
                    <w:jc w:val="right"/>
                    <w:rPr>
                      <w:sz w:val="24"/>
                    </w:rPr>
                  </w:pPr>
                  <w:r w:rsidRPr="00B62AC6">
                    <w:rPr>
                      <w:sz w:val="24"/>
                    </w:rPr>
                    <w:t>0,5</w:t>
                  </w:r>
                </w:p>
              </w:tc>
              <w:tc>
                <w:tcPr>
                  <w:tcW w:w="2127" w:type="dxa"/>
                </w:tcPr>
                <w:p w:rsidR="006B014A" w:rsidRPr="00B62AC6" w:rsidRDefault="006B014A" w:rsidP="00E30DCA">
                  <w:pPr>
                    <w:pStyle w:val="TableParagraph"/>
                    <w:spacing w:line="256" w:lineRule="exact"/>
                    <w:ind w:left="301" w:right="321"/>
                    <w:jc w:val="center"/>
                    <w:rPr>
                      <w:sz w:val="24"/>
                    </w:rPr>
                  </w:pPr>
                  <w:r w:rsidRPr="00B62AC6">
                    <w:rPr>
                      <w:sz w:val="24"/>
                    </w:rPr>
                    <w:t>0,0</w:t>
                  </w:r>
                </w:p>
              </w:tc>
              <w:tc>
                <w:tcPr>
                  <w:tcW w:w="1702" w:type="dxa"/>
                </w:tcPr>
                <w:p w:rsidR="006B014A" w:rsidRPr="00B62AC6" w:rsidRDefault="006B014A" w:rsidP="00E30DCA">
                  <w:pPr>
                    <w:pStyle w:val="TableParagraph"/>
                    <w:spacing w:line="256" w:lineRule="exact"/>
                    <w:ind w:left="165" w:right="181"/>
                    <w:jc w:val="center"/>
                    <w:rPr>
                      <w:sz w:val="24"/>
                    </w:rPr>
                  </w:pPr>
                  <w:r w:rsidRPr="00B62AC6">
                    <w:rPr>
                      <w:sz w:val="24"/>
                    </w:rPr>
                    <w:t>0,0</w:t>
                  </w:r>
                </w:p>
              </w:tc>
            </w:tr>
            <w:tr w:rsidR="006B014A" w:rsidRPr="00B62AC6" w:rsidTr="00E30DCA">
              <w:trPr>
                <w:trHeight w:val="376"/>
              </w:trPr>
              <w:tc>
                <w:tcPr>
                  <w:tcW w:w="4679" w:type="dxa"/>
                </w:tcPr>
                <w:p w:rsidR="006B014A" w:rsidRPr="00B62AC6" w:rsidRDefault="006B014A" w:rsidP="00E30DCA">
                  <w:pPr>
                    <w:pStyle w:val="TableParagraph"/>
                    <w:rPr>
                      <w:sz w:val="24"/>
                    </w:rPr>
                  </w:pPr>
                  <w:r w:rsidRPr="00B62AC6">
                    <w:rPr>
                      <w:sz w:val="24"/>
                    </w:rPr>
                    <w:t>V группа</w:t>
                  </w:r>
                </w:p>
              </w:tc>
              <w:tc>
                <w:tcPr>
                  <w:tcW w:w="2127" w:type="dxa"/>
                </w:tcPr>
                <w:p w:rsidR="006B014A" w:rsidRPr="00B62AC6" w:rsidRDefault="006B014A" w:rsidP="00E30DCA">
                  <w:pPr>
                    <w:pStyle w:val="TableParagraph"/>
                    <w:ind w:right="907"/>
                    <w:jc w:val="right"/>
                    <w:rPr>
                      <w:sz w:val="24"/>
                    </w:rPr>
                  </w:pPr>
                  <w:r w:rsidRPr="00B62AC6">
                    <w:rPr>
                      <w:sz w:val="24"/>
                    </w:rPr>
                    <w:t>0,5</w:t>
                  </w:r>
                </w:p>
              </w:tc>
              <w:tc>
                <w:tcPr>
                  <w:tcW w:w="2127" w:type="dxa"/>
                </w:tcPr>
                <w:p w:rsidR="006B014A" w:rsidRPr="00B62AC6" w:rsidRDefault="006B014A" w:rsidP="00E30DCA">
                  <w:pPr>
                    <w:pStyle w:val="TableParagraph"/>
                    <w:ind w:left="301" w:right="321"/>
                    <w:jc w:val="center"/>
                    <w:rPr>
                      <w:sz w:val="24"/>
                    </w:rPr>
                  </w:pPr>
                  <w:r w:rsidRPr="00B62AC6">
                    <w:rPr>
                      <w:sz w:val="24"/>
                    </w:rPr>
                    <w:t>1,1</w:t>
                  </w:r>
                </w:p>
              </w:tc>
              <w:tc>
                <w:tcPr>
                  <w:tcW w:w="1702" w:type="dxa"/>
                </w:tcPr>
                <w:p w:rsidR="006B014A" w:rsidRPr="00B62AC6" w:rsidRDefault="006B014A" w:rsidP="00E30DCA">
                  <w:pPr>
                    <w:pStyle w:val="TableParagraph"/>
                    <w:ind w:left="165" w:right="181"/>
                    <w:jc w:val="center"/>
                    <w:rPr>
                      <w:sz w:val="24"/>
                    </w:rPr>
                  </w:pPr>
                  <w:r w:rsidRPr="00B62AC6">
                    <w:rPr>
                      <w:sz w:val="24"/>
                    </w:rPr>
                    <w:t>1,1</w:t>
                  </w:r>
                </w:p>
              </w:tc>
            </w:tr>
            <w:tr w:rsidR="006B014A" w:rsidRPr="00B62AC6" w:rsidTr="00E30DCA">
              <w:trPr>
                <w:trHeight w:val="551"/>
              </w:trPr>
              <w:tc>
                <w:tcPr>
                  <w:tcW w:w="4679" w:type="dxa"/>
                </w:tcPr>
                <w:p w:rsidR="006B014A" w:rsidRPr="00B62AC6" w:rsidRDefault="006B014A" w:rsidP="00E30DCA">
                  <w:pPr>
                    <w:pStyle w:val="TableParagraph"/>
                    <w:rPr>
                      <w:sz w:val="24"/>
                    </w:rPr>
                  </w:pPr>
                  <w:r w:rsidRPr="00B62AC6">
                    <w:rPr>
                      <w:sz w:val="24"/>
                    </w:rPr>
                    <w:t xml:space="preserve">Кол-во детей по </w:t>
                  </w:r>
                  <w:proofErr w:type="gramStart"/>
                  <w:r w:rsidRPr="00B62AC6">
                    <w:rPr>
                      <w:sz w:val="24"/>
                    </w:rPr>
                    <w:t>физкультурным</w:t>
                  </w:r>
                  <w:proofErr w:type="gramEnd"/>
                  <w:r w:rsidRPr="00B62AC6">
                    <w:rPr>
                      <w:sz w:val="24"/>
                    </w:rPr>
                    <w:t xml:space="preserve"> </w:t>
                  </w:r>
                  <w:proofErr w:type="spellStart"/>
                  <w:r w:rsidRPr="00B62AC6">
                    <w:rPr>
                      <w:sz w:val="24"/>
                    </w:rPr>
                    <w:t>груп</w:t>
                  </w:r>
                  <w:proofErr w:type="spellEnd"/>
                  <w:r w:rsidRPr="00B62AC6">
                    <w:rPr>
                      <w:sz w:val="24"/>
                    </w:rPr>
                    <w:t>-</w:t>
                  </w:r>
                </w:p>
                <w:p w:rsidR="006B014A" w:rsidRPr="00B62AC6" w:rsidRDefault="006B014A" w:rsidP="00E30DCA">
                  <w:pPr>
                    <w:pStyle w:val="TableParagraph"/>
                    <w:spacing w:line="264" w:lineRule="exact"/>
                    <w:rPr>
                      <w:b/>
                      <w:sz w:val="24"/>
                    </w:rPr>
                  </w:pPr>
                  <w:proofErr w:type="spellStart"/>
                  <w:r w:rsidRPr="00B62AC6">
                    <w:rPr>
                      <w:spacing w:val="4"/>
                      <w:sz w:val="24"/>
                    </w:rPr>
                    <w:t>пам</w:t>
                  </w:r>
                  <w:proofErr w:type="spellEnd"/>
                  <w:r w:rsidRPr="00B62AC6">
                    <w:rPr>
                      <w:spacing w:val="4"/>
                      <w:sz w:val="24"/>
                    </w:rPr>
                    <w:t xml:space="preserve"> </w:t>
                  </w:r>
                  <w:r w:rsidRPr="00B62AC6">
                    <w:rPr>
                      <w:b/>
                      <w:spacing w:val="3"/>
                      <w:sz w:val="24"/>
                    </w:rPr>
                    <w:t xml:space="preserve">(в </w:t>
                  </w:r>
                  <w:r w:rsidRPr="00B62AC6">
                    <w:rPr>
                      <w:b/>
                      <w:sz w:val="24"/>
                    </w:rPr>
                    <w:t xml:space="preserve">% к </w:t>
                  </w:r>
                  <w:proofErr w:type="spellStart"/>
                  <w:r w:rsidRPr="00B62AC6">
                    <w:rPr>
                      <w:b/>
                      <w:spacing w:val="4"/>
                      <w:sz w:val="24"/>
                    </w:rPr>
                    <w:t>общему</w:t>
                  </w:r>
                  <w:r w:rsidRPr="00B62AC6">
                    <w:rPr>
                      <w:b/>
                      <w:spacing w:val="5"/>
                      <w:sz w:val="24"/>
                    </w:rPr>
                    <w:t>числу</w:t>
                  </w:r>
                  <w:proofErr w:type="spellEnd"/>
                  <w:r w:rsidRPr="00B62AC6">
                    <w:rPr>
                      <w:b/>
                      <w:spacing w:val="5"/>
                      <w:sz w:val="24"/>
                    </w:rPr>
                    <w:t>):</w:t>
                  </w:r>
                </w:p>
              </w:tc>
              <w:tc>
                <w:tcPr>
                  <w:tcW w:w="2127" w:type="dxa"/>
                </w:tcPr>
                <w:p w:rsidR="006B014A" w:rsidRPr="00B62AC6" w:rsidRDefault="006B014A" w:rsidP="00E30DCA">
                  <w:pPr>
                    <w:pStyle w:val="TableParagraph"/>
                    <w:rPr>
                      <w:sz w:val="24"/>
                    </w:rPr>
                  </w:pPr>
                </w:p>
              </w:tc>
              <w:tc>
                <w:tcPr>
                  <w:tcW w:w="2127" w:type="dxa"/>
                </w:tcPr>
                <w:p w:rsidR="006B014A" w:rsidRPr="00B62AC6" w:rsidRDefault="006B014A" w:rsidP="00E30DCA">
                  <w:pPr>
                    <w:pStyle w:val="TableParagraph"/>
                    <w:rPr>
                      <w:sz w:val="24"/>
                    </w:rPr>
                  </w:pPr>
                </w:p>
              </w:tc>
              <w:tc>
                <w:tcPr>
                  <w:tcW w:w="1702" w:type="dxa"/>
                </w:tcPr>
                <w:p w:rsidR="006B014A" w:rsidRPr="00B62AC6" w:rsidRDefault="006B014A" w:rsidP="00E30DCA">
                  <w:pPr>
                    <w:pStyle w:val="TableParagraph"/>
                    <w:rPr>
                      <w:sz w:val="24"/>
                    </w:rPr>
                  </w:pPr>
                </w:p>
              </w:tc>
            </w:tr>
            <w:tr w:rsidR="006B014A" w:rsidRPr="00B62AC6" w:rsidTr="00E30DCA">
              <w:trPr>
                <w:trHeight w:val="275"/>
              </w:trPr>
              <w:tc>
                <w:tcPr>
                  <w:tcW w:w="4679" w:type="dxa"/>
                </w:tcPr>
                <w:p w:rsidR="006B014A" w:rsidRPr="00B62AC6" w:rsidRDefault="006B014A" w:rsidP="00E30DCA">
                  <w:pPr>
                    <w:pStyle w:val="TableParagraph"/>
                    <w:spacing w:line="256" w:lineRule="exact"/>
                    <w:rPr>
                      <w:sz w:val="24"/>
                    </w:rPr>
                  </w:pPr>
                  <w:r w:rsidRPr="00B62AC6">
                    <w:rPr>
                      <w:sz w:val="24"/>
                    </w:rPr>
                    <w:t>основная группа</w:t>
                  </w:r>
                </w:p>
              </w:tc>
              <w:tc>
                <w:tcPr>
                  <w:tcW w:w="2127" w:type="dxa"/>
                </w:tcPr>
                <w:p w:rsidR="006B014A" w:rsidRPr="00B62AC6" w:rsidRDefault="006B014A" w:rsidP="00E30DCA">
                  <w:pPr>
                    <w:pStyle w:val="TableParagraph"/>
                    <w:spacing w:line="256" w:lineRule="exact"/>
                    <w:ind w:right="841"/>
                    <w:jc w:val="right"/>
                    <w:rPr>
                      <w:sz w:val="24"/>
                    </w:rPr>
                  </w:pPr>
                  <w:r w:rsidRPr="00B62AC6">
                    <w:rPr>
                      <w:sz w:val="24"/>
                    </w:rPr>
                    <w:t>68,7</w:t>
                  </w:r>
                </w:p>
              </w:tc>
              <w:tc>
                <w:tcPr>
                  <w:tcW w:w="2127" w:type="dxa"/>
                </w:tcPr>
                <w:p w:rsidR="006B014A" w:rsidRPr="00B62AC6" w:rsidRDefault="006B014A" w:rsidP="00E30DCA">
                  <w:pPr>
                    <w:pStyle w:val="TableParagraph"/>
                    <w:spacing w:line="256" w:lineRule="exact"/>
                    <w:ind w:left="301" w:right="321"/>
                    <w:jc w:val="center"/>
                    <w:rPr>
                      <w:sz w:val="24"/>
                    </w:rPr>
                  </w:pPr>
                  <w:r w:rsidRPr="00B62AC6">
                    <w:rPr>
                      <w:sz w:val="24"/>
                    </w:rPr>
                    <w:t>68</w:t>
                  </w:r>
                </w:p>
              </w:tc>
              <w:tc>
                <w:tcPr>
                  <w:tcW w:w="1702" w:type="dxa"/>
                </w:tcPr>
                <w:p w:rsidR="006B014A" w:rsidRPr="00B62AC6" w:rsidRDefault="006B014A" w:rsidP="00E30DCA">
                  <w:pPr>
                    <w:pStyle w:val="TableParagraph"/>
                    <w:spacing w:line="256" w:lineRule="exact"/>
                    <w:ind w:left="166" w:right="181"/>
                    <w:jc w:val="center"/>
                    <w:rPr>
                      <w:sz w:val="24"/>
                    </w:rPr>
                  </w:pPr>
                  <w:r w:rsidRPr="00B62AC6">
                    <w:rPr>
                      <w:sz w:val="24"/>
                    </w:rPr>
                    <w:t>64,7</w:t>
                  </w:r>
                </w:p>
              </w:tc>
            </w:tr>
            <w:tr w:rsidR="006B014A" w:rsidRPr="00B62AC6" w:rsidTr="00E30DCA">
              <w:trPr>
                <w:trHeight w:val="276"/>
              </w:trPr>
              <w:tc>
                <w:tcPr>
                  <w:tcW w:w="4679" w:type="dxa"/>
                </w:tcPr>
                <w:p w:rsidR="006B014A" w:rsidRPr="00B62AC6" w:rsidRDefault="006B014A" w:rsidP="00E30DCA">
                  <w:pPr>
                    <w:pStyle w:val="TableParagraph"/>
                    <w:spacing w:line="256" w:lineRule="exact"/>
                    <w:rPr>
                      <w:sz w:val="24"/>
                    </w:rPr>
                  </w:pPr>
                  <w:r w:rsidRPr="00B62AC6">
                    <w:rPr>
                      <w:sz w:val="24"/>
                    </w:rPr>
                    <w:t>подготовительная группа</w:t>
                  </w:r>
                </w:p>
              </w:tc>
              <w:tc>
                <w:tcPr>
                  <w:tcW w:w="2127" w:type="dxa"/>
                </w:tcPr>
                <w:p w:rsidR="006B014A" w:rsidRPr="00B62AC6" w:rsidRDefault="006B014A" w:rsidP="00E30DCA">
                  <w:pPr>
                    <w:pStyle w:val="TableParagraph"/>
                    <w:spacing w:line="256" w:lineRule="exact"/>
                    <w:ind w:right="841"/>
                    <w:jc w:val="right"/>
                    <w:rPr>
                      <w:sz w:val="24"/>
                    </w:rPr>
                  </w:pPr>
                  <w:r w:rsidRPr="00B62AC6">
                    <w:rPr>
                      <w:sz w:val="24"/>
                    </w:rPr>
                    <w:t>22,8</w:t>
                  </w:r>
                </w:p>
              </w:tc>
              <w:tc>
                <w:tcPr>
                  <w:tcW w:w="2127" w:type="dxa"/>
                </w:tcPr>
                <w:p w:rsidR="006B014A" w:rsidRPr="00B62AC6" w:rsidRDefault="006B014A" w:rsidP="00E30DCA">
                  <w:pPr>
                    <w:pStyle w:val="TableParagraph"/>
                    <w:spacing w:line="256" w:lineRule="exact"/>
                    <w:ind w:left="305" w:right="321"/>
                    <w:jc w:val="center"/>
                    <w:rPr>
                      <w:sz w:val="24"/>
                    </w:rPr>
                  </w:pPr>
                  <w:r w:rsidRPr="00B62AC6">
                    <w:rPr>
                      <w:sz w:val="24"/>
                    </w:rPr>
                    <w:t>21,5</w:t>
                  </w:r>
                </w:p>
              </w:tc>
              <w:tc>
                <w:tcPr>
                  <w:tcW w:w="1702" w:type="dxa"/>
                </w:tcPr>
                <w:p w:rsidR="006B014A" w:rsidRPr="00B62AC6" w:rsidRDefault="006B014A" w:rsidP="00E30DCA">
                  <w:pPr>
                    <w:pStyle w:val="TableParagraph"/>
                    <w:spacing w:line="256" w:lineRule="exact"/>
                    <w:ind w:left="166" w:right="181"/>
                    <w:jc w:val="center"/>
                    <w:rPr>
                      <w:sz w:val="24"/>
                    </w:rPr>
                  </w:pPr>
                  <w:r w:rsidRPr="00B62AC6">
                    <w:rPr>
                      <w:sz w:val="24"/>
                    </w:rPr>
                    <w:t>26,3</w:t>
                  </w:r>
                </w:p>
              </w:tc>
            </w:tr>
            <w:tr w:rsidR="006B014A" w:rsidRPr="00B62AC6" w:rsidTr="00E30DCA">
              <w:trPr>
                <w:trHeight w:val="275"/>
              </w:trPr>
              <w:tc>
                <w:tcPr>
                  <w:tcW w:w="4679" w:type="dxa"/>
                </w:tcPr>
                <w:p w:rsidR="006B014A" w:rsidRPr="00B62AC6" w:rsidRDefault="006B014A" w:rsidP="00E30DCA">
                  <w:pPr>
                    <w:pStyle w:val="TableParagraph"/>
                    <w:spacing w:line="256" w:lineRule="exact"/>
                    <w:rPr>
                      <w:sz w:val="24"/>
                    </w:rPr>
                  </w:pPr>
                  <w:r w:rsidRPr="00B62AC6">
                    <w:rPr>
                      <w:sz w:val="24"/>
                    </w:rPr>
                    <w:t>специальная группа</w:t>
                  </w:r>
                </w:p>
              </w:tc>
              <w:tc>
                <w:tcPr>
                  <w:tcW w:w="2127" w:type="dxa"/>
                </w:tcPr>
                <w:p w:rsidR="006B014A" w:rsidRPr="00B62AC6" w:rsidRDefault="006B014A" w:rsidP="00E30DCA">
                  <w:pPr>
                    <w:pStyle w:val="TableParagraph"/>
                    <w:spacing w:line="256" w:lineRule="exact"/>
                    <w:ind w:right="907"/>
                    <w:jc w:val="right"/>
                    <w:rPr>
                      <w:sz w:val="24"/>
                    </w:rPr>
                  </w:pPr>
                  <w:r w:rsidRPr="00B62AC6">
                    <w:rPr>
                      <w:sz w:val="24"/>
                    </w:rPr>
                    <w:t>8,5</w:t>
                  </w:r>
                </w:p>
              </w:tc>
              <w:tc>
                <w:tcPr>
                  <w:tcW w:w="2127" w:type="dxa"/>
                </w:tcPr>
                <w:p w:rsidR="006B014A" w:rsidRPr="00B62AC6" w:rsidRDefault="006B014A" w:rsidP="00E30DCA">
                  <w:pPr>
                    <w:pStyle w:val="TableParagraph"/>
                    <w:spacing w:line="256" w:lineRule="exact"/>
                    <w:ind w:left="305" w:right="321"/>
                    <w:jc w:val="center"/>
                    <w:rPr>
                      <w:sz w:val="24"/>
                    </w:rPr>
                  </w:pPr>
                  <w:r w:rsidRPr="00B62AC6">
                    <w:rPr>
                      <w:sz w:val="24"/>
                    </w:rPr>
                    <w:t>10,5</w:t>
                  </w:r>
                </w:p>
              </w:tc>
              <w:tc>
                <w:tcPr>
                  <w:tcW w:w="1702" w:type="dxa"/>
                </w:tcPr>
                <w:p w:rsidR="006B014A" w:rsidRPr="00B62AC6" w:rsidRDefault="006B014A" w:rsidP="00E30DCA">
                  <w:pPr>
                    <w:pStyle w:val="TableParagraph"/>
                    <w:spacing w:line="256" w:lineRule="exact"/>
                    <w:ind w:right="21"/>
                    <w:jc w:val="center"/>
                    <w:rPr>
                      <w:sz w:val="24"/>
                    </w:rPr>
                  </w:pPr>
                  <w:r w:rsidRPr="00B62AC6">
                    <w:rPr>
                      <w:sz w:val="24"/>
                    </w:rPr>
                    <w:t>9</w:t>
                  </w:r>
                </w:p>
              </w:tc>
            </w:tr>
            <w:tr w:rsidR="006B014A" w:rsidRPr="00B62AC6" w:rsidTr="00E30DCA">
              <w:trPr>
                <w:trHeight w:val="2485"/>
              </w:trPr>
              <w:tc>
                <w:tcPr>
                  <w:tcW w:w="4679" w:type="dxa"/>
                </w:tcPr>
                <w:p w:rsidR="006B014A" w:rsidRPr="00B62AC6" w:rsidRDefault="006B014A" w:rsidP="00E30DCA">
                  <w:pPr>
                    <w:pStyle w:val="TableParagraph"/>
                    <w:ind w:right="119"/>
                    <w:jc w:val="both"/>
                    <w:rPr>
                      <w:b/>
                      <w:sz w:val="24"/>
                    </w:rPr>
                  </w:pPr>
                  <w:r w:rsidRPr="00B62AC6">
                    <w:rPr>
                      <w:spacing w:val="6"/>
                      <w:sz w:val="24"/>
                    </w:rPr>
                    <w:t xml:space="preserve">Статистические </w:t>
                  </w:r>
                  <w:r w:rsidRPr="00B62AC6">
                    <w:rPr>
                      <w:spacing w:val="4"/>
                      <w:sz w:val="24"/>
                    </w:rPr>
                    <w:t xml:space="preserve">данные </w:t>
                  </w:r>
                  <w:r w:rsidRPr="00B62AC6">
                    <w:rPr>
                      <w:spacing w:val="3"/>
                      <w:sz w:val="24"/>
                    </w:rPr>
                    <w:t xml:space="preserve">об </w:t>
                  </w:r>
                  <w:r w:rsidRPr="00B62AC6">
                    <w:rPr>
                      <w:spacing w:val="5"/>
                      <w:sz w:val="24"/>
                    </w:rPr>
                    <w:t xml:space="preserve">оценке </w:t>
                  </w:r>
                  <w:proofErr w:type="spellStart"/>
                  <w:r w:rsidRPr="00B62AC6">
                    <w:rPr>
                      <w:spacing w:val="9"/>
                      <w:sz w:val="24"/>
                    </w:rPr>
                    <w:t>зд</w:t>
                  </w:r>
                  <w:proofErr w:type="gramStart"/>
                  <w:r w:rsidRPr="00B62AC6">
                    <w:rPr>
                      <w:spacing w:val="9"/>
                      <w:sz w:val="24"/>
                    </w:rPr>
                    <w:t>о</w:t>
                  </w:r>
                  <w:proofErr w:type="spellEnd"/>
                  <w:r w:rsidRPr="00B62AC6">
                    <w:rPr>
                      <w:spacing w:val="9"/>
                      <w:sz w:val="24"/>
                    </w:rPr>
                    <w:t>-</w:t>
                  </w:r>
                  <w:proofErr w:type="gramEnd"/>
                  <w:r w:rsidRPr="00B62AC6">
                    <w:rPr>
                      <w:spacing w:val="9"/>
                      <w:sz w:val="24"/>
                    </w:rPr>
                    <w:t xml:space="preserve"> </w:t>
                  </w:r>
                  <w:proofErr w:type="spellStart"/>
                  <w:r w:rsidRPr="00B62AC6">
                    <w:rPr>
                      <w:spacing w:val="5"/>
                      <w:sz w:val="24"/>
                    </w:rPr>
                    <w:t>ровья</w:t>
                  </w:r>
                  <w:proofErr w:type="spellEnd"/>
                  <w:r w:rsidRPr="00B62AC6">
                    <w:rPr>
                      <w:spacing w:val="5"/>
                      <w:sz w:val="24"/>
                    </w:rPr>
                    <w:t xml:space="preserve"> детей </w:t>
                  </w:r>
                  <w:r w:rsidRPr="00B62AC6">
                    <w:rPr>
                      <w:spacing w:val="4"/>
                      <w:sz w:val="24"/>
                    </w:rPr>
                    <w:t xml:space="preserve">по </w:t>
                  </w:r>
                  <w:r w:rsidRPr="00B62AC6">
                    <w:rPr>
                      <w:spacing w:val="5"/>
                      <w:sz w:val="24"/>
                    </w:rPr>
                    <w:t xml:space="preserve">различным  параметрам </w:t>
                  </w:r>
                  <w:r w:rsidRPr="00B62AC6">
                    <w:rPr>
                      <w:b/>
                      <w:spacing w:val="3"/>
                      <w:sz w:val="24"/>
                    </w:rPr>
                    <w:t>(</w:t>
                  </w:r>
                  <w:proofErr w:type="spellStart"/>
                  <w:r w:rsidRPr="00B62AC6">
                    <w:rPr>
                      <w:b/>
                      <w:spacing w:val="3"/>
                      <w:sz w:val="24"/>
                    </w:rPr>
                    <w:t>в</w:t>
                  </w:r>
                  <w:r w:rsidRPr="00B62AC6">
                    <w:rPr>
                      <w:b/>
                      <w:spacing w:val="5"/>
                      <w:sz w:val="24"/>
                    </w:rPr>
                    <w:t>%</w:t>
                  </w:r>
                  <w:proofErr w:type="spellEnd"/>
                  <w:r w:rsidRPr="00B62AC6">
                    <w:rPr>
                      <w:b/>
                      <w:spacing w:val="5"/>
                      <w:sz w:val="24"/>
                    </w:rPr>
                    <w:t>):</w:t>
                  </w:r>
                </w:p>
                <w:p w:rsidR="006B014A" w:rsidRPr="00B62AC6" w:rsidRDefault="006B014A" w:rsidP="006B014A">
                  <w:pPr>
                    <w:pStyle w:val="TableParagraph"/>
                    <w:numPr>
                      <w:ilvl w:val="0"/>
                      <w:numId w:val="11"/>
                    </w:numPr>
                    <w:tabs>
                      <w:tab w:val="left" w:pos="262"/>
                    </w:tabs>
                    <w:spacing w:line="274" w:lineRule="exact"/>
                    <w:rPr>
                      <w:sz w:val="24"/>
                    </w:rPr>
                  </w:pPr>
                  <w:proofErr w:type="spellStart"/>
                  <w:r w:rsidRPr="00B62AC6">
                    <w:rPr>
                      <w:spacing w:val="6"/>
                      <w:sz w:val="24"/>
                    </w:rPr>
                    <w:t>инфекционные</w:t>
                  </w:r>
                  <w:r w:rsidRPr="00B62AC6">
                    <w:rPr>
                      <w:spacing w:val="5"/>
                      <w:sz w:val="24"/>
                    </w:rPr>
                    <w:t>заболевания</w:t>
                  </w:r>
                  <w:proofErr w:type="spellEnd"/>
                  <w:r w:rsidRPr="00B62AC6">
                    <w:rPr>
                      <w:spacing w:val="5"/>
                      <w:sz w:val="24"/>
                    </w:rPr>
                    <w:t>:</w:t>
                  </w:r>
                </w:p>
                <w:p w:rsidR="006B014A" w:rsidRPr="00B62AC6" w:rsidRDefault="006B014A" w:rsidP="006B014A">
                  <w:pPr>
                    <w:pStyle w:val="TableParagraph"/>
                    <w:numPr>
                      <w:ilvl w:val="0"/>
                      <w:numId w:val="11"/>
                    </w:numPr>
                    <w:tabs>
                      <w:tab w:val="left" w:pos="262"/>
                    </w:tabs>
                    <w:rPr>
                      <w:sz w:val="24"/>
                    </w:rPr>
                  </w:pPr>
                  <w:r w:rsidRPr="00B62AC6">
                    <w:rPr>
                      <w:spacing w:val="5"/>
                      <w:sz w:val="24"/>
                    </w:rPr>
                    <w:t xml:space="preserve">нарушения зрения </w:t>
                  </w:r>
                  <w:r w:rsidRPr="00B62AC6">
                    <w:rPr>
                      <w:sz w:val="24"/>
                    </w:rPr>
                    <w:t>и</w:t>
                  </w:r>
                  <w:r>
                    <w:rPr>
                      <w:sz w:val="24"/>
                    </w:rPr>
                    <w:t xml:space="preserve"> </w:t>
                  </w:r>
                  <w:r w:rsidRPr="00B62AC6">
                    <w:rPr>
                      <w:spacing w:val="5"/>
                      <w:sz w:val="24"/>
                    </w:rPr>
                    <w:t>слуха:</w:t>
                  </w:r>
                </w:p>
                <w:p w:rsidR="006B014A" w:rsidRPr="00B62AC6" w:rsidRDefault="006B014A" w:rsidP="00E30DCA">
                  <w:pPr>
                    <w:pStyle w:val="TableParagraph"/>
                    <w:rPr>
                      <w:sz w:val="24"/>
                    </w:rPr>
                  </w:pPr>
                  <w:r w:rsidRPr="00B62AC6">
                    <w:rPr>
                      <w:spacing w:val="5"/>
                      <w:sz w:val="24"/>
                    </w:rPr>
                    <w:t xml:space="preserve">-нарушения </w:t>
                  </w:r>
                  <w:r w:rsidRPr="00B62AC6">
                    <w:rPr>
                      <w:spacing w:val="6"/>
                      <w:sz w:val="24"/>
                    </w:rPr>
                    <w:t>опорно-двигательного</w:t>
                  </w:r>
                  <w:r>
                    <w:rPr>
                      <w:spacing w:val="6"/>
                      <w:sz w:val="24"/>
                    </w:rPr>
                    <w:t xml:space="preserve"> </w:t>
                  </w:r>
                  <w:proofErr w:type="spellStart"/>
                  <w:r w:rsidRPr="00B62AC6">
                    <w:rPr>
                      <w:spacing w:val="8"/>
                      <w:sz w:val="24"/>
                    </w:rPr>
                    <w:t>а</w:t>
                  </w:r>
                  <w:proofErr w:type="gramStart"/>
                  <w:r w:rsidRPr="00B62AC6">
                    <w:rPr>
                      <w:spacing w:val="8"/>
                      <w:sz w:val="24"/>
                    </w:rPr>
                    <w:t>п</w:t>
                  </w:r>
                  <w:proofErr w:type="spellEnd"/>
                  <w:r w:rsidRPr="00B62AC6">
                    <w:rPr>
                      <w:spacing w:val="8"/>
                      <w:sz w:val="24"/>
                    </w:rPr>
                    <w:t>-</w:t>
                  </w:r>
                  <w:proofErr w:type="gramEnd"/>
                  <w:r w:rsidRPr="00B62AC6">
                    <w:rPr>
                      <w:spacing w:val="8"/>
                      <w:sz w:val="24"/>
                    </w:rPr>
                    <w:t xml:space="preserve"> </w:t>
                  </w:r>
                  <w:proofErr w:type="spellStart"/>
                  <w:r w:rsidRPr="00B62AC6">
                    <w:rPr>
                      <w:spacing w:val="5"/>
                      <w:sz w:val="24"/>
                    </w:rPr>
                    <w:t>парата</w:t>
                  </w:r>
                  <w:proofErr w:type="spellEnd"/>
                  <w:r w:rsidRPr="00B62AC6">
                    <w:rPr>
                      <w:spacing w:val="5"/>
                      <w:sz w:val="24"/>
                    </w:rPr>
                    <w:t>:</w:t>
                  </w:r>
                </w:p>
                <w:p w:rsidR="006B014A" w:rsidRPr="00B62AC6" w:rsidRDefault="006B014A" w:rsidP="006B014A">
                  <w:pPr>
                    <w:pStyle w:val="TableParagraph"/>
                    <w:numPr>
                      <w:ilvl w:val="0"/>
                      <w:numId w:val="11"/>
                    </w:numPr>
                    <w:tabs>
                      <w:tab w:val="left" w:pos="262"/>
                    </w:tabs>
                    <w:jc w:val="both"/>
                    <w:rPr>
                      <w:sz w:val="24"/>
                    </w:rPr>
                  </w:pPr>
                  <w:r w:rsidRPr="00B62AC6">
                    <w:rPr>
                      <w:spacing w:val="5"/>
                      <w:sz w:val="24"/>
                    </w:rPr>
                    <w:t>нарушения</w:t>
                  </w:r>
                  <w:r>
                    <w:rPr>
                      <w:spacing w:val="5"/>
                      <w:sz w:val="24"/>
                    </w:rPr>
                    <w:t xml:space="preserve"> </w:t>
                  </w:r>
                  <w:r w:rsidRPr="00B62AC6">
                    <w:rPr>
                      <w:spacing w:val="5"/>
                      <w:sz w:val="24"/>
                    </w:rPr>
                    <w:t>речи:</w:t>
                  </w:r>
                </w:p>
                <w:p w:rsidR="006B014A" w:rsidRPr="00B62AC6" w:rsidRDefault="006B014A" w:rsidP="006B014A">
                  <w:pPr>
                    <w:pStyle w:val="TableParagraph"/>
                    <w:numPr>
                      <w:ilvl w:val="0"/>
                      <w:numId w:val="11"/>
                    </w:numPr>
                    <w:tabs>
                      <w:tab w:val="left" w:pos="262"/>
                    </w:tabs>
                    <w:spacing w:line="266" w:lineRule="exact"/>
                    <w:jc w:val="both"/>
                    <w:rPr>
                      <w:sz w:val="24"/>
                    </w:rPr>
                  </w:pPr>
                  <w:r w:rsidRPr="00B62AC6">
                    <w:rPr>
                      <w:spacing w:val="6"/>
                      <w:sz w:val="24"/>
                    </w:rPr>
                    <w:t>хронические</w:t>
                  </w:r>
                  <w:r>
                    <w:rPr>
                      <w:spacing w:val="6"/>
                      <w:sz w:val="24"/>
                    </w:rPr>
                    <w:t xml:space="preserve"> </w:t>
                  </w:r>
                  <w:r w:rsidRPr="00B62AC6">
                    <w:rPr>
                      <w:spacing w:val="6"/>
                      <w:sz w:val="24"/>
                    </w:rPr>
                    <w:t>заболевания:</w:t>
                  </w:r>
                </w:p>
              </w:tc>
              <w:tc>
                <w:tcPr>
                  <w:tcW w:w="2127" w:type="dxa"/>
                </w:tcPr>
                <w:p w:rsidR="006B014A" w:rsidRPr="00B62AC6" w:rsidRDefault="006B014A" w:rsidP="00E30DCA">
                  <w:pPr>
                    <w:pStyle w:val="TableParagraph"/>
                    <w:rPr>
                      <w:b/>
                      <w:i/>
                      <w:sz w:val="26"/>
                    </w:rPr>
                  </w:pPr>
                </w:p>
                <w:p w:rsidR="006B014A" w:rsidRPr="00B62AC6" w:rsidRDefault="006B014A" w:rsidP="00E30DCA">
                  <w:pPr>
                    <w:pStyle w:val="TableParagraph"/>
                    <w:rPr>
                      <w:b/>
                      <w:i/>
                      <w:sz w:val="26"/>
                    </w:rPr>
                  </w:pPr>
                </w:p>
                <w:p w:rsidR="006B014A" w:rsidRPr="00B62AC6" w:rsidRDefault="006B014A" w:rsidP="00E30DCA">
                  <w:pPr>
                    <w:pStyle w:val="TableParagraph"/>
                    <w:spacing w:before="221"/>
                    <w:ind w:left="303" w:right="321"/>
                    <w:jc w:val="center"/>
                    <w:rPr>
                      <w:sz w:val="24"/>
                    </w:rPr>
                  </w:pPr>
                  <w:r w:rsidRPr="00B62AC6">
                    <w:rPr>
                      <w:spacing w:val="7"/>
                      <w:sz w:val="24"/>
                    </w:rPr>
                    <w:t>0,</w:t>
                  </w:r>
                  <w:r>
                    <w:rPr>
                      <w:spacing w:val="7"/>
                      <w:sz w:val="24"/>
                    </w:rPr>
                    <w:t>5</w:t>
                  </w:r>
                </w:p>
                <w:p w:rsidR="006B014A" w:rsidRPr="00B62AC6" w:rsidRDefault="006B014A" w:rsidP="00E30DCA">
                  <w:pPr>
                    <w:pStyle w:val="TableParagraph"/>
                    <w:ind w:left="305" w:right="321"/>
                    <w:jc w:val="center"/>
                    <w:rPr>
                      <w:sz w:val="24"/>
                    </w:rPr>
                  </w:pPr>
                  <w:r w:rsidRPr="00B62AC6">
                    <w:rPr>
                      <w:spacing w:val="7"/>
                      <w:sz w:val="24"/>
                    </w:rPr>
                    <w:t>11,9</w:t>
                  </w:r>
                </w:p>
                <w:p w:rsidR="006B014A" w:rsidRPr="00B62AC6" w:rsidRDefault="006B014A" w:rsidP="00E30DCA">
                  <w:pPr>
                    <w:pStyle w:val="TableParagraph"/>
                    <w:ind w:left="303" w:right="321"/>
                    <w:jc w:val="center"/>
                    <w:rPr>
                      <w:sz w:val="24"/>
                    </w:rPr>
                  </w:pPr>
                  <w:r w:rsidRPr="00B62AC6">
                    <w:rPr>
                      <w:spacing w:val="7"/>
                      <w:sz w:val="24"/>
                    </w:rPr>
                    <w:t>7,2</w:t>
                  </w:r>
                </w:p>
                <w:p w:rsidR="006B014A" w:rsidRPr="00B62AC6" w:rsidRDefault="006B014A" w:rsidP="00E30DCA">
                  <w:pPr>
                    <w:pStyle w:val="TableParagraph"/>
                    <w:rPr>
                      <w:b/>
                      <w:i/>
                      <w:sz w:val="24"/>
                    </w:rPr>
                  </w:pPr>
                </w:p>
                <w:p w:rsidR="006B014A" w:rsidRPr="00B62AC6" w:rsidRDefault="006B014A" w:rsidP="00E30DCA">
                  <w:pPr>
                    <w:pStyle w:val="TableParagraph"/>
                    <w:spacing w:before="1"/>
                    <w:ind w:left="303" w:right="321"/>
                    <w:jc w:val="center"/>
                    <w:rPr>
                      <w:sz w:val="24"/>
                    </w:rPr>
                  </w:pPr>
                  <w:r w:rsidRPr="00B62AC6">
                    <w:rPr>
                      <w:spacing w:val="7"/>
                      <w:sz w:val="24"/>
                    </w:rPr>
                    <w:t>0,5</w:t>
                  </w:r>
                </w:p>
                <w:p w:rsidR="006B014A" w:rsidRPr="00B62AC6" w:rsidRDefault="006B014A" w:rsidP="00E30DCA">
                  <w:pPr>
                    <w:pStyle w:val="TableParagraph"/>
                    <w:spacing w:line="266" w:lineRule="exact"/>
                    <w:ind w:left="303" w:right="321"/>
                    <w:jc w:val="center"/>
                    <w:rPr>
                      <w:sz w:val="24"/>
                    </w:rPr>
                  </w:pPr>
                  <w:r w:rsidRPr="00B62AC6">
                    <w:rPr>
                      <w:spacing w:val="7"/>
                      <w:sz w:val="24"/>
                    </w:rPr>
                    <w:t>16</w:t>
                  </w:r>
                </w:p>
              </w:tc>
              <w:tc>
                <w:tcPr>
                  <w:tcW w:w="2127" w:type="dxa"/>
                </w:tcPr>
                <w:p w:rsidR="006B014A" w:rsidRPr="00B62AC6" w:rsidRDefault="006B014A" w:rsidP="00E30DCA">
                  <w:pPr>
                    <w:pStyle w:val="TableParagraph"/>
                    <w:rPr>
                      <w:b/>
                      <w:i/>
                      <w:sz w:val="26"/>
                    </w:rPr>
                  </w:pPr>
                </w:p>
                <w:p w:rsidR="006B014A" w:rsidRPr="00B62AC6" w:rsidRDefault="006B014A" w:rsidP="00E30DCA">
                  <w:pPr>
                    <w:pStyle w:val="TableParagraph"/>
                    <w:rPr>
                      <w:b/>
                      <w:i/>
                      <w:sz w:val="26"/>
                    </w:rPr>
                  </w:pPr>
                </w:p>
                <w:p w:rsidR="006B014A" w:rsidRPr="00B62AC6" w:rsidRDefault="006B014A" w:rsidP="00E30DCA">
                  <w:pPr>
                    <w:pStyle w:val="TableParagraph"/>
                    <w:spacing w:before="221"/>
                    <w:ind w:left="301" w:right="321"/>
                    <w:jc w:val="center"/>
                    <w:rPr>
                      <w:sz w:val="24"/>
                    </w:rPr>
                  </w:pPr>
                  <w:r w:rsidRPr="00B62AC6">
                    <w:rPr>
                      <w:spacing w:val="7"/>
                      <w:sz w:val="24"/>
                    </w:rPr>
                    <w:t>0,</w:t>
                  </w:r>
                  <w:r>
                    <w:rPr>
                      <w:spacing w:val="7"/>
                      <w:sz w:val="24"/>
                    </w:rPr>
                    <w:t>3</w:t>
                  </w:r>
                </w:p>
                <w:p w:rsidR="006B014A" w:rsidRPr="00B62AC6" w:rsidRDefault="006B014A" w:rsidP="00E30DCA">
                  <w:pPr>
                    <w:pStyle w:val="TableParagraph"/>
                    <w:ind w:left="305" w:right="321"/>
                    <w:jc w:val="center"/>
                    <w:rPr>
                      <w:sz w:val="24"/>
                    </w:rPr>
                  </w:pPr>
                  <w:r w:rsidRPr="00B62AC6">
                    <w:rPr>
                      <w:spacing w:val="7"/>
                      <w:sz w:val="24"/>
                    </w:rPr>
                    <w:t>14,7</w:t>
                  </w:r>
                </w:p>
                <w:p w:rsidR="006B014A" w:rsidRPr="00B62AC6" w:rsidRDefault="006B014A" w:rsidP="00E30DCA">
                  <w:pPr>
                    <w:pStyle w:val="TableParagraph"/>
                    <w:ind w:left="305" w:right="321"/>
                    <w:jc w:val="center"/>
                    <w:rPr>
                      <w:sz w:val="24"/>
                    </w:rPr>
                  </w:pPr>
                  <w:r w:rsidRPr="00B62AC6">
                    <w:rPr>
                      <w:spacing w:val="7"/>
                      <w:sz w:val="24"/>
                    </w:rPr>
                    <w:t>3,75</w:t>
                  </w:r>
                </w:p>
                <w:p w:rsidR="006B014A" w:rsidRPr="00B62AC6" w:rsidRDefault="006B014A" w:rsidP="00E30DCA">
                  <w:pPr>
                    <w:pStyle w:val="TableParagraph"/>
                    <w:rPr>
                      <w:b/>
                      <w:i/>
                      <w:sz w:val="24"/>
                    </w:rPr>
                  </w:pPr>
                </w:p>
                <w:p w:rsidR="006B014A" w:rsidRPr="00B62AC6" w:rsidRDefault="006B014A" w:rsidP="00E30DCA">
                  <w:pPr>
                    <w:pStyle w:val="TableParagraph"/>
                    <w:spacing w:before="1"/>
                    <w:ind w:left="305" w:right="321"/>
                    <w:jc w:val="center"/>
                    <w:rPr>
                      <w:sz w:val="24"/>
                    </w:rPr>
                  </w:pPr>
                  <w:r w:rsidRPr="00B62AC6">
                    <w:rPr>
                      <w:spacing w:val="7"/>
                      <w:sz w:val="24"/>
                    </w:rPr>
                    <w:t>0,75</w:t>
                  </w:r>
                </w:p>
                <w:p w:rsidR="006B014A" w:rsidRPr="00B62AC6" w:rsidRDefault="006B014A" w:rsidP="00E30DCA">
                  <w:pPr>
                    <w:pStyle w:val="TableParagraph"/>
                    <w:spacing w:line="266" w:lineRule="exact"/>
                    <w:ind w:left="305" w:right="321"/>
                    <w:jc w:val="center"/>
                    <w:rPr>
                      <w:sz w:val="24"/>
                    </w:rPr>
                  </w:pPr>
                  <w:r w:rsidRPr="00B62AC6">
                    <w:rPr>
                      <w:spacing w:val="7"/>
                      <w:sz w:val="24"/>
                    </w:rPr>
                    <w:t>23,2</w:t>
                  </w:r>
                </w:p>
              </w:tc>
              <w:tc>
                <w:tcPr>
                  <w:tcW w:w="1702" w:type="dxa"/>
                </w:tcPr>
                <w:p w:rsidR="006B014A" w:rsidRPr="00B62AC6" w:rsidRDefault="006B014A" w:rsidP="00E30DCA">
                  <w:pPr>
                    <w:pStyle w:val="TableParagraph"/>
                    <w:rPr>
                      <w:b/>
                      <w:i/>
                      <w:sz w:val="26"/>
                    </w:rPr>
                  </w:pPr>
                </w:p>
                <w:p w:rsidR="006B014A" w:rsidRPr="00B62AC6" w:rsidRDefault="006B014A" w:rsidP="00E30DCA">
                  <w:pPr>
                    <w:pStyle w:val="TableParagraph"/>
                    <w:rPr>
                      <w:b/>
                      <w:i/>
                      <w:sz w:val="26"/>
                    </w:rPr>
                  </w:pPr>
                </w:p>
                <w:p w:rsidR="006B014A" w:rsidRPr="00B62AC6" w:rsidRDefault="006B014A" w:rsidP="00E30DCA">
                  <w:pPr>
                    <w:pStyle w:val="TableParagraph"/>
                    <w:spacing w:before="221"/>
                    <w:ind w:left="158" w:right="181"/>
                    <w:jc w:val="center"/>
                    <w:rPr>
                      <w:sz w:val="24"/>
                    </w:rPr>
                  </w:pPr>
                  <w:r w:rsidRPr="00B62AC6">
                    <w:rPr>
                      <w:spacing w:val="4"/>
                      <w:sz w:val="24"/>
                    </w:rPr>
                    <w:t>0,4</w:t>
                  </w:r>
                </w:p>
                <w:p w:rsidR="006B014A" w:rsidRPr="00B62AC6" w:rsidRDefault="006B014A" w:rsidP="00E30DCA">
                  <w:pPr>
                    <w:pStyle w:val="TableParagraph"/>
                    <w:ind w:left="165" w:right="181"/>
                    <w:jc w:val="center"/>
                    <w:rPr>
                      <w:sz w:val="24"/>
                    </w:rPr>
                  </w:pPr>
                  <w:r w:rsidRPr="00B62AC6">
                    <w:rPr>
                      <w:spacing w:val="7"/>
                      <w:sz w:val="24"/>
                    </w:rPr>
                    <w:t>15</w:t>
                  </w:r>
                </w:p>
                <w:p w:rsidR="006B014A" w:rsidRPr="00B62AC6" w:rsidRDefault="006B014A" w:rsidP="00E30DCA">
                  <w:pPr>
                    <w:pStyle w:val="TableParagraph"/>
                    <w:ind w:right="21"/>
                    <w:jc w:val="center"/>
                    <w:rPr>
                      <w:sz w:val="24"/>
                    </w:rPr>
                  </w:pPr>
                  <w:r w:rsidRPr="00B62AC6">
                    <w:rPr>
                      <w:sz w:val="24"/>
                    </w:rPr>
                    <w:t>4</w:t>
                  </w:r>
                </w:p>
                <w:p w:rsidR="006B014A" w:rsidRPr="00B62AC6" w:rsidRDefault="006B014A" w:rsidP="00E30DCA">
                  <w:pPr>
                    <w:pStyle w:val="TableParagraph"/>
                    <w:rPr>
                      <w:b/>
                      <w:i/>
                      <w:sz w:val="24"/>
                    </w:rPr>
                  </w:pPr>
                </w:p>
                <w:p w:rsidR="006B014A" w:rsidRPr="00B62AC6" w:rsidRDefault="006B014A" w:rsidP="00E30DCA">
                  <w:pPr>
                    <w:pStyle w:val="TableParagraph"/>
                    <w:spacing w:before="1"/>
                    <w:ind w:left="160" w:right="181"/>
                    <w:jc w:val="center"/>
                    <w:rPr>
                      <w:sz w:val="24"/>
                    </w:rPr>
                  </w:pPr>
                  <w:r w:rsidRPr="00B62AC6">
                    <w:rPr>
                      <w:spacing w:val="5"/>
                      <w:sz w:val="24"/>
                    </w:rPr>
                    <w:t>0,47</w:t>
                  </w:r>
                </w:p>
                <w:p w:rsidR="006B014A" w:rsidRPr="00B62AC6" w:rsidRDefault="006B014A" w:rsidP="00E30DCA">
                  <w:pPr>
                    <w:pStyle w:val="TableParagraph"/>
                    <w:spacing w:line="266" w:lineRule="exact"/>
                    <w:ind w:left="166" w:right="181"/>
                    <w:jc w:val="center"/>
                    <w:rPr>
                      <w:sz w:val="24"/>
                    </w:rPr>
                  </w:pPr>
                  <w:r w:rsidRPr="00B62AC6">
                    <w:rPr>
                      <w:spacing w:val="7"/>
                      <w:sz w:val="24"/>
                    </w:rPr>
                    <w:t>20,2</w:t>
                  </w:r>
                </w:p>
              </w:tc>
            </w:tr>
          </w:tbl>
          <w:p w:rsidR="00326C47" w:rsidRDefault="00326C47">
            <w:pPr>
              <w:pStyle w:val="TableParagraph"/>
              <w:spacing w:line="266" w:lineRule="exact"/>
              <w:ind w:left="106"/>
              <w:rPr>
                <w:sz w:val="24"/>
              </w:rPr>
            </w:pPr>
          </w:p>
        </w:tc>
      </w:tr>
    </w:tbl>
    <w:p w:rsidR="0011107F" w:rsidRDefault="0011107F">
      <w:pPr>
        <w:spacing w:line="266" w:lineRule="exact"/>
        <w:rPr>
          <w:sz w:val="24"/>
        </w:rPr>
        <w:sectPr w:rsidR="0011107F">
          <w:type w:val="continuous"/>
          <w:pgSz w:w="16840" w:h="11910" w:orient="landscape"/>
          <w:pgMar w:top="840" w:right="8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4537"/>
        <w:gridCol w:w="9496"/>
      </w:tblGrid>
      <w:tr w:rsidR="0011107F">
        <w:trPr>
          <w:trHeight w:val="5247"/>
        </w:trPr>
        <w:tc>
          <w:tcPr>
            <w:tcW w:w="710" w:type="dxa"/>
            <w:tcBorders>
              <w:top w:val="nil"/>
            </w:tcBorders>
          </w:tcPr>
          <w:p w:rsidR="0011107F" w:rsidRDefault="0011107F" w:rsidP="00326C47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:rsidR="0011107F" w:rsidRDefault="0011107F">
            <w:pPr>
              <w:rPr>
                <w:sz w:val="2"/>
                <w:szCs w:val="2"/>
              </w:rPr>
            </w:pPr>
          </w:p>
        </w:tc>
        <w:tc>
          <w:tcPr>
            <w:tcW w:w="9496" w:type="dxa"/>
            <w:tcBorders>
              <w:top w:val="nil"/>
            </w:tcBorders>
          </w:tcPr>
          <w:p w:rsidR="0011107F" w:rsidRDefault="0011107F">
            <w:pPr>
              <w:pStyle w:val="TableParagraph"/>
              <w:spacing w:before="8"/>
              <w:rPr>
                <w:b/>
                <w:sz w:val="23"/>
              </w:rPr>
            </w:pPr>
          </w:p>
          <w:p w:rsidR="0011107F" w:rsidRDefault="00BF5158">
            <w:pPr>
              <w:pStyle w:val="TableParagraph"/>
              <w:spacing w:line="237" w:lineRule="auto"/>
              <w:ind w:left="10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осмотра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 занятий на уроках физкультуры.</w:t>
            </w:r>
          </w:p>
          <w:p w:rsidR="0011107F" w:rsidRDefault="00BF5158">
            <w:pPr>
              <w:pStyle w:val="TableParagraph"/>
              <w:spacing w:before="6" w:line="237" w:lineRule="auto"/>
              <w:ind w:left="106" w:right="10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увеличилось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количество детей,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относящихся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5"/>
                <w:sz w:val="24"/>
              </w:rPr>
              <w:t xml:space="preserve"> </w:t>
            </w:r>
            <w:r w:rsidR="006B014A">
              <w:rPr>
                <w:sz w:val="24"/>
              </w:rPr>
              <w:t xml:space="preserve">здоровья на 1 </w:t>
            </w:r>
            <w:r>
              <w:rPr>
                <w:sz w:val="24"/>
              </w:rPr>
              <w:t>%.</w:t>
            </w:r>
          </w:p>
          <w:p w:rsidR="0011107F" w:rsidRDefault="00BF5158">
            <w:pPr>
              <w:pStyle w:val="TableParagraph"/>
              <w:spacing w:before="3"/>
              <w:ind w:left="106" w:firstLine="62"/>
              <w:rPr>
                <w:sz w:val="24"/>
              </w:rPr>
            </w:pPr>
            <w:r>
              <w:rPr>
                <w:sz w:val="24"/>
              </w:rPr>
              <w:t>Снизилось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относящихся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 w:rsidR="006B014A">
              <w:rPr>
                <w:sz w:val="24"/>
              </w:rPr>
              <w:t>0</w:t>
            </w:r>
            <w:r>
              <w:rPr>
                <w:sz w:val="24"/>
              </w:rPr>
              <w:t>,</w:t>
            </w:r>
            <w:r w:rsidR="006B014A">
              <w:rPr>
                <w:sz w:val="24"/>
              </w:rPr>
              <w:t>6</w:t>
            </w:r>
            <w:r>
              <w:rPr>
                <w:sz w:val="24"/>
              </w:rPr>
              <w:t xml:space="preserve">%. </w:t>
            </w:r>
            <w:r w:rsidR="006B014A">
              <w:rPr>
                <w:sz w:val="24"/>
              </w:rPr>
              <w:t xml:space="preserve">Снизился </w:t>
            </w:r>
            <w:r>
              <w:rPr>
                <w:sz w:val="24"/>
              </w:rPr>
              <w:t xml:space="preserve"> процент занимающихся в подготовительной группе на </w:t>
            </w:r>
            <w:r w:rsidR="006B014A">
              <w:rPr>
                <w:sz w:val="24"/>
              </w:rPr>
              <w:t xml:space="preserve">1,3 %. </w:t>
            </w:r>
          </w:p>
          <w:p w:rsidR="0011107F" w:rsidRDefault="00BF5158">
            <w:pPr>
              <w:pStyle w:val="TableParagraph"/>
              <w:spacing w:line="242" w:lineRule="auto"/>
              <w:ind w:left="106" w:right="1942"/>
              <w:rPr>
                <w:sz w:val="24"/>
              </w:rPr>
            </w:pPr>
            <w:r>
              <w:rPr>
                <w:sz w:val="24"/>
              </w:rPr>
              <w:t>Уменьшились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последний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инфекционные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заболевания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 0,</w:t>
            </w:r>
            <w:r w:rsidR="006B014A">
              <w:rPr>
                <w:sz w:val="24"/>
              </w:rPr>
              <w:t>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%; нарушения зрения и слуха увеличились на </w:t>
            </w:r>
            <w:r w:rsidR="006B014A">
              <w:rPr>
                <w:sz w:val="24"/>
              </w:rPr>
              <w:t>3,2</w:t>
            </w:r>
            <w:r>
              <w:rPr>
                <w:sz w:val="24"/>
              </w:rPr>
              <w:t>%:</w:t>
            </w:r>
          </w:p>
          <w:p w:rsidR="0011107F" w:rsidRDefault="00BF5158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нарушения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опорно-двигательного аппарата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 w:rsidR="006B014A">
              <w:rPr>
                <w:spacing w:val="-2"/>
                <w:sz w:val="24"/>
              </w:rPr>
              <w:t>4,</w:t>
            </w:r>
            <w:r>
              <w:rPr>
                <w:spacing w:val="-2"/>
                <w:sz w:val="24"/>
              </w:rPr>
              <w:t>5%</w:t>
            </w:r>
          </w:p>
          <w:p w:rsidR="0011107F" w:rsidRDefault="00BF5158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В целях обеспечения комплексной безопасности школы был разработан и утвержден Паспорт безопасности, который является документом, определяющим готовность образовательного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возложенных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обеспечению</w:t>
            </w:r>
          </w:p>
          <w:p w:rsidR="0011107F" w:rsidRDefault="00BF5158">
            <w:pPr>
              <w:pStyle w:val="TableParagraph"/>
              <w:spacing w:line="274" w:lineRule="exact"/>
              <w:ind w:left="106" w:right="103"/>
              <w:jc w:val="both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персонала,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проявлениям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экстремизма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терроризма.</w:t>
            </w:r>
          </w:p>
        </w:tc>
      </w:tr>
    </w:tbl>
    <w:p w:rsidR="0011107F" w:rsidRDefault="0011107F">
      <w:pPr>
        <w:spacing w:line="274" w:lineRule="exact"/>
        <w:jc w:val="both"/>
        <w:rPr>
          <w:sz w:val="24"/>
        </w:rPr>
        <w:sectPr w:rsidR="0011107F">
          <w:type w:val="continuous"/>
          <w:pgSz w:w="16840" w:h="11910" w:orient="landscape"/>
          <w:pgMar w:top="840" w:right="8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4537"/>
        <w:gridCol w:w="9496"/>
      </w:tblGrid>
      <w:tr w:rsidR="0011107F" w:rsidTr="0004224F">
        <w:trPr>
          <w:trHeight w:val="4100"/>
        </w:trPr>
        <w:tc>
          <w:tcPr>
            <w:tcW w:w="710" w:type="dxa"/>
          </w:tcPr>
          <w:p w:rsidR="0011107F" w:rsidRDefault="0011107F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</w:tcPr>
          <w:p w:rsidR="0011107F" w:rsidRDefault="0011107F">
            <w:pPr>
              <w:pStyle w:val="TableParagraph"/>
              <w:rPr>
                <w:sz w:val="24"/>
              </w:rPr>
            </w:pPr>
          </w:p>
        </w:tc>
        <w:tc>
          <w:tcPr>
            <w:tcW w:w="9494" w:type="dxa"/>
          </w:tcPr>
          <w:p w:rsidR="0011107F" w:rsidRDefault="00BF5158"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Здание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 w:rsidR="006D22F5">
              <w:rPr>
                <w:sz w:val="24"/>
              </w:rPr>
              <w:t xml:space="preserve"> 56</w:t>
            </w:r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 w:rsidR="006D22F5">
              <w:rPr>
                <w:sz w:val="24"/>
              </w:rPr>
              <w:t xml:space="preserve">1978 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постройки,</w:t>
            </w:r>
            <w:r>
              <w:rPr>
                <w:spacing w:val="-5"/>
                <w:sz w:val="24"/>
              </w:rPr>
              <w:t xml:space="preserve"> </w:t>
            </w:r>
            <w:r w:rsidR="006D22F5">
              <w:rPr>
                <w:sz w:val="24"/>
              </w:rPr>
              <w:t>трех</w:t>
            </w:r>
            <w:r>
              <w:rPr>
                <w:sz w:val="24"/>
              </w:rPr>
              <w:t>этажное.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В школе обучаются </w:t>
            </w:r>
            <w:r w:rsidR="006D22F5">
              <w:rPr>
                <w:sz w:val="24"/>
              </w:rPr>
              <w:t>772</w:t>
            </w:r>
            <w:r>
              <w:rPr>
                <w:sz w:val="24"/>
              </w:rPr>
              <w:t xml:space="preserve"> детей, работников по штатному расписанию – </w:t>
            </w:r>
            <w:r w:rsidR="006D22F5">
              <w:rPr>
                <w:sz w:val="24"/>
              </w:rPr>
              <w:t>40</w:t>
            </w:r>
            <w:r>
              <w:rPr>
                <w:sz w:val="24"/>
              </w:rPr>
              <w:t xml:space="preserve"> человек.</w:t>
            </w:r>
          </w:p>
          <w:p w:rsidR="0011107F" w:rsidRDefault="00BF5158">
            <w:pPr>
              <w:pStyle w:val="TableParagraph"/>
              <w:ind w:left="106"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порядком в школе осуществляется круглосуточно. Объект оборудован кнопкой экстренного вызова наряда полиции с выводом на пульт централизованной охраны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вневедомственной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охраны.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центральной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проходной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размещен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 пост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круглосуточной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охраны. 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установлена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учета доступа (СКУД)», которая состоит из следующих элементов:</w:t>
            </w:r>
          </w:p>
          <w:p w:rsidR="0011107F" w:rsidRDefault="00BF5158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-электромагнитного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замка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входной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двери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считывателя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двери</w:t>
            </w:r>
          </w:p>
          <w:p w:rsidR="0011107F" w:rsidRDefault="00BF5158">
            <w:pPr>
              <w:pStyle w:val="TableParagraph"/>
              <w:spacing w:before="2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-кнопки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двери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охраны</w:t>
            </w:r>
          </w:p>
          <w:p w:rsidR="0011107F" w:rsidRDefault="00BF5158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  <w:r w:rsidR="00AD032A">
              <w:rPr>
                <w:sz w:val="24"/>
              </w:rPr>
              <w:t>два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турникет</w:t>
            </w:r>
            <w:r w:rsidR="00AD032A">
              <w:rPr>
                <w:sz w:val="24"/>
              </w:rPr>
              <w:t xml:space="preserve">а 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считывателями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вход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выход.</w:t>
            </w:r>
          </w:p>
          <w:p w:rsidR="0011107F" w:rsidRDefault="00BF5158">
            <w:pPr>
              <w:pStyle w:val="TableParagraph"/>
              <w:spacing w:before="3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Турникеты не создают помеху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 путях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эвакуации,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дублируются распашными калитками, подключены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сигнализации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разблокируются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возникновения пожара автоматически.</w:t>
            </w:r>
          </w:p>
          <w:p w:rsidR="00AD032A" w:rsidRDefault="00AD032A" w:rsidP="00AD032A">
            <w:pPr>
              <w:pStyle w:val="TableParagraph"/>
              <w:ind w:left="106" w:right="85"/>
              <w:jc w:val="both"/>
              <w:rPr>
                <w:sz w:val="24"/>
              </w:rPr>
            </w:pPr>
            <w:r>
              <w:rPr>
                <w:sz w:val="24"/>
              </w:rPr>
              <w:t>В школе имеется система видеонаблюдения.</w:t>
            </w:r>
          </w:p>
          <w:p w:rsidR="0011107F" w:rsidRDefault="0011107F">
            <w:pPr>
              <w:pStyle w:val="TableParagraph"/>
              <w:ind w:left="106"/>
              <w:jc w:val="both"/>
              <w:rPr>
                <w:sz w:val="24"/>
              </w:rPr>
            </w:pPr>
          </w:p>
        </w:tc>
      </w:tr>
      <w:tr w:rsidR="0011107F">
        <w:trPr>
          <w:trHeight w:val="1924"/>
        </w:trPr>
        <w:tc>
          <w:tcPr>
            <w:tcW w:w="710" w:type="dxa"/>
          </w:tcPr>
          <w:p w:rsidR="0011107F" w:rsidRDefault="00BF5158"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13.</w:t>
            </w:r>
          </w:p>
        </w:tc>
        <w:tc>
          <w:tcPr>
            <w:tcW w:w="4537" w:type="dxa"/>
          </w:tcPr>
          <w:p w:rsidR="0011107F" w:rsidRDefault="00BF5158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111E0E"/>
                <w:sz w:val="24"/>
              </w:rPr>
              <w:t>Результаты</w:t>
            </w:r>
            <w:r>
              <w:rPr>
                <w:color w:val="111E0E"/>
                <w:spacing w:val="-13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участия</w:t>
            </w:r>
            <w:r>
              <w:rPr>
                <w:color w:val="111E0E"/>
                <w:spacing w:val="-14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обучающихся</w:t>
            </w:r>
            <w:r>
              <w:rPr>
                <w:color w:val="111E0E"/>
                <w:spacing w:val="-14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 xml:space="preserve">в олимпиадах, смотрах, конкурсах, </w:t>
            </w:r>
            <w:r>
              <w:rPr>
                <w:color w:val="111E0E"/>
                <w:spacing w:val="-2"/>
                <w:sz w:val="24"/>
              </w:rPr>
              <w:t>конференциях</w:t>
            </w:r>
          </w:p>
          <w:p w:rsidR="0011107F" w:rsidRDefault="00BF5158">
            <w:pPr>
              <w:pStyle w:val="TableParagraph"/>
              <w:ind w:left="105" w:right="192"/>
              <w:rPr>
                <w:sz w:val="24"/>
              </w:rPr>
            </w:pPr>
            <w:r>
              <w:rPr>
                <w:color w:val="111E0E"/>
                <w:sz w:val="24"/>
              </w:rPr>
              <w:t>доля</w:t>
            </w:r>
            <w:r>
              <w:rPr>
                <w:color w:val="111E0E"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победителей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призеров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ВсОШ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др. (списки): анализ причин</w:t>
            </w:r>
          </w:p>
          <w:p w:rsidR="0011107F" w:rsidRDefault="00BF5158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color w:val="111E0E"/>
                <w:sz w:val="24"/>
              </w:rPr>
              <w:t>доля</w:t>
            </w:r>
            <w:r>
              <w:rPr>
                <w:color w:val="111E0E"/>
                <w:spacing w:val="-12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учащихся,</w:t>
            </w:r>
            <w:r>
              <w:rPr>
                <w:color w:val="111E0E"/>
                <w:spacing w:val="-10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принимавших</w:t>
            </w:r>
            <w:r>
              <w:rPr>
                <w:color w:val="111E0E"/>
                <w:spacing w:val="-12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участие,</w:t>
            </w:r>
            <w:r>
              <w:rPr>
                <w:color w:val="111E0E"/>
                <w:spacing w:val="-10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в общей доле учащихся.</w:t>
            </w:r>
          </w:p>
        </w:tc>
        <w:tc>
          <w:tcPr>
            <w:tcW w:w="9494" w:type="dxa"/>
            <w:tcBorders>
              <w:bottom w:val="nil"/>
            </w:tcBorders>
          </w:tcPr>
          <w:p w:rsidR="0011107F" w:rsidRDefault="00BF515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color w:val="111E0E"/>
                <w:spacing w:val="-2"/>
                <w:sz w:val="24"/>
              </w:rPr>
              <w:t>Мониторинг</w:t>
            </w:r>
          </w:p>
          <w:p w:rsidR="0011107F" w:rsidRDefault="00BF5158">
            <w:pPr>
              <w:pStyle w:val="TableParagraph"/>
              <w:spacing w:before="2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одаренных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школы</w:t>
            </w:r>
          </w:p>
          <w:p w:rsidR="0011107F" w:rsidRDefault="00BF5158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успешно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реализуется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«Одаренные</w:t>
            </w:r>
            <w:r>
              <w:rPr>
                <w:spacing w:val="-2"/>
                <w:sz w:val="24"/>
              </w:rPr>
              <w:t xml:space="preserve"> дети»</w:t>
            </w:r>
          </w:p>
          <w:p w:rsidR="0011107F" w:rsidRDefault="00BF5158"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 в интеллектуальных конкурсах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различного уровня: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100 % обучающихся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участвовали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республиканских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олимпиадах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интеллектуальных конкурсах.</w:t>
            </w:r>
          </w:p>
        </w:tc>
      </w:tr>
      <w:tr w:rsidR="0011107F">
        <w:trPr>
          <w:trHeight w:val="5800"/>
        </w:trPr>
        <w:tc>
          <w:tcPr>
            <w:tcW w:w="710" w:type="dxa"/>
          </w:tcPr>
          <w:p w:rsidR="0011107F" w:rsidRDefault="00BF5158"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4537" w:type="dxa"/>
          </w:tcPr>
          <w:p w:rsidR="0011107F" w:rsidRDefault="00BF5158">
            <w:pPr>
              <w:pStyle w:val="TableParagraph"/>
              <w:spacing w:line="242" w:lineRule="auto"/>
              <w:ind w:left="105" w:right="1404" w:firstLine="6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организацией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  <w:p w:rsidR="0011107F" w:rsidRDefault="00BF5158">
            <w:pPr>
              <w:pStyle w:val="TableParagraph"/>
              <w:numPr>
                <w:ilvl w:val="0"/>
                <w:numId w:val="8"/>
              </w:numPr>
              <w:tabs>
                <w:tab w:val="left" w:pos="678"/>
                <w:tab w:val="left" w:pos="4321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плана мероприятий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z w:val="24"/>
              </w:rPr>
              <w:t xml:space="preserve"> работы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proofErr w:type="gramStart"/>
            <w:r>
              <w:rPr>
                <w:spacing w:val="-2"/>
                <w:sz w:val="24"/>
              </w:rPr>
              <w:t>обучающимися</w:t>
            </w:r>
            <w:proofErr w:type="gramEnd"/>
            <w:r>
              <w:rPr>
                <w:spacing w:val="-2"/>
                <w:sz w:val="24"/>
              </w:rPr>
              <w:t>;</w:t>
            </w:r>
          </w:p>
          <w:p w:rsidR="0011107F" w:rsidRDefault="00BF5158">
            <w:pPr>
              <w:pStyle w:val="TableParagraph"/>
              <w:numPr>
                <w:ilvl w:val="0"/>
                <w:numId w:val="8"/>
              </w:numPr>
              <w:tabs>
                <w:tab w:val="left" w:pos="236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охват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мероприятиями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6-11 </w:t>
            </w:r>
            <w:r>
              <w:rPr>
                <w:spacing w:val="-2"/>
                <w:sz w:val="24"/>
              </w:rPr>
              <w:t>классов;</w:t>
            </w:r>
          </w:p>
          <w:p w:rsidR="0011107F" w:rsidRDefault="00BF5158">
            <w:pPr>
              <w:pStyle w:val="TableParagraph"/>
              <w:numPr>
                <w:ilvl w:val="0"/>
                <w:numId w:val="8"/>
              </w:numPr>
              <w:tabs>
                <w:tab w:val="left" w:pos="274"/>
                <w:tab w:val="left" w:pos="2979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тестирований на выявление </w:t>
            </w:r>
            <w:r>
              <w:rPr>
                <w:spacing w:val="-2"/>
                <w:sz w:val="24"/>
              </w:rPr>
              <w:t>профессиональных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предпочтений обучающихся;</w:t>
            </w:r>
          </w:p>
          <w:p w:rsidR="0011107F" w:rsidRDefault="00BF5158">
            <w:pPr>
              <w:pStyle w:val="TableParagraph"/>
              <w:numPr>
                <w:ilvl w:val="0"/>
                <w:numId w:val="8"/>
              </w:numPr>
              <w:tabs>
                <w:tab w:val="left" w:pos="562"/>
              </w:tabs>
              <w:spacing w:line="242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взаимодействие с социальными </w:t>
            </w:r>
            <w:r>
              <w:rPr>
                <w:spacing w:val="-2"/>
                <w:sz w:val="24"/>
              </w:rPr>
              <w:t>партнерами;</w:t>
            </w:r>
          </w:p>
          <w:p w:rsidR="0011107F" w:rsidRDefault="00BF5158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ind w:right="108" w:firstLine="0"/>
              <w:rPr>
                <w:sz w:val="24"/>
              </w:rPr>
            </w:pPr>
            <w:r>
              <w:rPr>
                <w:sz w:val="24"/>
              </w:rPr>
              <w:t>анализ эффективности профильного обучения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поступаемость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учетом </w:t>
            </w:r>
            <w:r>
              <w:rPr>
                <w:spacing w:val="-2"/>
                <w:sz w:val="24"/>
              </w:rPr>
              <w:t>профиля).</w:t>
            </w:r>
          </w:p>
        </w:tc>
        <w:tc>
          <w:tcPr>
            <w:tcW w:w="9496" w:type="dxa"/>
            <w:tcBorders>
              <w:top w:val="single" w:sz="8" w:space="0" w:color="000000"/>
            </w:tcBorders>
          </w:tcPr>
          <w:p w:rsidR="0011107F" w:rsidRDefault="00BF5158">
            <w:pPr>
              <w:pStyle w:val="TableParagraph"/>
              <w:ind w:left="106" w:right="178" w:firstLine="124"/>
              <w:rPr>
                <w:sz w:val="24"/>
              </w:rPr>
            </w:pPr>
            <w:proofErr w:type="spellStart"/>
            <w:r>
              <w:rPr>
                <w:b/>
                <w:color w:val="171717"/>
                <w:sz w:val="24"/>
              </w:rPr>
              <w:t>Профориентационная</w:t>
            </w:r>
            <w:proofErr w:type="spellEnd"/>
            <w:r>
              <w:rPr>
                <w:b/>
                <w:color w:val="171717"/>
                <w:sz w:val="24"/>
              </w:rPr>
              <w:t xml:space="preserve"> работа </w:t>
            </w:r>
            <w:r>
              <w:rPr>
                <w:color w:val="171717"/>
                <w:sz w:val="24"/>
              </w:rPr>
              <w:t xml:space="preserve">в школе выступает как компонент </w:t>
            </w:r>
            <w:proofErr w:type="spellStart"/>
            <w:proofErr w:type="gramStart"/>
            <w:r>
              <w:rPr>
                <w:color w:val="171717"/>
                <w:sz w:val="24"/>
              </w:rPr>
              <w:t>учебно</w:t>
            </w:r>
            <w:proofErr w:type="spellEnd"/>
            <w:r>
              <w:rPr>
                <w:color w:val="171717"/>
                <w:sz w:val="24"/>
              </w:rPr>
              <w:t>- воспитательного</w:t>
            </w:r>
            <w:proofErr w:type="gramEnd"/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процесса.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Ее</w:t>
            </w:r>
            <w:r>
              <w:rPr>
                <w:color w:val="171717"/>
                <w:spacing w:val="-1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эффективность</w:t>
            </w:r>
            <w:r>
              <w:rPr>
                <w:color w:val="171717"/>
                <w:spacing w:val="-1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определяется</w:t>
            </w:r>
            <w:r>
              <w:rPr>
                <w:color w:val="171717"/>
                <w:spacing w:val="-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сочетанием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различных</w:t>
            </w:r>
            <w:r>
              <w:rPr>
                <w:color w:val="171717"/>
                <w:spacing w:val="-10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 xml:space="preserve">форм </w:t>
            </w:r>
            <w:proofErr w:type="spellStart"/>
            <w:r>
              <w:rPr>
                <w:color w:val="171717"/>
                <w:sz w:val="24"/>
              </w:rPr>
              <w:t>профориентационной</w:t>
            </w:r>
            <w:proofErr w:type="spellEnd"/>
            <w:r>
              <w:rPr>
                <w:color w:val="171717"/>
                <w:sz w:val="24"/>
              </w:rPr>
              <w:t xml:space="preserve"> помощи обучающимся в процессе преподавания школьных предметов и организации внеурочной деятельности.</w:t>
            </w:r>
          </w:p>
          <w:p w:rsidR="0011107F" w:rsidRDefault="00BF5158">
            <w:pPr>
              <w:pStyle w:val="TableParagraph"/>
              <w:spacing w:line="242" w:lineRule="auto"/>
              <w:ind w:left="106" w:right="17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начале 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составлен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утвержден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2021/22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год по профессиональной ориентации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</w:p>
          <w:p w:rsidR="0011107F" w:rsidRDefault="00BF5158">
            <w:pPr>
              <w:pStyle w:val="TableParagraph"/>
              <w:spacing w:line="242" w:lineRule="auto"/>
              <w:ind w:left="106" w:right="231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выделены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возрастные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группы: 1–4-е классы;</w:t>
            </w:r>
          </w:p>
          <w:p w:rsidR="0011107F" w:rsidRDefault="00BF5158">
            <w:pPr>
              <w:pStyle w:val="TableParagraph"/>
              <w:spacing w:line="242" w:lineRule="auto"/>
              <w:ind w:left="106" w:right="7753"/>
              <w:rPr>
                <w:sz w:val="24"/>
              </w:rPr>
            </w:pPr>
            <w:r>
              <w:rPr>
                <w:sz w:val="24"/>
              </w:rPr>
              <w:t>5–9-е классы; 10–11-е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классы.</w:t>
            </w:r>
          </w:p>
          <w:p w:rsidR="0011107F" w:rsidRDefault="00BF5158">
            <w:pPr>
              <w:pStyle w:val="TableParagraph"/>
              <w:spacing w:line="242" w:lineRule="auto"/>
              <w:ind w:left="106" w:right="1423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1–4-е классы: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охват обучающихся – </w:t>
            </w:r>
            <w:r w:rsidR="0004224F">
              <w:rPr>
                <w:sz w:val="24"/>
              </w:rPr>
              <w:t xml:space="preserve">363 </w:t>
            </w:r>
            <w:r>
              <w:rPr>
                <w:sz w:val="24"/>
              </w:rPr>
              <w:t>обучающихся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реализуется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proofErr w:type="gramEnd"/>
          </w:p>
          <w:p w:rsidR="0011107F" w:rsidRDefault="00BF5158">
            <w:pPr>
              <w:pStyle w:val="TableParagraph"/>
              <w:ind w:left="106" w:right="178"/>
              <w:rPr>
                <w:sz w:val="24"/>
              </w:rPr>
            </w:pPr>
            <w:r>
              <w:rPr>
                <w:sz w:val="24"/>
              </w:rPr>
              <w:t xml:space="preserve">организации </w:t>
            </w:r>
            <w:proofErr w:type="spellStart"/>
            <w:r>
              <w:rPr>
                <w:sz w:val="24"/>
              </w:rPr>
              <w:t>онлайн-экскурсий</w:t>
            </w:r>
            <w:proofErr w:type="spellEnd"/>
            <w:r>
              <w:rPr>
                <w:sz w:val="24"/>
              </w:rPr>
              <w:t>, школьных ярмарок, классных часов. Основная цель – 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его роли в жизни человека и в обществе; развитие интереса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учебно-познавательной</w:t>
            </w:r>
          </w:p>
          <w:p w:rsidR="0011107F" w:rsidRDefault="00BF5158" w:rsidP="0004224F">
            <w:pPr>
              <w:pStyle w:val="TableParagraph"/>
              <w:ind w:left="106" w:right="178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реализуются курсы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которые помогают определиться учащимся с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z w:val="24"/>
              </w:rPr>
              <w:t xml:space="preserve"> направленностью:</w:t>
            </w:r>
            <w:r w:rsidR="0004224F">
              <w:rPr>
                <w:sz w:val="24"/>
              </w:rPr>
              <w:t xml:space="preserve"> Клуб «Мир, в котором я живу», «Азбука общения», «Комплексная программа классного руководителя»</w:t>
            </w:r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организованы</w:t>
            </w:r>
            <w:r w:rsidR="0004224F">
              <w:rPr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мероприятия:</w:t>
            </w:r>
            <w:r>
              <w:rPr>
                <w:spacing w:val="-7"/>
                <w:sz w:val="24"/>
              </w:rPr>
              <w:t xml:space="preserve"> </w:t>
            </w:r>
            <w:r w:rsidR="0004224F">
              <w:rPr>
                <w:spacing w:val="-7"/>
                <w:sz w:val="24"/>
              </w:rPr>
              <w:t xml:space="preserve"> участие в проекте «Только вместе», </w:t>
            </w:r>
            <w:r w:rsidR="0072601A">
              <w:rPr>
                <w:spacing w:val="-7"/>
                <w:sz w:val="24"/>
              </w:rPr>
              <w:t xml:space="preserve">классные часы, деловые игры, </w:t>
            </w:r>
          </w:p>
        </w:tc>
      </w:tr>
    </w:tbl>
    <w:p w:rsidR="0011107F" w:rsidRDefault="0011107F">
      <w:pPr>
        <w:spacing w:line="265" w:lineRule="exact"/>
        <w:rPr>
          <w:sz w:val="24"/>
        </w:rPr>
        <w:sectPr w:rsidR="0011107F">
          <w:type w:val="continuous"/>
          <w:pgSz w:w="16840" w:h="11910" w:orient="landscape"/>
          <w:pgMar w:top="840" w:right="8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4537"/>
        <w:gridCol w:w="9496"/>
      </w:tblGrid>
      <w:tr w:rsidR="0011107F">
        <w:trPr>
          <w:trHeight w:val="9387"/>
        </w:trPr>
        <w:tc>
          <w:tcPr>
            <w:tcW w:w="710" w:type="dxa"/>
          </w:tcPr>
          <w:p w:rsidR="0011107F" w:rsidRDefault="0011107F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</w:tcPr>
          <w:p w:rsidR="0011107F" w:rsidRDefault="0011107F">
            <w:pPr>
              <w:pStyle w:val="TableParagraph"/>
              <w:rPr>
                <w:sz w:val="24"/>
              </w:rPr>
            </w:pPr>
          </w:p>
        </w:tc>
        <w:tc>
          <w:tcPr>
            <w:tcW w:w="9496" w:type="dxa"/>
          </w:tcPr>
          <w:p w:rsidR="0011107F" w:rsidRDefault="00BF5158">
            <w:pPr>
              <w:pStyle w:val="TableParagraph"/>
              <w:spacing w:line="242" w:lineRule="auto"/>
              <w:ind w:left="106"/>
              <w:rPr>
                <w:sz w:val="24"/>
              </w:rPr>
            </w:pPr>
            <w:r>
              <w:rPr>
                <w:sz w:val="24"/>
              </w:rPr>
              <w:t>поделки,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рисунки,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аппликации,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коллажи,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выполненные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педагогами 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родителями; конкурсы рисунка «Труд глазами детей», «Профессии»,</w:t>
            </w:r>
          </w:p>
          <w:p w:rsidR="0011107F" w:rsidRDefault="00BF5158">
            <w:pPr>
              <w:pStyle w:val="TableParagraph"/>
              <w:spacing w:line="242" w:lineRule="auto"/>
              <w:ind w:left="106"/>
              <w:rPr>
                <w:sz w:val="24"/>
              </w:rPr>
            </w:pPr>
            <w:r>
              <w:rPr>
                <w:sz w:val="24"/>
              </w:rPr>
              <w:t>«Профессии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родителей»,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рисунка,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рисунков спортивной тематики, конкурс открыток и др.</w:t>
            </w:r>
          </w:p>
          <w:p w:rsidR="0011107F" w:rsidRDefault="00BF5158">
            <w:pPr>
              <w:pStyle w:val="TableParagraph"/>
              <w:spacing w:line="242" w:lineRule="auto"/>
              <w:ind w:left="106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формой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остаются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часы. Тематика проведенных классных часов по профориентации 1-4 классов:</w:t>
            </w:r>
          </w:p>
          <w:p w:rsidR="0011107F" w:rsidRDefault="00BF5158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 нужны,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важны»;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выбирай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вкус»</w:t>
            </w:r>
            <w:r w:rsidR="0072601A">
              <w:rPr>
                <w:spacing w:val="-2"/>
                <w:sz w:val="24"/>
              </w:rPr>
              <w:t>.</w:t>
            </w:r>
          </w:p>
          <w:p w:rsidR="0011107F" w:rsidRDefault="00BF5158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5–9-е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Охват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–</w:t>
            </w:r>
            <w:r w:rsidR="0072601A">
              <w:rPr>
                <w:b/>
                <w:spacing w:val="-2"/>
                <w:sz w:val="24"/>
              </w:rPr>
              <w:t>365</w:t>
            </w:r>
            <w:r>
              <w:rPr>
                <w:b/>
                <w:spacing w:val="-2"/>
                <w:sz w:val="24"/>
              </w:rPr>
              <w:t>.</w:t>
            </w:r>
          </w:p>
          <w:p w:rsidR="0011107F" w:rsidRDefault="00BF5158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z w:val="24"/>
              </w:rPr>
              <w:t xml:space="preserve"> работа реализуется в рамках дополнительного образования, привлечения учеников к общественно-полезной работе, во время 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 xml:space="preserve"> </w:t>
            </w:r>
            <w:r w:rsidR="0072601A">
              <w:rPr>
                <w:sz w:val="24"/>
              </w:rPr>
              <w:t xml:space="preserve">- </w:t>
            </w:r>
            <w:r>
              <w:rPr>
                <w:sz w:val="24"/>
              </w:rPr>
              <w:t>экскурсий, на классных часах. Работа направлена на развитие у школьников личностного смысла в приобретении познавательного опыта и интереса к профессиональной деятельности; представления о собственных интересах и возможностях (формирование образа «Я»); приобретение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первоначального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социально-профессиональной практики: технике, искусстве, медицине, сельском хозяйстве, экономике и культуре.</w:t>
            </w:r>
          </w:p>
          <w:p w:rsidR="0011107F" w:rsidRDefault="00BF5158" w:rsidP="0072601A">
            <w:pPr>
              <w:pStyle w:val="TableParagraph"/>
              <w:ind w:left="106" w:right="93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учеников 5–9-х классов организованы дополнительные занятия и кружки, курсы внеурочной деятельности, которые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помогают определиться учащимся с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z w:val="24"/>
              </w:rPr>
              <w:t xml:space="preserve"> направленностью: </w:t>
            </w:r>
            <w:r w:rsidR="0072601A">
              <w:rPr>
                <w:sz w:val="24"/>
              </w:rPr>
              <w:t xml:space="preserve">«Юный патриот», «Права потребителя», «Информатика и мы», «В мире математики», «Моя малая Родина», «Мои </w:t>
            </w:r>
            <w:proofErr w:type="spellStart"/>
            <w:proofErr w:type="gramStart"/>
            <w:r w:rsidR="0072601A">
              <w:rPr>
                <w:sz w:val="24"/>
              </w:rPr>
              <w:t>права-мои</w:t>
            </w:r>
            <w:proofErr w:type="spellEnd"/>
            <w:proofErr w:type="gramEnd"/>
            <w:r w:rsidR="0072601A">
              <w:rPr>
                <w:sz w:val="24"/>
              </w:rPr>
              <w:t xml:space="preserve"> обязанности», «Занимательная химия», «</w:t>
            </w:r>
            <w:proofErr w:type="spellStart"/>
            <w:r w:rsidR="0072601A">
              <w:rPr>
                <w:sz w:val="24"/>
              </w:rPr>
              <w:t>Семьеведение</w:t>
            </w:r>
            <w:proofErr w:type="spellEnd"/>
            <w:r w:rsidR="0072601A">
              <w:rPr>
                <w:sz w:val="24"/>
              </w:rPr>
              <w:t>», «</w:t>
            </w:r>
            <w:proofErr w:type="spellStart"/>
            <w:r w:rsidR="0072601A">
              <w:rPr>
                <w:sz w:val="24"/>
              </w:rPr>
              <w:t>Препрофильная</w:t>
            </w:r>
            <w:proofErr w:type="spellEnd"/>
            <w:r w:rsidR="0072601A">
              <w:rPr>
                <w:sz w:val="24"/>
              </w:rPr>
              <w:t xml:space="preserve"> подготовка».</w:t>
            </w:r>
            <w:r w:rsidR="00FF2501">
              <w:rPr>
                <w:sz w:val="24"/>
              </w:rPr>
              <w:t xml:space="preserve"> Участвовали в </w:t>
            </w:r>
            <w:proofErr w:type="spellStart"/>
            <w:r w:rsidR="00FF2501">
              <w:rPr>
                <w:sz w:val="24"/>
              </w:rPr>
              <w:t>профпробе</w:t>
            </w:r>
            <w:proofErr w:type="spellEnd"/>
            <w:r w:rsidR="00FF2501">
              <w:rPr>
                <w:sz w:val="24"/>
              </w:rPr>
              <w:t xml:space="preserve"> «</w:t>
            </w:r>
            <w:proofErr w:type="spellStart"/>
            <w:r w:rsidR="00FF2501">
              <w:rPr>
                <w:sz w:val="24"/>
              </w:rPr>
              <w:t>Профнавигатор</w:t>
            </w:r>
            <w:proofErr w:type="spellEnd"/>
            <w:r w:rsidR="00FF2501">
              <w:rPr>
                <w:sz w:val="24"/>
              </w:rPr>
              <w:t xml:space="preserve"> № 1».</w:t>
            </w:r>
          </w:p>
          <w:p w:rsidR="0011107F" w:rsidRDefault="00BF5158">
            <w:pPr>
              <w:pStyle w:val="TableParagraph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Педагогами-психологами проведены исследования, изучены профессиональные намерения школьников: склонности, интересы, индивидуальные различия, наличия и обоснованности</w:t>
            </w:r>
            <w:r>
              <w:rPr>
                <w:spacing w:val="50"/>
                <w:sz w:val="24"/>
              </w:rPr>
              <w:t xml:space="preserve">  </w:t>
            </w:r>
            <w:r>
              <w:rPr>
                <w:sz w:val="24"/>
              </w:rPr>
              <w:t>профессиональных</w:t>
            </w:r>
            <w:r>
              <w:rPr>
                <w:spacing w:val="50"/>
                <w:sz w:val="24"/>
              </w:rPr>
              <w:t xml:space="preserve">  </w:t>
            </w:r>
            <w:r>
              <w:rPr>
                <w:sz w:val="24"/>
              </w:rPr>
              <w:t>планов,</w:t>
            </w:r>
            <w:r>
              <w:rPr>
                <w:spacing w:val="50"/>
                <w:sz w:val="24"/>
              </w:rPr>
              <w:t xml:space="preserve">  </w:t>
            </w:r>
            <w:r>
              <w:rPr>
                <w:sz w:val="24"/>
              </w:rPr>
              <w:t>по</w:t>
            </w:r>
            <w:r>
              <w:rPr>
                <w:spacing w:val="53"/>
                <w:sz w:val="24"/>
              </w:rPr>
              <w:t xml:space="preserve">  </w:t>
            </w:r>
            <w:r>
              <w:rPr>
                <w:sz w:val="24"/>
              </w:rPr>
              <w:t>результатам</w:t>
            </w:r>
            <w:r>
              <w:rPr>
                <w:spacing w:val="52"/>
                <w:sz w:val="24"/>
              </w:rPr>
              <w:t xml:space="preserve">  </w:t>
            </w:r>
            <w:r>
              <w:rPr>
                <w:sz w:val="24"/>
              </w:rPr>
              <w:t>которых</w:t>
            </w:r>
            <w:r>
              <w:rPr>
                <w:spacing w:val="5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составлены</w:t>
            </w:r>
          </w:p>
          <w:p w:rsidR="0011107F" w:rsidRDefault="00BF5158">
            <w:pPr>
              <w:pStyle w:val="TableParagraph"/>
              <w:spacing w:line="261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аналитические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справки.</w:t>
            </w:r>
          </w:p>
        </w:tc>
      </w:tr>
    </w:tbl>
    <w:p w:rsidR="0011107F" w:rsidRDefault="0011107F">
      <w:pPr>
        <w:spacing w:line="261" w:lineRule="exact"/>
        <w:jc w:val="both"/>
        <w:rPr>
          <w:sz w:val="24"/>
        </w:rPr>
        <w:sectPr w:rsidR="0011107F">
          <w:type w:val="continuous"/>
          <w:pgSz w:w="16840" w:h="11910" w:orient="landscape"/>
          <w:pgMar w:top="840" w:right="8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4537"/>
        <w:gridCol w:w="9496"/>
      </w:tblGrid>
      <w:tr w:rsidR="0011107F">
        <w:trPr>
          <w:trHeight w:val="6626"/>
        </w:trPr>
        <w:tc>
          <w:tcPr>
            <w:tcW w:w="710" w:type="dxa"/>
          </w:tcPr>
          <w:p w:rsidR="0011107F" w:rsidRDefault="0011107F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</w:tcPr>
          <w:p w:rsidR="0011107F" w:rsidRDefault="0011107F">
            <w:pPr>
              <w:pStyle w:val="TableParagraph"/>
              <w:rPr>
                <w:sz w:val="24"/>
              </w:rPr>
            </w:pPr>
          </w:p>
        </w:tc>
        <w:tc>
          <w:tcPr>
            <w:tcW w:w="9496" w:type="dxa"/>
          </w:tcPr>
          <w:p w:rsidR="0011107F" w:rsidRDefault="00BF5158">
            <w:pPr>
              <w:pStyle w:val="TableParagraph"/>
              <w:ind w:left="106" w:right="100"/>
              <w:rPr>
                <w:sz w:val="24"/>
              </w:rPr>
            </w:pPr>
            <w:r>
              <w:rPr>
                <w:sz w:val="24"/>
              </w:rPr>
              <w:t>Классными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5–</w:t>
            </w:r>
            <w:r w:rsidR="00FF2501">
              <w:rPr>
                <w:sz w:val="24"/>
              </w:rPr>
              <w:t>9</w:t>
            </w:r>
            <w:r>
              <w:rPr>
                <w:sz w:val="24"/>
              </w:rPr>
              <w:t>-х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направленностью по темам: «В мире профессий», Я и моя будущая профессия» «Мир моих увлечений»; «Кем я хочу стать</w:t>
            </w:r>
            <w:proofErr w:type="gramStart"/>
            <w:r>
              <w:rPr>
                <w:sz w:val="24"/>
              </w:rPr>
              <w:t>"»</w:t>
            </w:r>
            <w:proofErr w:type="gramEnd"/>
            <w:r w:rsidR="00FF2501">
              <w:rPr>
                <w:sz w:val="24"/>
              </w:rPr>
              <w:t xml:space="preserve"> </w:t>
            </w:r>
            <w:r>
              <w:rPr>
                <w:sz w:val="24"/>
              </w:rPr>
              <w:t>;«Профессии моих родителей» и другие.</w:t>
            </w:r>
          </w:p>
          <w:p w:rsidR="0011107F" w:rsidRDefault="00BF5158">
            <w:pPr>
              <w:pStyle w:val="TableParagraph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5–9-х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оказана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помощь,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позволяющая расширить представления о мире профессионального труда, содержании профессий, требованиях, предъявляемых к человеку той или иной профессии.</w:t>
            </w:r>
          </w:p>
          <w:p w:rsidR="0011107F" w:rsidRDefault="00BF5158">
            <w:pPr>
              <w:pStyle w:val="TableParagraph"/>
              <w:ind w:left="106" w:right="171"/>
              <w:rPr>
                <w:sz w:val="24"/>
              </w:rPr>
            </w:pPr>
            <w:r>
              <w:rPr>
                <w:b/>
                <w:sz w:val="24"/>
              </w:rPr>
              <w:t>9–11-е классы: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охват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 xml:space="preserve"> – </w:t>
            </w:r>
            <w:r w:rsidR="00FF2501">
              <w:rPr>
                <w:b/>
                <w:sz w:val="24"/>
              </w:rPr>
              <w:t>44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Более целенаправленно </w:t>
            </w: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реализуется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 w:rsidR="00FF2501">
              <w:rPr>
                <w:sz w:val="24"/>
              </w:rPr>
              <w:t>-</w:t>
            </w:r>
            <w:r>
              <w:rPr>
                <w:sz w:val="24"/>
              </w:rPr>
              <w:t>11-х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родителями. Оно реализуется в рамках факультативных и внеурочных занятий и по выбору; группового и индивидуального консультирования с целью выявления и формирования адекватного принятия решения о выборе профиля обучения. Основная цель мероприятий – обучение действиям по самоподготовке и саморазвитию, формирование профессиональных качеств в избранном виде труда, коррекция профессиональных планов, оценка готовности к избранной деятельности. Классными руководителями составлена карта интересов обучающихся по данным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наблюдений, тестирования и анкетирования, где фиксируются увлечения и интересы детей. На родительских собраниях классов (протоколы родительских собрания) родителей ознакомили с приоритетами интересов старшеклассников в получении профессий, обменивались мнениями по выбору профессий.</w:t>
            </w:r>
          </w:p>
          <w:p w:rsidR="0011107F" w:rsidRDefault="00BF5158">
            <w:pPr>
              <w:pStyle w:val="TableParagraph"/>
              <w:ind w:left="106" w:right="100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9-11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принимали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активное 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онлайн-встречах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 ZOOM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11107F" w:rsidRDefault="00BF5158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представителями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заведений,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заведений.</w:t>
            </w:r>
          </w:p>
        </w:tc>
      </w:tr>
      <w:tr w:rsidR="0011107F">
        <w:trPr>
          <w:trHeight w:val="3039"/>
        </w:trPr>
        <w:tc>
          <w:tcPr>
            <w:tcW w:w="710" w:type="dxa"/>
          </w:tcPr>
          <w:p w:rsidR="0011107F" w:rsidRDefault="00BF5158"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4537" w:type="dxa"/>
          </w:tcPr>
          <w:p w:rsidR="0011107F" w:rsidRDefault="00BF5158">
            <w:pPr>
              <w:pStyle w:val="TableParagraph"/>
              <w:ind w:left="105" w:right="116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опроса родителей удовлетворённостью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качеством образовательных результатов:</w:t>
            </w:r>
          </w:p>
        </w:tc>
        <w:tc>
          <w:tcPr>
            <w:tcW w:w="9496" w:type="dxa"/>
          </w:tcPr>
          <w:p w:rsidR="0011107F" w:rsidRDefault="00BF5158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Анализ 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родителями</w:t>
            </w:r>
          </w:p>
          <w:p w:rsidR="0011107F" w:rsidRDefault="00BF5158">
            <w:pPr>
              <w:pStyle w:val="TableParagraph"/>
              <w:spacing w:before="2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I.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Мониторинг</w:t>
            </w:r>
          </w:p>
          <w:p w:rsidR="0011107F" w:rsidRDefault="00BF5158">
            <w:pPr>
              <w:pStyle w:val="TableParagraph"/>
              <w:spacing w:line="242" w:lineRule="auto"/>
              <w:ind w:left="106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(другие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мониторинга,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например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тестирование,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т.п.) родителей – степень удовлетворенности качеством образовательных результатов:</w:t>
            </w:r>
          </w:p>
          <w:p w:rsidR="0011107F" w:rsidRDefault="00BF5158">
            <w:pPr>
              <w:pStyle w:val="TableParagraph"/>
              <w:spacing w:line="242" w:lineRule="auto"/>
              <w:ind w:left="106" w:right="831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участие:</w:t>
            </w:r>
            <w:r>
              <w:rPr>
                <w:spacing w:val="-2"/>
                <w:sz w:val="24"/>
              </w:rPr>
              <w:t xml:space="preserve"> </w:t>
            </w:r>
            <w:r w:rsidR="001B526D">
              <w:rPr>
                <w:sz w:val="24"/>
              </w:rPr>
              <w:t xml:space="preserve">656 </w:t>
            </w:r>
            <w:r>
              <w:rPr>
                <w:sz w:val="24"/>
              </w:rPr>
              <w:t>родителей,</w:t>
            </w:r>
            <w:r>
              <w:rPr>
                <w:spacing w:val="-5"/>
                <w:sz w:val="24"/>
              </w:rPr>
              <w:t xml:space="preserve"> </w:t>
            </w:r>
            <w:r w:rsidR="001B526D">
              <w:rPr>
                <w:sz w:val="24"/>
              </w:rPr>
              <w:t>85,4</w:t>
            </w:r>
            <w:r>
              <w:rPr>
                <w:sz w:val="24"/>
              </w:rPr>
              <w:t>%.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1B526D">
              <w:rPr>
                <w:sz w:val="24"/>
              </w:rPr>
              <w:t>4</w:t>
            </w:r>
            <w:r>
              <w:rPr>
                <w:spacing w:val="-12"/>
                <w:sz w:val="24"/>
              </w:rPr>
              <w:t xml:space="preserve"> </w:t>
            </w:r>
            <w:r w:rsidR="001B526D">
              <w:rPr>
                <w:sz w:val="24"/>
              </w:rPr>
              <w:t>6</w:t>
            </w:r>
            <w:r>
              <w:rPr>
                <w:sz w:val="24"/>
              </w:rPr>
              <w:t>,</w:t>
            </w:r>
            <w:r w:rsidR="001B526D">
              <w:rPr>
                <w:sz w:val="24"/>
              </w:rPr>
              <w:t>8</w:t>
            </w:r>
            <w:r>
              <w:rPr>
                <w:sz w:val="24"/>
              </w:rPr>
              <w:t>,</w:t>
            </w:r>
            <w:r w:rsidR="001B526D">
              <w:rPr>
                <w:sz w:val="24"/>
              </w:rPr>
              <w:t>9</w:t>
            </w:r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параллелей) Анализ анкетирования:</w:t>
            </w:r>
          </w:p>
          <w:p w:rsidR="0011107F" w:rsidRDefault="00BF5158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Удовлетворены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 w:rsidR="001B526D">
              <w:rPr>
                <w:sz w:val="24"/>
              </w:rPr>
              <w:t>642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9</w:t>
            </w:r>
            <w:r w:rsidR="001B526D">
              <w:rPr>
                <w:spacing w:val="-5"/>
                <w:sz w:val="24"/>
              </w:rPr>
              <w:t>8</w:t>
            </w:r>
            <w:r>
              <w:rPr>
                <w:spacing w:val="-5"/>
                <w:sz w:val="24"/>
              </w:rPr>
              <w:t>%</w:t>
            </w:r>
          </w:p>
          <w:p w:rsidR="0011107F" w:rsidRDefault="00BF5158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удовлетворены:</w:t>
            </w:r>
            <w:r>
              <w:rPr>
                <w:spacing w:val="-7"/>
                <w:sz w:val="24"/>
              </w:rPr>
              <w:t xml:space="preserve"> </w:t>
            </w:r>
            <w:r w:rsidR="001B526D">
              <w:rPr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%</w:t>
            </w:r>
          </w:p>
          <w:p w:rsidR="0011107F" w:rsidRDefault="00BF5158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неудовлетворенности:</w:t>
            </w:r>
            <w:r w:rsidR="001B526D">
              <w:rPr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 </w:t>
            </w:r>
            <w:r w:rsidR="001B526D">
              <w:rPr>
                <w:sz w:val="24"/>
              </w:rPr>
              <w:t>отсутствие секции по баскетболу</w:t>
            </w:r>
            <w:r>
              <w:rPr>
                <w:spacing w:val="-2"/>
                <w:sz w:val="24"/>
              </w:rPr>
              <w:t>.</w:t>
            </w:r>
          </w:p>
          <w:p w:rsidR="0011107F" w:rsidRDefault="00BF5158" w:rsidP="001B526D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Выводы,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проблемы: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усилить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79"/>
                <w:sz w:val="24"/>
              </w:rPr>
              <w:t xml:space="preserve"> </w:t>
            </w:r>
            <w:r w:rsidR="001B526D">
              <w:rPr>
                <w:sz w:val="24"/>
              </w:rPr>
              <w:t>спортивных секций.</w:t>
            </w:r>
          </w:p>
        </w:tc>
      </w:tr>
    </w:tbl>
    <w:p w:rsidR="0011107F" w:rsidRDefault="0011107F">
      <w:pPr>
        <w:spacing w:line="274" w:lineRule="exact"/>
        <w:rPr>
          <w:sz w:val="24"/>
        </w:rPr>
        <w:sectPr w:rsidR="0011107F">
          <w:pgSz w:w="16840" w:h="11910" w:orient="landscape"/>
          <w:pgMar w:top="840" w:right="8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4537"/>
        <w:gridCol w:w="129"/>
        <w:gridCol w:w="1713"/>
        <w:gridCol w:w="143"/>
        <w:gridCol w:w="5813"/>
        <w:gridCol w:w="1694"/>
      </w:tblGrid>
      <w:tr w:rsidR="0011107F">
        <w:trPr>
          <w:trHeight w:val="830"/>
        </w:trPr>
        <w:tc>
          <w:tcPr>
            <w:tcW w:w="710" w:type="dxa"/>
          </w:tcPr>
          <w:p w:rsidR="0011107F" w:rsidRDefault="0011107F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</w:tcPr>
          <w:p w:rsidR="0011107F" w:rsidRDefault="0011107F">
            <w:pPr>
              <w:pStyle w:val="TableParagraph"/>
              <w:rPr>
                <w:sz w:val="24"/>
              </w:rPr>
            </w:pPr>
          </w:p>
        </w:tc>
        <w:tc>
          <w:tcPr>
            <w:tcW w:w="9492" w:type="dxa"/>
            <w:gridSpan w:val="5"/>
          </w:tcPr>
          <w:p w:rsidR="0011107F" w:rsidRDefault="00BF5158">
            <w:pPr>
              <w:pStyle w:val="TableParagraph"/>
              <w:tabs>
                <w:tab w:val="left" w:pos="897"/>
                <w:tab w:val="left" w:pos="2831"/>
                <w:tab w:val="left" w:pos="4001"/>
                <w:tab w:val="left" w:pos="5454"/>
                <w:tab w:val="left" w:pos="7421"/>
                <w:tab w:val="left" w:pos="7877"/>
              </w:tabs>
              <w:spacing w:line="242" w:lineRule="auto"/>
              <w:ind w:left="106" w:right="98" w:firstLine="62"/>
              <w:rPr>
                <w:sz w:val="24"/>
              </w:rPr>
            </w:pPr>
            <w:r>
              <w:rPr>
                <w:spacing w:val="-4"/>
                <w:sz w:val="24"/>
              </w:rPr>
              <w:t>Как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предполагается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решить: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расширить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сотрудничество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учреждениями </w:t>
            </w:r>
            <w:r>
              <w:rPr>
                <w:sz w:val="24"/>
              </w:rPr>
              <w:t>дополнительного образования.</w:t>
            </w:r>
          </w:p>
        </w:tc>
      </w:tr>
      <w:tr w:rsidR="0011107F">
        <w:trPr>
          <w:trHeight w:val="273"/>
        </w:trPr>
        <w:tc>
          <w:tcPr>
            <w:tcW w:w="7232" w:type="dxa"/>
            <w:gridSpan w:val="5"/>
          </w:tcPr>
          <w:p w:rsidR="0011107F" w:rsidRDefault="00BF5158">
            <w:pPr>
              <w:pStyle w:val="TableParagraph"/>
              <w:spacing w:line="254" w:lineRule="exact"/>
              <w:ind w:left="787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2"/>
                <w:sz w:val="24"/>
              </w:rPr>
              <w:t xml:space="preserve"> процесса</w:t>
            </w:r>
          </w:p>
        </w:tc>
        <w:tc>
          <w:tcPr>
            <w:tcW w:w="7507" w:type="dxa"/>
            <w:gridSpan w:val="2"/>
          </w:tcPr>
          <w:p w:rsidR="0011107F" w:rsidRDefault="0011107F">
            <w:pPr>
              <w:pStyle w:val="TableParagraph"/>
              <w:rPr>
                <w:sz w:val="20"/>
              </w:rPr>
            </w:pPr>
          </w:p>
        </w:tc>
      </w:tr>
      <w:tr w:rsidR="0011107F">
        <w:trPr>
          <w:trHeight w:val="1108"/>
        </w:trPr>
        <w:tc>
          <w:tcPr>
            <w:tcW w:w="710" w:type="dxa"/>
          </w:tcPr>
          <w:p w:rsidR="0011107F" w:rsidRDefault="00BF5158">
            <w:pPr>
              <w:pStyle w:val="TableParagraph"/>
              <w:spacing w:line="269" w:lineRule="exact"/>
              <w:ind w:right="24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4537" w:type="dxa"/>
          </w:tcPr>
          <w:p w:rsidR="0011107F" w:rsidRDefault="00BF5158">
            <w:pPr>
              <w:pStyle w:val="TableParagraph"/>
              <w:ind w:left="105" w:right="188"/>
              <w:rPr>
                <w:sz w:val="24"/>
              </w:rPr>
            </w:pPr>
            <w:r>
              <w:rPr>
                <w:sz w:val="24"/>
              </w:rPr>
              <w:t>Контроль соответствия рабочих программ начального общего образования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(1-4-е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классы)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  <w:p w:rsidR="0011107F" w:rsidRDefault="00BF515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ФГОС;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выполнения</w:t>
            </w:r>
          </w:p>
        </w:tc>
        <w:tc>
          <w:tcPr>
            <w:tcW w:w="9492" w:type="dxa"/>
            <w:gridSpan w:val="5"/>
          </w:tcPr>
          <w:p w:rsidR="0011107F" w:rsidRDefault="00BF5158">
            <w:pPr>
              <w:pStyle w:val="TableParagraph"/>
              <w:spacing w:line="269" w:lineRule="exact"/>
              <w:ind w:left="168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4"/>
                <w:sz w:val="24"/>
              </w:rPr>
              <w:t xml:space="preserve"> 100%</w:t>
            </w:r>
          </w:p>
        </w:tc>
      </w:tr>
      <w:tr w:rsidR="0011107F">
        <w:trPr>
          <w:trHeight w:val="1103"/>
        </w:trPr>
        <w:tc>
          <w:tcPr>
            <w:tcW w:w="710" w:type="dxa"/>
          </w:tcPr>
          <w:p w:rsidR="0011107F" w:rsidRDefault="00BF5158">
            <w:pPr>
              <w:pStyle w:val="TableParagraph"/>
              <w:spacing w:line="265" w:lineRule="exact"/>
              <w:ind w:right="24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4537" w:type="dxa"/>
          </w:tcPr>
          <w:p w:rsidR="0011107F" w:rsidRDefault="00BF5158">
            <w:pPr>
              <w:pStyle w:val="TableParagraph"/>
              <w:spacing w:line="237" w:lineRule="auto"/>
              <w:ind w:left="105" w:right="188"/>
              <w:rPr>
                <w:sz w:val="24"/>
              </w:rPr>
            </w:pPr>
            <w:r>
              <w:rPr>
                <w:sz w:val="24"/>
              </w:rPr>
              <w:t xml:space="preserve">Контроль соответствия рабочих программ учителей </w:t>
            </w:r>
            <w:proofErr w:type="gramStart"/>
            <w:r>
              <w:rPr>
                <w:sz w:val="24"/>
              </w:rPr>
              <w:t>образовательным</w:t>
            </w:r>
            <w:proofErr w:type="gramEnd"/>
          </w:p>
          <w:p w:rsidR="0011107F" w:rsidRDefault="00BF5158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программам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(5-11-е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классы)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требованиям </w:t>
            </w:r>
            <w:r>
              <w:rPr>
                <w:spacing w:val="-4"/>
                <w:sz w:val="24"/>
              </w:rPr>
              <w:t>ФГОС</w:t>
            </w:r>
          </w:p>
        </w:tc>
        <w:tc>
          <w:tcPr>
            <w:tcW w:w="9492" w:type="dxa"/>
            <w:gridSpan w:val="5"/>
          </w:tcPr>
          <w:p w:rsidR="0011107F" w:rsidRDefault="00BF5158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НОО, </w:t>
            </w:r>
            <w:r>
              <w:rPr>
                <w:spacing w:val="-4"/>
                <w:sz w:val="24"/>
              </w:rPr>
              <w:t>100%</w:t>
            </w:r>
          </w:p>
        </w:tc>
      </w:tr>
      <w:tr w:rsidR="0011107F">
        <w:trPr>
          <w:trHeight w:val="4417"/>
        </w:trPr>
        <w:tc>
          <w:tcPr>
            <w:tcW w:w="710" w:type="dxa"/>
            <w:vMerge w:val="restart"/>
          </w:tcPr>
          <w:p w:rsidR="0011107F" w:rsidRDefault="00616CC0">
            <w:pPr>
              <w:pStyle w:val="TableParagraph"/>
              <w:spacing w:line="265" w:lineRule="exact"/>
              <w:ind w:left="193" w:right="1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</w:t>
            </w:r>
            <w:r w:rsidR="00BF5158">
              <w:rPr>
                <w:spacing w:val="-5"/>
                <w:sz w:val="24"/>
              </w:rPr>
              <w:t>.</w:t>
            </w:r>
          </w:p>
        </w:tc>
        <w:tc>
          <w:tcPr>
            <w:tcW w:w="4537" w:type="dxa"/>
            <w:vMerge w:val="restart"/>
          </w:tcPr>
          <w:p w:rsidR="0011107F" w:rsidRDefault="00BF5158">
            <w:pPr>
              <w:pStyle w:val="TableParagraph"/>
              <w:ind w:left="105" w:right="188"/>
              <w:rPr>
                <w:sz w:val="24"/>
              </w:rPr>
            </w:pPr>
            <w:r>
              <w:rPr>
                <w:sz w:val="24"/>
              </w:rPr>
              <w:t>Контроль соответствия Программ внеурочной деятельности ФГОС, дополнительного образования</w:t>
            </w:r>
            <w:r>
              <w:rPr>
                <w:color w:val="111E0E"/>
                <w:sz w:val="24"/>
              </w:rPr>
              <w:t>, за реализацией в полном объеме содержания</w:t>
            </w:r>
            <w:r>
              <w:rPr>
                <w:color w:val="111E0E"/>
                <w:spacing w:val="-15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программного</w:t>
            </w:r>
            <w:r>
              <w:rPr>
                <w:color w:val="111E0E"/>
                <w:spacing w:val="-12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материала</w:t>
            </w:r>
            <w:r>
              <w:rPr>
                <w:color w:val="111E0E"/>
                <w:spacing w:val="-15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по направлениям</w:t>
            </w:r>
            <w:r>
              <w:rPr>
                <w:color w:val="111E0E"/>
                <w:spacing w:val="-15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внеурочной</w:t>
            </w:r>
            <w:r>
              <w:rPr>
                <w:color w:val="111E0E"/>
                <w:spacing w:val="-12"/>
                <w:sz w:val="24"/>
              </w:rPr>
              <w:t xml:space="preserve"> </w:t>
            </w:r>
            <w:r>
              <w:rPr>
                <w:color w:val="111E0E"/>
                <w:sz w:val="24"/>
              </w:rPr>
              <w:t>деятельности (выполнение рабочих программ курсов внеурочной деятельности)</w:t>
            </w:r>
          </w:p>
        </w:tc>
        <w:tc>
          <w:tcPr>
            <w:tcW w:w="9492" w:type="dxa"/>
            <w:gridSpan w:val="5"/>
            <w:tcBorders>
              <w:bottom w:val="nil"/>
            </w:tcBorders>
          </w:tcPr>
          <w:p w:rsidR="0011107F" w:rsidRDefault="00BF5158">
            <w:pPr>
              <w:pStyle w:val="TableParagraph"/>
              <w:ind w:left="106" w:right="89"/>
              <w:jc w:val="both"/>
              <w:rPr>
                <w:sz w:val="24"/>
              </w:rPr>
            </w:pPr>
            <w:r>
              <w:rPr>
                <w:color w:val="171717"/>
                <w:sz w:val="24"/>
              </w:rPr>
              <w:t xml:space="preserve">Одной из основных социальных функций современной школы является функция воспитания. Внеурочная деятельность в школе организована через: общешкольные мероприятия; кружковую работу занятия внеурочной деятельности предметной направленности; систему классных часов; дополнительное образование. </w:t>
            </w:r>
            <w:proofErr w:type="gramStart"/>
            <w:r>
              <w:rPr>
                <w:color w:val="171717"/>
                <w:sz w:val="24"/>
              </w:rPr>
              <w:t>Виды деятельности – разнообразны: хоровое пение, соревнования, экскурсии, общественно - полезная практика, взаимодействие с социумом, коллективное дело.</w:t>
            </w:r>
            <w:proofErr w:type="gramEnd"/>
            <w:r>
              <w:rPr>
                <w:color w:val="171717"/>
                <w:sz w:val="24"/>
              </w:rPr>
              <w:t xml:space="preserve"> Все формы</w:t>
            </w:r>
            <w:r>
              <w:rPr>
                <w:color w:val="171717"/>
                <w:spacing w:val="40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реализуются через план работы школы, планы воспитательной работы классных руководителей и</w:t>
            </w:r>
            <w:r>
              <w:rPr>
                <w:color w:val="171717"/>
                <w:spacing w:val="80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рабочие программы внеурочной деятельности.</w:t>
            </w:r>
          </w:p>
          <w:p w:rsidR="0011107F" w:rsidRDefault="00BF5158">
            <w:pPr>
              <w:pStyle w:val="TableParagraph"/>
              <w:tabs>
                <w:tab w:val="left" w:pos="6429"/>
              </w:tabs>
              <w:ind w:left="106" w:right="98"/>
              <w:rPr>
                <w:sz w:val="24"/>
              </w:rPr>
            </w:pPr>
            <w:r>
              <w:rPr>
                <w:b/>
                <w:color w:val="171717"/>
                <w:sz w:val="24"/>
              </w:rPr>
              <w:t>Ориентиры</w:t>
            </w:r>
            <w:r>
              <w:rPr>
                <w:b/>
                <w:color w:val="171717"/>
                <w:spacing w:val="40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в</w:t>
            </w:r>
            <w:r>
              <w:rPr>
                <w:b/>
                <w:color w:val="171717"/>
                <w:spacing w:val="40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организации</w:t>
            </w:r>
            <w:r>
              <w:rPr>
                <w:b/>
                <w:color w:val="171717"/>
                <w:spacing w:val="40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внеурочной</w:t>
            </w:r>
            <w:r>
              <w:rPr>
                <w:b/>
                <w:color w:val="171717"/>
                <w:spacing w:val="40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деятельности</w:t>
            </w:r>
            <w:r>
              <w:rPr>
                <w:b/>
                <w:color w:val="171717"/>
                <w:sz w:val="24"/>
              </w:rPr>
              <w:tab/>
              <w:t>школе:</w:t>
            </w:r>
            <w:r>
              <w:rPr>
                <w:b/>
                <w:color w:val="171717"/>
                <w:spacing w:val="40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запросы</w:t>
            </w:r>
            <w:r>
              <w:rPr>
                <w:color w:val="171717"/>
                <w:spacing w:val="40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родителей (законных</w:t>
            </w:r>
            <w:r>
              <w:rPr>
                <w:color w:val="171717"/>
                <w:spacing w:val="40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представителей);</w:t>
            </w:r>
            <w:r>
              <w:rPr>
                <w:color w:val="171717"/>
                <w:spacing w:val="40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приоритетные</w:t>
            </w:r>
            <w:r>
              <w:rPr>
                <w:color w:val="171717"/>
                <w:spacing w:val="40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направления</w:t>
            </w:r>
            <w:r>
              <w:rPr>
                <w:color w:val="171717"/>
                <w:spacing w:val="40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деятельности</w:t>
            </w:r>
            <w:r>
              <w:rPr>
                <w:color w:val="171717"/>
                <w:spacing w:val="3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образовательного учреждения; возможности (кадровые, финансовые, материально-технические) школы; возможности</w:t>
            </w:r>
            <w:r>
              <w:rPr>
                <w:color w:val="171717"/>
                <w:spacing w:val="80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учреждений</w:t>
            </w:r>
            <w:r>
              <w:rPr>
                <w:color w:val="171717"/>
                <w:spacing w:val="30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дополнительного</w:t>
            </w:r>
            <w:r>
              <w:rPr>
                <w:color w:val="171717"/>
                <w:spacing w:val="29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образования;</w:t>
            </w:r>
            <w:r>
              <w:rPr>
                <w:color w:val="171717"/>
                <w:spacing w:val="80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рекомендации психолога</w:t>
            </w:r>
            <w:r>
              <w:rPr>
                <w:color w:val="171717"/>
                <w:spacing w:val="2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как представителя интересов и потребностей ребёнка.</w:t>
            </w:r>
          </w:p>
          <w:p w:rsidR="0011107F" w:rsidRDefault="0011107F">
            <w:pPr>
              <w:pStyle w:val="TableParagraph"/>
              <w:spacing w:before="1"/>
              <w:rPr>
                <w:b/>
                <w:sz w:val="23"/>
              </w:rPr>
            </w:pPr>
          </w:p>
          <w:p w:rsidR="0011107F" w:rsidRDefault="00BF5158">
            <w:pPr>
              <w:pStyle w:val="TableParagraph"/>
              <w:spacing w:before="1"/>
              <w:ind w:left="106"/>
              <w:rPr>
                <w:b/>
                <w:sz w:val="24"/>
              </w:rPr>
            </w:pPr>
            <w:r>
              <w:rPr>
                <w:color w:val="171717"/>
                <w:sz w:val="24"/>
              </w:rPr>
              <w:t>Внеурочная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деятельность</w:t>
            </w:r>
            <w:r>
              <w:rPr>
                <w:color w:val="171717"/>
                <w:spacing w:val="-9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организована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следующим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b/>
                <w:color w:val="171717"/>
                <w:spacing w:val="-2"/>
                <w:sz w:val="24"/>
              </w:rPr>
              <w:t>направлениям:</w:t>
            </w:r>
          </w:p>
        </w:tc>
      </w:tr>
      <w:tr w:rsidR="0011107F">
        <w:trPr>
          <w:trHeight w:val="1103"/>
        </w:trPr>
        <w:tc>
          <w:tcPr>
            <w:tcW w:w="710" w:type="dxa"/>
            <w:vMerge/>
            <w:tcBorders>
              <w:top w:val="nil"/>
            </w:tcBorders>
          </w:tcPr>
          <w:p w:rsidR="0011107F" w:rsidRDefault="0011107F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1107F" w:rsidRDefault="0011107F">
            <w:pPr>
              <w:rPr>
                <w:sz w:val="2"/>
                <w:szCs w:val="2"/>
              </w:rPr>
            </w:pPr>
          </w:p>
        </w:tc>
        <w:tc>
          <w:tcPr>
            <w:tcW w:w="129" w:type="dxa"/>
            <w:vMerge w:val="restart"/>
            <w:tcBorders>
              <w:top w:val="nil"/>
              <w:right w:val="single" w:sz="8" w:space="0" w:color="4894A7"/>
            </w:tcBorders>
          </w:tcPr>
          <w:p w:rsidR="0011107F" w:rsidRDefault="0011107F"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  <w:tcBorders>
              <w:top w:val="single" w:sz="8" w:space="0" w:color="4894A7"/>
              <w:left w:val="single" w:sz="8" w:space="0" w:color="4894A7"/>
              <w:bottom w:val="single" w:sz="8" w:space="0" w:color="4894A7"/>
              <w:right w:val="single" w:sz="8" w:space="0" w:color="4894A7"/>
            </w:tcBorders>
          </w:tcPr>
          <w:p w:rsidR="0011107F" w:rsidRDefault="00BF5158">
            <w:pPr>
              <w:pStyle w:val="TableParagraph"/>
              <w:spacing w:line="237" w:lineRule="auto"/>
              <w:ind w:left="116" w:firstLine="19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Духовно – </w:t>
            </w:r>
            <w:r>
              <w:rPr>
                <w:b/>
                <w:spacing w:val="-2"/>
                <w:sz w:val="24"/>
              </w:rPr>
              <w:t>нравственное</w:t>
            </w:r>
          </w:p>
        </w:tc>
        <w:tc>
          <w:tcPr>
            <w:tcW w:w="5956" w:type="dxa"/>
            <w:gridSpan w:val="2"/>
            <w:tcBorders>
              <w:top w:val="single" w:sz="8" w:space="0" w:color="4894A7"/>
              <w:left w:val="single" w:sz="8" w:space="0" w:color="4894A7"/>
              <w:bottom w:val="single" w:sz="8" w:space="0" w:color="4894A7"/>
              <w:right w:val="single" w:sz="8" w:space="0" w:color="4894A7"/>
            </w:tcBorders>
          </w:tcPr>
          <w:p w:rsidR="0011107F" w:rsidRDefault="00BF5158" w:rsidP="00D95CD8">
            <w:pPr>
              <w:pStyle w:val="TableParagraph"/>
              <w:ind w:left="30" w:right="12" w:firstLine="62"/>
              <w:jc w:val="both"/>
              <w:rPr>
                <w:sz w:val="24"/>
              </w:rPr>
            </w:pPr>
            <w:r>
              <w:rPr>
                <w:sz w:val="24"/>
              </w:rPr>
              <w:t>направлено на воспитание нравственных качеств и эстетического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морально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сознания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кружка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D95CD8">
              <w:rPr>
                <w:sz w:val="24"/>
              </w:rPr>
              <w:t xml:space="preserve">Мои </w:t>
            </w:r>
            <w:proofErr w:type="spellStart"/>
            <w:proofErr w:type="gramStart"/>
            <w:r w:rsidR="00D95CD8">
              <w:rPr>
                <w:sz w:val="24"/>
              </w:rPr>
              <w:t>права-мои</w:t>
            </w:r>
            <w:proofErr w:type="spellEnd"/>
            <w:proofErr w:type="gramEnd"/>
            <w:r w:rsidR="00D95CD8">
              <w:rPr>
                <w:sz w:val="24"/>
              </w:rPr>
              <w:t xml:space="preserve"> обязанности</w:t>
            </w:r>
            <w:r>
              <w:rPr>
                <w:sz w:val="24"/>
              </w:rPr>
              <w:t>»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D95CD8">
              <w:rPr>
                <w:sz w:val="24"/>
              </w:rPr>
              <w:t>Моя малая Родина»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8" w:space="0" w:color="4894A7"/>
            </w:tcBorders>
          </w:tcPr>
          <w:p w:rsidR="0011107F" w:rsidRDefault="0011107F">
            <w:pPr>
              <w:pStyle w:val="TableParagraph"/>
              <w:rPr>
                <w:sz w:val="24"/>
              </w:rPr>
            </w:pPr>
          </w:p>
        </w:tc>
      </w:tr>
      <w:tr w:rsidR="0011107F">
        <w:trPr>
          <w:trHeight w:val="1103"/>
        </w:trPr>
        <w:tc>
          <w:tcPr>
            <w:tcW w:w="710" w:type="dxa"/>
            <w:vMerge/>
            <w:tcBorders>
              <w:top w:val="nil"/>
            </w:tcBorders>
          </w:tcPr>
          <w:p w:rsidR="0011107F" w:rsidRDefault="0011107F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1107F" w:rsidRDefault="0011107F">
            <w:pPr>
              <w:rPr>
                <w:sz w:val="2"/>
                <w:szCs w:val="2"/>
              </w:rPr>
            </w:pPr>
          </w:p>
        </w:tc>
        <w:tc>
          <w:tcPr>
            <w:tcW w:w="129" w:type="dxa"/>
            <w:vMerge/>
            <w:tcBorders>
              <w:top w:val="nil"/>
              <w:right w:val="single" w:sz="8" w:space="0" w:color="4894A7"/>
            </w:tcBorders>
          </w:tcPr>
          <w:p w:rsidR="0011107F" w:rsidRDefault="0011107F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tcBorders>
              <w:top w:val="single" w:sz="8" w:space="0" w:color="4894A7"/>
              <w:left w:val="single" w:sz="8" w:space="0" w:color="4894A7"/>
              <w:bottom w:val="single" w:sz="12" w:space="0" w:color="4894A7"/>
              <w:right w:val="single" w:sz="8" w:space="0" w:color="4894A7"/>
            </w:tcBorders>
          </w:tcPr>
          <w:p w:rsidR="0011107F" w:rsidRDefault="00BF5158">
            <w:pPr>
              <w:pStyle w:val="TableParagraph"/>
              <w:ind w:left="53" w:right="32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Спортивно – </w:t>
            </w:r>
            <w:proofErr w:type="spellStart"/>
            <w:proofErr w:type="gramStart"/>
            <w:r>
              <w:rPr>
                <w:b/>
                <w:spacing w:val="-2"/>
                <w:sz w:val="24"/>
              </w:rPr>
              <w:t>оздоровительн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6"/>
                <w:sz w:val="24"/>
              </w:rPr>
              <w:t>ое</w:t>
            </w:r>
            <w:proofErr w:type="spellEnd"/>
            <w:proofErr w:type="gramEnd"/>
          </w:p>
        </w:tc>
        <w:tc>
          <w:tcPr>
            <w:tcW w:w="5956" w:type="dxa"/>
            <w:gridSpan w:val="2"/>
            <w:tcBorders>
              <w:top w:val="single" w:sz="8" w:space="0" w:color="4894A7"/>
              <w:left w:val="single" w:sz="8" w:space="0" w:color="4894A7"/>
              <w:bottom w:val="single" w:sz="12" w:space="0" w:color="4894A7"/>
              <w:right w:val="single" w:sz="8" w:space="0" w:color="4894A7"/>
            </w:tcBorders>
          </w:tcPr>
          <w:p w:rsidR="0011107F" w:rsidRDefault="00BF5158">
            <w:pPr>
              <w:pStyle w:val="TableParagraph"/>
              <w:ind w:left="30" w:right="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способствующее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отношения к здоровью и ЗОЖ, ценностного отношения к природе, окружающей</w:t>
            </w:r>
            <w:r>
              <w:rPr>
                <w:spacing w:val="73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среде</w:t>
            </w:r>
            <w:r>
              <w:rPr>
                <w:spacing w:val="73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(включает</w:t>
            </w:r>
            <w:r>
              <w:rPr>
                <w:spacing w:val="74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74"/>
                <w:w w:val="15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экологическое</w:t>
            </w:r>
            <w:proofErr w:type="gramEnd"/>
          </w:p>
          <w:p w:rsidR="0011107F" w:rsidRDefault="00BF5158" w:rsidP="00D95CD8">
            <w:pPr>
              <w:pStyle w:val="TableParagraph"/>
              <w:spacing w:line="268" w:lineRule="exact"/>
              <w:ind w:left="30"/>
              <w:jc w:val="both"/>
              <w:rPr>
                <w:sz w:val="24"/>
              </w:rPr>
            </w:pPr>
            <w:r>
              <w:rPr>
                <w:sz w:val="24"/>
              </w:rPr>
              <w:t>воспитание)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 w:rsidR="00D95CD8">
              <w:rPr>
                <w:sz w:val="24"/>
              </w:rPr>
              <w:t>Спортивная борьба</w:t>
            </w:r>
          </w:p>
        </w:tc>
        <w:tc>
          <w:tcPr>
            <w:tcW w:w="1694" w:type="dxa"/>
            <w:vMerge/>
            <w:tcBorders>
              <w:top w:val="nil"/>
              <w:left w:val="single" w:sz="8" w:space="0" w:color="4894A7"/>
            </w:tcBorders>
          </w:tcPr>
          <w:p w:rsidR="0011107F" w:rsidRDefault="0011107F">
            <w:pPr>
              <w:rPr>
                <w:sz w:val="2"/>
                <w:szCs w:val="2"/>
              </w:rPr>
            </w:pPr>
          </w:p>
        </w:tc>
      </w:tr>
    </w:tbl>
    <w:p w:rsidR="0011107F" w:rsidRDefault="0011107F">
      <w:pPr>
        <w:rPr>
          <w:sz w:val="2"/>
          <w:szCs w:val="2"/>
        </w:rPr>
        <w:sectPr w:rsidR="0011107F">
          <w:pgSz w:w="16840" w:h="11910" w:orient="landscape"/>
          <w:pgMar w:top="840" w:right="8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4537"/>
        <w:gridCol w:w="129"/>
        <w:gridCol w:w="1713"/>
        <w:gridCol w:w="5957"/>
        <w:gridCol w:w="1694"/>
      </w:tblGrid>
      <w:tr w:rsidR="0011107F">
        <w:trPr>
          <w:trHeight w:val="1382"/>
        </w:trPr>
        <w:tc>
          <w:tcPr>
            <w:tcW w:w="710" w:type="dxa"/>
            <w:vMerge w:val="restart"/>
          </w:tcPr>
          <w:p w:rsidR="0011107F" w:rsidRDefault="0011107F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  <w:vMerge w:val="restart"/>
          </w:tcPr>
          <w:p w:rsidR="0011107F" w:rsidRDefault="0011107F">
            <w:pPr>
              <w:pStyle w:val="TableParagraph"/>
              <w:rPr>
                <w:sz w:val="24"/>
              </w:rPr>
            </w:pPr>
          </w:p>
        </w:tc>
        <w:tc>
          <w:tcPr>
            <w:tcW w:w="129" w:type="dxa"/>
            <w:vMerge w:val="restart"/>
            <w:tcBorders>
              <w:bottom w:val="nil"/>
              <w:right w:val="single" w:sz="8" w:space="0" w:color="4894A7"/>
            </w:tcBorders>
          </w:tcPr>
          <w:p w:rsidR="0011107F" w:rsidRDefault="0011107F"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  <w:tcBorders>
              <w:left w:val="single" w:sz="8" w:space="0" w:color="4894A7"/>
              <w:bottom w:val="single" w:sz="8" w:space="0" w:color="4894A7"/>
              <w:right w:val="single" w:sz="8" w:space="0" w:color="4894A7"/>
            </w:tcBorders>
          </w:tcPr>
          <w:p w:rsidR="0011107F" w:rsidRDefault="00BF5158">
            <w:pPr>
              <w:pStyle w:val="TableParagraph"/>
              <w:spacing w:line="242" w:lineRule="auto"/>
              <w:ind w:left="745" w:hanging="711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2"/>
                <w:sz w:val="24"/>
              </w:rPr>
              <w:t>Общекультурн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6"/>
                <w:sz w:val="24"/>
              </w:rPr>
              <w:t>ое</w:t>
            </w:r>
            <w:proofErr w:type="spellEnd"/>
            <w:proofErr w:type="gramEnd"/>
          </w:p>
        </w:tc>
        <w:tc>
          <w:tcPr>
            <w:tcW w:w="5957" w:type="dxa"/>
            <w:tcBorders>
              <w:left w:val="single" w:sz="8" w:space="0" w:color="4894A7"/>
              <w:bottom w:val="single" w:sz="8" w:space="0" w:color="4894A7"/>
              <w:right w:val="single" w:sz="8" w:space="0" w:color="4894A7"/>
            </w:tcBorders>
          </w:tcPr>
          <w:p w:rsidR="0011107F" w:rsidRDefault="00BF5158">
            <w:pPr>
              <w:pStyle w:val="TableParagraph"/>
              <w:ind w:left="30" w:right="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формирует ценностное отношение к прекрасному, представление об эстетических и культурных </w:t>
            </w:r>
            <w:proofErr w:type="gramStart"/>
            <w:r>
              <w:rPr>
                <w:sz w:val="24"/>
              </w:rPr>
              <w:t>идеалах</w:t>
            </w:r>
            <w:proofErr w:type="gramEnd"/>
            <w:r>
              <w:rPr>
                <w:sz w:val="24"/>
              </w:rPr>
              <w:t>, развивает творческие способности детей, интерес к учению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</w:t>
            </w:r>
          </w:p>
          <w:p w:rsidR="0011107F" w:rsidRDefault="00BF5158" w:rsidP="00D95CD8">
            <w:pPr>
              <w:pStyle w:val="TableParagraph"/>
              <w:spacing w:line="266" w:lineRule="exact"/>
              <w:ind w:left="30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r w:rsidR="00D95CD8">
              <w:rPr>
                <w:sz w:val="24"/>
              </w:rPr>
              <w:t>Мировая художественная культура</w:t>
            </w:r>
            <w:r>
              <w:rPr>
                <w:spacing w:val="-2"/>
                <w:sz w:val="24"/>
              </w:rPr>
              <w:t>»</w:t>
            </w:r>
            <w:r w:rsidR="00D95CD8">
              <w:rPr>
                <w:spacing w:val="-2"/>
                <w:sz w:val="24"/>
              </w:rPr>
              <w:t>, «За страницами учебника – Русский язык», «Литературная гостиная»</w:t>
            </w:r>
          </w:p>
        </w:tc>
        <w:tc>
          <w:tcPr>
            <w:tcW w:w="1694" w:type="dxa"/>
            <w:vMerge w:val="restart"/>
            <w:tcBorders>
              <w:left w:val="single" w:sz="8" w:space="0" w:color="4894A7"/>
              <w:bottom w:val="nil"/>
            </w:tcBorders>
          </w:tcPr>
          <w:p w:rsidR="0011107F" w:rsidRDefault="0011107F">
            <w:pPr>
              <w:pStyle w:val="TableParagraph"/>
              <w:rPr>
                <w:sz w:val="24"/>
              </w:rPr>
            </w:pPr>
          </w:p>
        </w:tc>
      </w:tr>
      <w:tr w:rsidR="0011107F">
        <w:trPr>
          <w:trHeight w:val="1929"/>
        </w:trPr>
        <w:tc>
          <w:tcPr>
            <w:tcW w:w="710" w:type="dxa"/>
            <w:vMerge/>
            <w:tcBorders>
              <w:top w:val="nil"/>
            </w:tcBorders>
          </w:tcPr>
          <w:p w:rsidR="0011107F" w:rsidRDefault="0011107F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1107F" w:rsidRDefault="0011107F">
            <w:pPr>
              <w:rPr>
                <w:sz w:val="2"/>
                <w:szCs w:val="2"/>
              </w:rPr>
            </w:pPr>
          </w:p>
        </w:tc>
        <w:tc>
          <w:tcPr>
            <w:tcW w:w="129" w:type="dxa"/>
            <w:vMerge/>
            <w:tcBorders>
              <w:top w:val="nil"/>
              <w:bottom w:val="nil"/>
              <w:right w:val="single" w:sz="8" w:space="0" w:color="4894A7"/>
            </w:tcBorders>
          </w:tcPr>
          <w:p w:rsidR="0011107F" w:rsidRDefault="0011107F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tcBorders>
              <w:top w:val="single" w:sz="8" w:space="0" w:color="4894A7"/>
              <w:left w:val="single" w:sz="8" w:space="0" w:color="4894A7"/>
              <w:bottom w:val="single" w:sz="8" w:space="0" w:color="4894A7"/>
              <w:right w:val="single" w:sz="8" w:space="0" w:color="4894A7"/>
            </w:tcBorders>
          </w:tcPr>
          <w:p w:rsidR="0011107F" w:rsidRDefault="00BF5158">
            <w:pPr>
              <w:pStyle w:val="TableParagraph"/>
              <w:spacing w:line="242" w:lineRule="auto"/>
              <w:ind w:left="365" w:hanging="327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Общеинтеллек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туальное</w:t>
            </w:r>
            <w:proofErr w:type="spellEnd"/>
          </w:p>
        </w:tc>
        <w:tc>
          <w:tcPr>
            <w:tcW w:w="5957" w:type="dxa"/>
            <w:tcBorders>
              <w:top w:val="single" w:sz="8" w:space="0" w:color="4894A7"/>
              <w:left w:val="single" w:sz="8" w:space="0" w:color="4894A7"/>
              <w:bottom w:val="single" w:sz="8" w:space="0" w:color="4894A7"/>
              <w:right w:val="single" w:sz="8" w:space="0" w:color="4894A7"/>
            </w:tcBorders>
          </w:tcPr>
          <w:p w:rsidR="0011107F" w:rsidRDefault="00BF5158">
            <w:pPr>
              <w:pStyle w:val="TableParagraph"/>
              <w:ind w:left="30" w:right="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регулирует достижение конкретных целей, координированное выполнение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взаимосвязанных действий при подготовке проектов и в рамках</w:t>
            </w:r>
            <w:r>
              <w:rPr>
                <w:spacing w:val="76"/>
                <w:sz w:val="24"/>
              </w:rPr>
              <w:t xml:space="preserve">   </w:t>
            </w:r>
            <w:r>
              <w:rPr>
                <w:sz w:val="24"/>
              </w:rPr>
              <w:t>реализации</w:t>
            </w:r>
            <w:r>
              <w:rPr>
                <w:spacing w:val="79"/>
                <w:sz w:val="24"/>
              </w:rPr>
              <w:t xml:space="preserve">   </w:t>
            </w:r>
            <w:r>
              <w:rPr>
                <w:sz w:val="24"/>
              </w:rPr>
              <w:t>образовательных</w:t>
            </w:r>
            <w:r>
              <w:rPr>
                <w:spacing w:val="77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программ</w:t>
            </w:r>
          </w:p>
          <w:p w:rsidR="0011107F" w:rsidRDefault="00BF5158">
            <w:pPr>
              <w:pStyle w:val="TableParagraph"/>
              <w:spacing w:line="275" w:lineRule="exact"/>
              <w:ind w:left="30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r w:rsidR="00D95CD8">
              <w:rPr>
                <w:sz w:val="24"/>
              </w:rPr>
              <w:t>В мире математики</w:t>
            </w:r>
            <w:r>
              <w:rPr>
                <w:sz w:val="24"/>
              </w:rPr>
              <w:t>»,</w:t>
            </w:r>
            <w:r>
              <w:rPr>
                <w:spacing w:val="60"/>
                <w:w w:val="150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«</w:t>
            </w:r>
            <w:r w:rsidR="00D95CD8">
              <w:rPr>
                <w:spacing w:val="-2"/>
                <w:sz w:val="24"/>
              </w:rPr>
              <w:t>Информатика и мы</w:t>
            </w:r>
            <w:r>
              <w:rPr>
                <w:spacing w:val="-2"/>
                <w:sz w:val="24"/>
              </w:rPr>
              <w:t>»,</w:t>
            </w:r>
          </w:p>
          <w:p w:rsidR="0011107F" w:rsidRDefault="00BF5158" w:rsidP="00D95CD8">
            <w:pPr>
              <w:pStyle w:val="TableParagraph"/>
              <w:spacing w:line="278" w:lineRule="exact"/>
              <w:ind w:left="30" w:right="20"/>
              <w:jc w:val="both"/>
              <w:rPr>
                <w:sz w:val="24"/>
              </w:rPr>
            </w:pPr>
            <w:r>
              <w:rPr>
                <w:sz w:val="24"/>
              </w:rPr>
              <w:t>«Занимательная химия», «</w:t>
            </w:r>
            <w:r w:rsidR="00D95CD8">
              <w:rPr>
                <w:sz w:val="24"/>
              </w:rPr>
              <w:t>История в лицах»</w:t>
            </w:r>
          </w:p>
        </w:tc>
        <w:tc>
          <w:tcPr>
            <w:tcW w:w="1694" w:type="dxa"/>
            <w:vMerge/>
            <w:tcBorders>
              <w:top w:val="nil"/>
              <w:left w:val="single" w:sz="8" w:space="0" w:color="4894A7"/>
              <w:bottom w:val="nil"/>
            </w:tcBorders>
          </w:tcPr>
          <w:p w:rsidR="0011107F" w:rsidRDefault="0011107F">
            <w:pPr>
              <w:rPr>
                <w:sz w:val="2"/>
                <w:szCs w:val="2"/>
              </w:rPr>
            </w:pPr>
          </w:p>
        </w:tc>
      </w:tr>
      <w:tr w:rsidR="0011107F">
        <w:trPr>
          <w:trHeight w:val="551"/>
        </w:trPr>
        <w:tc>
          <w:tcPr>
            <w:tcW w:w="710" w:type="dxa"/>
            <w:vMerge/>
            <w:tcBorders>
              <w:top w:val="nil"/>
            </w:tcBorders>
          </w:tcPr>
          <w:p w:rsidR="0011107F" w:rsidRDefault="0011107F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1107F" w:rsidRDefault="0011107F">
            <w:pPr>
              <w:rPr>
                <w:sz w:val="2"/>
                <w:szCs w:val="2"/>
              </w:rPr>
            </w:pPr>
          </w:p>
        </w:tc>
        <w:tc>
          <w:tcPr>
            <w:tcW w:w="129" w:type="dxa"/>
            <w:vMerge/>
            <w:tcBorders>
              <w:top w:val="nil"/>
              <w:bottom w:val="nil"/>
              <w:right w:val="single" w:sz="8" w:space="0" w:color="4894A7"/>
            </w:tcBorders>
          </w:tcPr>
          <w:p w:rsidR="0011107F" w:rsidRDefault="0011107F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tcBorders>
              <w:top w:val="single" w:sz="8" w:space="0" w:color="4894A7"/>
              <w:left w:val="single" w:sz="8" w:space="0" w:color="4894A7"/>
              <w:bottom w:val="single" w:sz="8" w:space="0" w:color="4894A7"/>
              <w:right w:val="single" w:sz="8" w:space="0" w:color="4894A7"/>
            </w:tcBorders>
          </w:tcPr>
          <w:p w:rsidR="0011107F" w:rsidRDefault="00BF5158">
            <w:pPr>
              <w:pStyle w:val="TableParagraph"/>
              <w:spacing w:line="272" w:lineRule="exact"/>
              <w:ind w:left="32" w:right="1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Экологическое</w:t>
            </w:r>
          </w:p>
        </w:tc>
        <w:tc>
          <w:tcPr>
            <w:tcW w:w="5957" w:type="dxa"/>
            <w:tcBorders>
              <w:top w:val="single" w:sz="8" w:space="0" w:color="4894A7"/>
              <w:left w:val="single" w:sz="8" w:space="0" w:color="4894A7"/>
              <w:bottom w:val="single" w:sz="8" w:space="0" w:color="4894A7"/>
              <w:right w:val="single" w:sz="8" w:space="0" w:color="4894A7"/>
            </w:tcBorders>
          </w:tcPr>
          <w:p w:rsidR="0011107F" w:rsidRDefault="00BF5158" w:rsidP="00D95CD8">
            <w:pPr>
              <w:pStyle w:val="TableParagraph"/>
              <w:spacing w:line="266" w:lineRule="exact"/>
              <w:ind w:left="30"/>
              <w:rPr>
                <w:sz w:val="24"/>
              </w:rPr>
            </w:pPr>
            <w:r>
              <w:rPr>
                <w:sz w:val="24"/>
              </w:rPr>
              <w:t>представляют</w:t>
            </w:r>
            <w:r>
              <w:rPr>
                <w:spacing w:val="7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z w:val="24"/>
              </w:rPr>
              <w:t>внеурочной</w:t>
            </w:r>
            <w:r>
              <w:rPr>
                <w:spacing w:val="7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pacing w:val="-4"/>
                <w:sz w:val="24"/>
              </w:rPr>
              <w:t>«</w:t>
            </w:r>
            <w:r w:rsidR="00D95CD8">
              <w:rPr>
                <w:spacing w:val="-4"/>
                <w:sz w:val="24"/>
              </w:rPr>
              <w:t>Занимательная химия»</w:t>
            </w:r>
          </w:p>
        </w:tc>
        <w:tc>
          <w:tcPr>
            <w:tcW w:w="1694" w:type="dxa"/>
            <w:vMerge/>
            <w:tcBorders>
              <w:top w:val="nil"/>
              <w:left w:val="single" w:sz="8" w:space="0" w:color="4894A7"/>
              <w:bottom w:val="nil"/>
            </w:tcBorders>
          </w:tcPr>
          <w:p w:rsidR="0011107F" w:rsidRDefault="0011107F">
            <w:pPr>
              <w:rPr>
                <w:sz w:val="2"/>
                <w:szCs w:val="2"/>
              </w:rPr>
            </w:pPr>
          </w:p>
        </w:tc>
      </w:tr>
      <w:tr w:rsidR="0011107F">
        <w:trPr>
          <w:trHeight w:val="824"/>
        </w:trPr>
        <w:tc>
          <w:tcPr>
            <w:tcW w:w="710" w:type="dxa"/>
            <w:vMerge/>
            <w:tcBorders>
              <w:top w:val="nil"/>
            </w:tcBorders>
          </w:tcPr>
          <w:p w:rsidR="0011107F" w:rsidRDefault="0011107F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1107F" w:rsidRDefault="0011107F">
            <w:pPr>
              <w:rPr>
                <w:sz w:val="2"/>
                <w:szCs w:val="2"/>
              </w:rPr>
            </w:pPr>
          </w:p>
        </w:tc>
        <w:tc>
          <w:tcPr>
            <w:tcW w:w="129" w:type="dxa"/>
            <w:vMerge/>
            <w:tcBorders>
              <w:top w:val="nil"/>
              <w:bottom w:val="nil"/>
              <w:right w:val="single" w:sz="8" w:space="0" w:color="4894A7"/>
            </w:tcBorders>
          </w:tcPr>
          <w:p w:rsidR="0011107F" w:rsidRDefault="0011107F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tcBorders>
              <w:top w:val="single" w:sz="8" w:space="0" w:color="4894A7"/>
              <w:left w:val="single" w:sz="8" w:space="0" w:color="4894A7"/>
              <w:bottom w:val="single" w:sz="8" w:space="0" w:color="4894A7"/>
              <w:right w:val="single" w:sz="8" w:space="0" w:color="4894A7"/>
            </w:tcBorders>
          </w:tcPr>
          <w:p w:rsidR="0011107F" w:rsidRDefault="00BF5158">
            <w:pPr>
              <w:pStyle w:val="TableParagraph"/>
              <w:spacing w:line="237" w:lineRule="auto"/>
              <w:ind w:left="53" w:right="29" w:firstLine="28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2"/>
                <w:sz w:val="24"/>
              </w:rPr>
              <w:t>Художественн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о-</w:t>
            </w:r>
            <w:r>
              <w:rPr>
                <w:b/>
                <w:spacing w:val="-2"/>
                <w:sz w:val="24"/>
              </w:rPr>
              <w:t>эстетическое</w:t>
            </w:r>
            <w:proofErr w:type="spellEnd"/>
            <w:proofErr w:type="gramEnd"/>
          </w:p>
        </w:tc>
        <w:tc>
          <w:tcPr>
            <w:tcW w:w="5957" w:type="dxa"/>
            <w:tcBorders>
              <w:top w:val="single" w:sz="8" w:space="0" w:color="4894A7"/>
              <w:left w:val="single" w:sz="8" w:space="0" w:color="4894A7"/>
              <w:bottom w:val="single" w:sz="8" w:space="0" w:color="4894A7"/>
              <w:right w:val="single" w:sz="8" w:space="0" w:color="4894A7"/>
            </w:tcBorders>
          </w:tcPr>
          <w:p w:rsidR="0011107F" w:rsidRDefault="00BF5158">
            <w:pPr>
              <w:pStyle w:val="TableParagraph"/>
              <w:tabs>
                <w:tab w:val="left" w:pos="1781"/>
                <w:tab w:val="left" w:pos="2985"/>
                <w:tab w:val="left" w:pos="4558"/>
              </w:tabs>
              <w:spacing w:line="266" w:lineRule="exact"/>
              <w:ind w:left="30"/>
              <w:rPr>
                <w:sz w:val="24"/>
              </w:rPr>
            </w:pPr>
            <w:r>
              <w:rPr>
                <w:spacing w:val="-2"/>
                <w:sz w:val="24"/>
              </w:rPr>
              <w:t>представлено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курсами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внеурочной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деятельности</w:t>
            </w:r>
          </w:p>
          <w:p w:rsidR="0011107F" w:rsidRDefault="00BF5158" w:rsidP="00D95CD8">
            <w:pPr>
              <w:pStyle w:val="TableParagraph"/>
              <w:spacing w:line="275" w:lineRule="exact"/>
              <w:ind w:left="30"/>
              <w:rPr>
                <w:sz w:val="24"/>
              </w:rPr>
            </w:pPr>
            <w:r>
              <w:rPr>
                <w:sz w:val="24"/>
              </w:rPr>
              <w:t>«</w:t>
            </w:r>
            <w:r w:rsidR="00D95CD8">
              <w:rPr>
                <w:sz w:val="24"/>
              </w:rPr>
              <w:t>Волшебная кисточка</w:t>
            </w:r>
            <w:r>
              <w:rPr>
                <w:spacing w:val="-2"/>
                <w:sz w:val="24"/>
              </w:rPr>
              <w:t>»</w:t>
            </w:r>
            <w:r w:rsidR="00D95CD8">
              <w:rPr>
                <w:spacing w:val="-2"/>
                <w:sz w:val="24"/>
              </w:rPr>
              <w:t>, «Изобразительная студия»</w:t>
            </w:r>
          </w:p>
        </w:tc>
        <w:tc>
          <w:tcPr>
            <w:tcW w:w="1694" w:type="dxa"/>
            <w:vMerge/>
            <w:tcBorders>
              <w:top w:val="nil"/>
              <w:left w:val="single" w:sz="8" w:space="0" w:color="4894A7"/>
              <w:bottom w:val="nil"/>
            </w:tcBorders>
          </w:tcPr>
          <w:p w:rsidR="0011107F" w:rsidRDefault="0011107F">
            <w:pPr>
              <w:rPr>
                <w:sz w:val="2"/>
                <w:szCs w:val="2"/>
              </w:rPr>
            </w:pPr>
          </w:p>
        </w:tc>
      </w:tr>
      <w:tr w:rsidR="0011107F">
        <w:trPr>
          <w:trHeight w:val="1660"/>
        </w:trPr>
        <w:tc>
          <w:tcPr>
            <w:tcW w:w="710" w:type="dxa"/>
            <w:vMerge/>
            <w:tcBorders>
              <w:top w:val="nil"/>
            </w:tcBorders>
          </w:tcPr>
          <w:p w:rsidR="0011107F" w:rsidRDefault="0011107F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1107F" w:rsidRDefault="0011107F">
            <w:pPr>
              <w:rPr>
                <w:sz w:val="2"/>
                <w:szCs w:val="2"/>
              </w:rPr>
            </w:pPr>
          </w:p>
        </w:tc>
        <w:tc>
          <w:tcPr>
            <w:tcW w:w="129" w:type="dxa"/>
            <w:vMerge/>
            <w:tcBorders>
              <w:top w:val="nil"/>
              <w:bottom w:val="nil"/>
              <w:right w:val="single" w:sz="8" w:space="0" w:color="4894A7"/>
            </w:tcBorders>
          </w:tcPr>
          <w:p w:rsidR="0011107F" w:rsidRDefault="0011107F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tcBorders>
              <w:top w:val="single" w:sz="8" w:space="0" w:color="4894A7"/>
              <w:left w:val="single" w:sz="8" w:space="0" w:color="4894A7"/>
              <w:bottom w:val="single" w:sz="8" w:space="0" w:color="4894A7"/>
              <w:right w:val="single" w:sz="8" w:space="0" w:color="4894A7"/>
            </w:tcBorders>
          </w:tcPr>
          <w:p w:rsidR="0011107F" w:rsidRDefault="00BF5158">
            <w:pPr>
              <w:pStyle w:val="TableParagraph"/>
              <w:spacing w:line="273" w:lineRule="exact"/>
              <w:ind w:left="32" w:right="1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Социальное</w:t>
            </w:r>
          </w:p>
        </w:tc>
        <w:tc>
          <w:tcPr>
            <w:tcW w:w="5957" w:type="dxa"/>
            <w:tcBorders>
              <w:top w:val="single" w:sz="8" w:space="0" w:color="4894A7"/>
              <w:left w:val="single" w:sz="8" w:space="0" w:color="4894A7"/>
              <w:bottom w:val="single" w:sz="8" w:space="0" w:color="4894A7"/>
              <w:right w:val="single" w:sz="8" w:space="0" w:color="4894A7"/>
            </w:tcBorders>
          </w:tcPr>
          <w:p w:rsidR="0011107F" w:rsidRDefault="00BF5158">
            <w:pPr>
              <w:pStyle w:val="TableParagraph"/>
              <w:tabs>
                <w:tab w:val="left" w:pos="1527"/>
                <w:tab w:val="left" w:pos="3590"/>
                <w:tab w:val="left" w:pos="4688"/>
                <w:tab w:val="left" w:pos="5341"/>
              </w:tabs>
              <w:spacing w:line="268" w:lineRule="exact"/>
              <w:ind w:left="30"/>
              <w:rPr>
                <w:sz w:val="24"/>
              </w:rPr>
            </w:pPr>
            <w:r>
              <w:rPr>
                <w:spacing w:val="-2"/>
                <w:sz w:val="24"/>
              </w:rPr>
              <w:t>расширяет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этнокультурные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знания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курсу</w:t>
            </w:r>
          </w:p>
          <w:p w:rsidR="0011107F" w:rsidRDefault="00BF5158">
            <w:pPr>
              <w:pStyle w:val="TableParagraph"/>
              <w:tabs>
                <w:tab w:val="left" w:pos="1824"/>
                <w:tab w:val="left" w:pos="1987"/>
                <w:tab w:val="left" w:pos="2596"/>
                <w:tab w:val="left" w:pos="3047"/>
                <w:tab w:val="left" w:pos="3186"/>
                <w:tab w:val="left" w:pos="3733"/>
                <w:tab w:val="left" w:pos="4472"/>
                <w:tab w:val="left" w:pos="5105"/>
                <w:tab w:val="left" w:pos="5465"/>
              </w:tabs>
              <w:spacing w:before="4" w:line="237" w:lineRule="auto"/>
              <w:ind w:left="30" w:right="16"/>
              <w:rPr>
                <w:sz w:val="24"/>
              </w:rPr>
            </w:pPr>
            <w:r>
              <w:rPr>
                <w:spacing w:val="-2"/>
                <w:sz w:val="24"/>
              </w:rPr>
              <w:t>«Окружающий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мир»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за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счет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включения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него </w:t>
            </w:r>
            <w:r>
              <w:rPr>
                <w:spacing w:val="-2"/>
                <w:sz w:val="24"/>
              </w:rPr>
              <w:t>образовательных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</w:t>
            </w:r>
            <w:r w:rsidR="00D95CD8">
              <w:rPr>
                <w:spacing w:val="-2"/>
                <w:sz w:val="24"/>
              </w:rPr>
              <w:t>Юный патриот</w:t>
            </w:r>
            <w:r>
              <w:rPr>
                <w:spacing w:val="-2"/>
                <w:sz w:val="24"/>
              </w:rPr>
              <w:t>»,</w:t>
            </w:r>
          </w:p>
          <w:p w:rsidR="0011107F" w:rsidRDefault="00BF5158" w:rsidP="00D95CD8">
            <w:pPr>
              <w:pStyle w:val="TableParagraph"/>
              <w:spacing w:before="4" w:line="275" w:lineRule="exact"/>
              <w:ind w:left="30"/>
              <w:rPr>
                <w:sz w:val="24"/>
              </w:rPr>
            </w:pPr>
            <w:r>
              <w:rPr>
                <w:sz w:val="24"/>
              </w:rPr>
              <w:t>«</w:t>
            </w:r>
            <w:r w:rsidR="00D95CD8">
              <w:rPr>
                <w:sz w:val="24"/>
              </w:rPr>
              <w:t xml:space="preserve">Мои </w:t>
            </w:r>
            <w:proofErr w:type="spellStart"/>
            <w:proofErr w:type="gramStart"/>
            <w:r w:rsidR="00D95CD8">
              <w:rPr>
                <w:sz w:val="24"/>
              </w:rPr>
              <w:t>права-мои</w:t>
            </w:r>
            <w:proofErr w:type="spellEnd"/>
            <w:proofErr w:type="gramEnd"/>
            <w:r w:rsidR="00D95CD8">
              <w:rPr>
                <w:sz w:val="24"/>
              </w:rPr>
              <w:t xml:space="preserve"> обязанности</w:t>
            </w:r>
            <w:r>
              <w:rPr>
                <w:spacing w:val="-2"/>
                <w:sz w:val="24"/>
              </w:rPr>
              <w:t>»</w:t>
            </w:r>
            <w:r w:rsidR="00D95CD8">
              <w:rPr>
                <w:spacing w:val="-2"/>
                <w:sz w:val="24"/>
              </w:rPr>
              <w:t>, «Права потребителя»</w:t>
            </w:r>
            <w:r w:rsidR="008B103E">
              <w:rPr>
                <w:spacing w:val="-2"/>
                <w:sz w:val="24"/>
              </w:rPr>
              <w:t>, «Безопасность в сети интернет», «</w:t>
            </w:r>
            <w:proofErr w:type="spellStart"/>
            <w:r w:rsidR="008B103E">
              <w:rPr>
                <w:spacing w:val="-2"/>
                <w:sz w:val="24"/>
              </w:rPr>
              <w:t>Семьеведение</w:t>
            </w:r>
            <w:proofErr w:type="spellEnd"/>
            <w:r w:rsidR="008B103E">
              <w:rPr>
                <w:spacing w:val="-2"/>
                <w:sz w:val="24"/>
              </w:rPr>
              <w:t>».</w:t>
            </w:r>
          </w:p>
        </w:tc>
        <w:tc>
          <w:tcPr>
            <w:tcW w:w="1694" w:type="dxa"/>
            <w:vMerge/>
            <w:tcBorders>
              <w:top w:val="nil"/>
              <w:left w:val="single" w:sz="8" w:space="0" w:color="4894A7"/>
              <w:bottom w:val="nil"/>
            </w:tcBorders>
          </w:tcPr>
          <w:p w:rsidR="0011107F" w:rsidRDefault="0011107F">
            <w:pPr>
              <w:rPr>
                <w:sz w:val="2"/>
                <w:szCs w:val="2"/>
              </w:rPr>
            </w:pPr>
          </w:p>
        </w:tc>
      </w:tr>
      <w:tr w:rsidR="0011107F">
        <w:trPr>
          <w:trHeight w:val="3586"/>
        </w:trPr>
        <w:tc>
          <w:tcPr>
            <w:tcW w:w="710" w:type="dxa"/>
            <w:vMerge/>
            <w:tcBorders>
              <w:top w:val="nil"/>
            </w:tcBorders>
          </w:tcPr>
          <w:p w:rsidR="0011107F" w:rsidRDefault="0011107F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1107F" w:rsidRDefault="0011107F">
            <w:pPr>
              <w:rPr>
                <w:sz w:val="2"/>
                <w:szCs w:val="2"/>
              </w:rPr>
            </w:pPr>
          </w:p>
        </w:tc>
        <w:tc>
          <w:tcPr>
            <w:tcW w:w="9493" w:type="dxa"/>
            <w:gridSpan w:val="4"/>
            <w:tcBorders>
              <w:top w:val="nil"/>
            </w:tcBorders>
          </w:tcPr>
          <w:p w:rsidR="0011107F" w:rsidRDefault="00BF5158">
            <w:pPr>
              <w:pStyle w:val="TableParagraph"/>
              <w:spacing w:line="237" w:lineRule="auto"/>
              <w:ind w:left="106" w:right="91"/>
              <w:jc w:val="both"/>
              <w:rPr>
                <w:sz w:val="24"/>
              </w:rPr>
            </w:pPr>
            <w:r>
              <w:rPr>
                <w:color w:val="171717"/>
                <w:sz w:val="24"/>
              </w:rPr>
              <w:t xml:space="preserve">По всем направлениям внеурочной деятельности учителями составлены рабочие </w:t>
            </w:r>
            <w:r>
              <w:rPr>
                <w:color w:val="171717"/>
                <w:spacing w:val="-2"/>
                <w:sz w:val="24"/>
              </w:rPr>
              <w:t>программы.</w:t>
            </w:r>
          </w:p>
          <w:p w:rsidR="0011107F" w:rsidRDefault="00BF5158">
            <w:pPr>
              <w:pStyle w:val="TableParagraph"/>
              <w:ind w:left="106" w:right="95" w:firstLine="230"/>
              <w:jc w:val="both"/>
              <w:rPr>
                <w:sz w:val="24"/>
              </w:rPr>
            </w:pPr>
            <w:r>
              <w:rPr>
                <w:color w:val="171717"/>
                <w:spacing w:val="-2"/>
                <w:sz w:val="24"/>
              </w:rPr>
              <w:t>Программы разработаны на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pacing w:val="-2"/>
                <w:sz w:val="24"/>
              </w:rPr>
              <w:t xml:space="preserve">основе конкретной образовательной ситуации, сложившейся </w:t>
            </w:r>
            <w:r>
              <w:rPr>
                <w:color w:val="171717"/>
                <w:sz w:val="24"/>
              </w:rPr>
              <w:t>в школе и являются логическим продолжением и дополнением программ отдельных учебных предметов и курсов. Таким образом,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внеурочная деятельность</w:t>
            </w:r>
            <w:r>
              <w:rPr>
                <w:b/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тесно связана с основным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образованием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 является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неотъемлемой частью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системы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обучения, созданной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 xml:space="preserve">в </w:t>
            </w:r>
            <w:r>
              <w:rPr>
                <w:color w:val="171717"/>
                <w:spacing w:val="-2"/>
                <w:sz w:val="24"/>
              </w:rPr>
              <w:t>школе.</w:t>
            </w:r>
          </w:p>
          <w:p w:rsidR="0011107F" w:rsidRDefault="00BF5158"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Для организации внеурочной деятельности используются учебные кабинеты, компьютерный класс, библиотека, актовый и спортивный залы, многофункциональная спортивная площадка, стадион школы.</w:t>
            </w:r>
          </w:p>
          <w:p w:rsidR="0011107F" w:rsidRDefault="00BF5158">
            <w:pPr>
              <w:pStyle w:val="TableParagraph"/>
              <w:spacing w:line="237" w:lineRule="auto"/>
              <w:ind w:left="106" w:right="100" w:firstLine="32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Школой обеспечено информирование всех участников образовательного процесса, по </w:t>
            </w:r>
            <w:r>
              <w:rPr>
                <w:spacing w:val="-2"/>
                <w:sz w:val="24"/>
              </w:rPr>
              <w:t>вопросам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внеурочной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обучающихся,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посредством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информационных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стендов,</w:t>
            </w:r>
          </w:p>
          <w:p w:rsidR="0011107F" w:rsidRDefault="00BF5158">
            <w:pPr>
              <w:pStyle w:val="TableParagraph"/>
              <w:spacing w:before="4" w:line="261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сайта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ОУ.</w:t>
            </w:r>
          </w:p>
        </w:tc>
      </w:tr>
    </w:tbl>
    <w:p w:rsidR="0011107F" w:rsidRDefault="0011107F">
      <w:pPr>
        <w:spacing w:line="261" w:lineRule="exact"/>
        <w:jc w:val="both"/>
        <w:rPr>
          <w:sz w:val="24"/>
        </w:rPr>
        <w:sectPr w:rsidR="0011107F">
          <w:type w:val="continuous"/>
          <w:pgSz w:w="16840" w:h="11910" w:orient="landscape"/>
          <w:pgMar w:top="840" w:right="840" w:bottom="597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4537"/>
        <w:gridCol w:w="9496"/>
      </w:tblGrid>
      <w:tr w:rsidR="0011107F">
        <w:trPr>
          <w:trHeight w:val="830"/>
        </w:trPr>
        <w:tc>
          <w:tcPr>
            <w:tcW w:w="710" w:type="dxa"/>
          </w:tcPr>
          <w:p w:rsidR="0011107F" w:rsidRDefault="0011107F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</w:tcPr>
          <w:p w:rsidR="0011107F" w:rsidRDefault="0011107F">
            <w:pPr>
              <w:pStyle w:val="TableParagraph"/>
              <w:rPr>
                <w:sz w:val="24"/>
              </w:rPr>
            </w:pPr>
          </w:p>
        </w:tc>
        <w:tc>
          <w:tcPr>
            <w:tcW w:w="9494" w:type="dxa"/>
          </w:tcPr>
          <w:p w:rsidR="0011107F" w:rsidRDefault="00BF5158">
            <w:pPr>
              <w:pStyle w:val="TableParagraph"/>
              <w:spacing w:line="268" w:lineRule="exact"/>
              <w:ind w:left="106" w:firstLine="427"/>
              <w:rPr>
                <w:sz w:val="24"/>
              </w:rPr>
            </w:pPr>
            <w:r>
              <w:rPr>
                <w:sz w:val="24"/>
              </w:rPr>
              <w:t>Имеющийся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опыт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z w:val="24"/>
              </w:rPr>
              <w:t>работы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z w:val="24"/>
              </w:rPr>
              <w:t>школы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z w:val="24"/>
              </w:rPr>
              <w:t>по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z w:val="24"/>
              </w:rPr>
              <w:t>ФГОС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z w:val="24"/>
              </w:rPr>
              <w:t>ООО,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z w:val="24"/>
              </w:rPr>
              <w:t>позволяет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z w:val="24"/>
              </w:rPr>
              <w:t>сделать</w:t>
            </w:r>
            <w:r>
              <w:rPr>
                <w:spacing w:val="33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вывод,</w:t>
            </w:r>
          </w:p>
          <w:p w:rsidR="0011107F" w:rsidRDefault="00BF5158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внеурочная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являясь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своеобразной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средой,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способствует творчеству, проявлению и раскрытию каждого ребенка.</w:t>
            </w:r>
          </w:p>
        </w:tc>
      </w:tr>
      <w:tr w:rsidR="0011107F">
        <w:trPr>
          <w:trHeight w:val="2208"/>
        </w:trPr>
        <w:tc>
          <w:tcPr>
            <w:tcW w:w="710" w:type="dxa"/>
          </w:tcPr>
          <w:p w:rsidR="0011107F" w:rsidRDefault="00616CC0">
            <w:pPr>
              <w:pStyle w:val="TableParagraph"/>
              <w:spacing w:line="268" w:lineRule="exact"/>
              <w:ind w:left="193" w:right="1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</w:t>
            </w:r>
            <w:r w:rsidR="00BF5158">
              <w:rPr>
                <w:spacing w:val="-5"/>
                <w:sz w:val="24"/>
              </w:rPr>
              <w:t>.</w:t>
            </w:r>
          </w:p>
        </w:tc>
        <w:tc>
          <w:tcPr>
            <w:tcW w:w="4537" w:type="dxa"/>
          </w:tcPr>
          <w:p w:rsidR="0011107F" w:rsidRDefault="00BF5158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Контроль за организацией занятости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внеурочное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9494" w:type="dxa"/>
          </w:tcPr>
          <w:p w:rsidR="0011107F" w:rsidRDefault="00BF5158">
            <w:pPr>
              <w:pStyle w:val="TableParagraph"/>
              <w:ind w:left="106" w:right="87" w:firstLine="56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школе созданы условия для реализации интеллектуального, творческого и физического потенциала ребенка </w:t>
            </w:r>
            <w:r w:rsidR="00716581">
              <w:rPr>
                <w:sz w:val="24"/>
              </w:rPr>
              <w:t>–</w:t>
            </w:r>
            <w:r>
              <w:rPr>
                <w:spacing w:val="80"/>
                <w:sz w:val="24"/>
              </w:rPr>
              <w:t xml:space="preserve"> </w:t>
            </w:r>
            <w:r w:rsidR="00716581">
              <w:rPr>
                <w:sz w:val="24"/>
              </w:rPr>
              <w:t>кружки, спортивные секции, секция спортивной борьбы, кадетское движение.</w:t>
            </w:r>
          </w:p>
          <w:p w:rsidR="0011107F" w:rsidRDefault="00BF5158" w:rsidP="00716581">
            <w:pPr>
              <w:pStyle w:val="TableParagraph"/>
              <w:ind w:left="106" w:right="92" w:firstLine="566"/>
              <w:jc w:val="both"/>
              <w:rPr>
                <w:sz w:val="24"/>
              </w:rPr>
            </w:pPr>
            <w:r>
              <w:rPr>
                <w:sz w:val="24"/>
              </w:rPr>
              <w:t>Внеурочной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охвачено</w:t>
            </w:r>
            <w:r>
              <w:rPr>
                <w:spacing w:val="-15"/>
                <w:sz w:val="24"/>
              </w:rPr>
              <w:t xml:space="preserve"> </w:t>
            </w:r>
            <w:r w:rsidR="00716581">
              <w:rPr>
                <w:sz w:val="24"/>
              </w:rPr>
              <w:t>768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составляет</w:t>
            </w:r>
            <w:r>
              <w:rPr>
                <w:spacing w:val="-15"/>
                <w:sz w:val="24"/>
              </w:rPr>
              <w:t xml:space="preserve"> </w:t>
            </w:r>
            <w:r w:rsidR="00716581">
              <w:rPr>
                <w:sz w:val="24"/>
              </w:rPr>
              <w:t>100</w:t>
            </w:r>
            <w:r>
              <w:rPr>
                <w:sz w:val="24"/>
              </w:rPr>
              <w:t xml:space="preserve">% </w:t>
            </w:r>
            <w:r>
              <w:rPr>
                <w:spacing w:val="-2"/>
                <w:sz w:val="24"/>
              </w:rPr>
              <w:t>Школа сотрудничает</w:t>
            </w:r>
            <w:proofErr w:type="gramEnd"/>
            <w:r>
              <w:rPr>
                <w:spacing w:val="-2"/>
                <w:sz w:val="24"/>
              </w:rPr>
              <w:t xml:space="preserve"> с организациями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дополнительного образования Калининского района </w:t>
            </w:r>
            <w:r>
              <w:rPr>
                <w:sz w:val="24"/>
              </w:rPr>
              <w:t>города Уфы (ЦТТ «</w:t>
            </w:r>
            <w:r w:rsidR="00716581">
              <w:rPr>
                <w:sz w:val="24"/>
              </w:rPr>
              <w:t>Гармония</w:t>
            </w:r>
            <w:r>
              <w:rPr>
                <w:sz w:val="24"/>
              </w:rPr>
              <w:t>»).</w:t>
            </w:r>
          </w:p>
        </w:tc>
      </w:tr>
      <w:tr w:rsidR="0011107F">
        <w:trPr>
          <w:trHeight w:val="278"/>
        </w:trPr>
        <w:tc>
          <w:tcPr>
            <w:tcW w:w="14743" w:type="dxa"/>
            <w:gridSpan w:val="3"/>
          </w:tcPr>
          <w:p w:rsidR="0011107F" w:rsidRDefault="00BF5158">
            <w:pPr>
              <w:pStyle w:val="TableParagraph"/>
              <w:spacing w:line="258" w:lineRule="exact"/>
              <w:ind w:left="3768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условий, обеспечивающих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процесс</w:t>
            </w:r>
          </w:p>
        </w:tc>
      </w:tr>
    </w:tbl>
    <w:p w:rsidR="0011107F" w:rsidRDefault="0011107F">
      <w:pPr>
        <w:spacing w:line="258" w:lineRule="exact"/>
        <w:rPr>
          <w:sz w:val="24"/>
        </w:rPr>
        <w:sectPr w:rsidR="0011107F">
          <w:type w:val="continuous"/>
          <w:pgSz w:w="16840" w:h="11910" w:orient="landscape"/>
          <w:pgMar w:top="840" w:right="8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4537"/>
        <w:gridCol w:w="9496"/>
      </w:tblGrid>
      <w:tr w:rsidR="0011107F" w:rsidTr="00EE6FB6">
        <w:trPr>
          <w:trHeight w:val="6652"/>
        </w:trPr>
        <w:tc>
          <w:tcPr>
            <w:tcW w:w="710" w:type="dxa"/>
          </w:tcPr>
          <w:p w:rsidR="0011107F" w:rsidRDefault="00BF5158">
            <w:pPr>
              <w:pStyle w:val="TableParagraph"/>
              <w:spacing w:line="268" w:lineRule="exact"/>
              <w:ind w:right="24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1.</w:t>
            </w:r>
          </w:p>
        </w:tc>
        <w:tc>
          <w:tcPr>
            <w:tcW w:w="4537" w:type="dxa"/>
          </w:tcPr>
          <w:p w:rsidR="0011107F" w:rsidRDefault="00BF5158">
            <w:pPr>
              <w:pStyle w:val="TableParagraph"/>
              <w:ind w:left="105" w:right="128"/>
              <w:rPr>
                <w:sz w:val="24"/>
              </w:rPr>
            </w:pPr>
            <w:r>
              <w:rPr>
                <w:sz w:val="24"/>
              </w:rPr>
              <w:t>Материально-техническое обеспечение (Соответствие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материально-технического обеспечения требованиям ФГОС</w:t>
            </w:r>
            <w:proofErr w:type="gramStart"/>
            <w:r>
              <w:rPr>
                <w:sz w:val="24"/>
              </w:rPr>
              <w:t xml:space="preserve"> )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9496" w:type="dxa"/>
          </w:tcPr>
          <w:p w:rsidR="00EE6FB6" w:rsidRPr="00EE6FB6" w:rsidRDefault="00EE6FB6" w:rsidP="00EE6FB6">
            <w:pPr>
              <w:ind w:firstLine="708"/>
              <w:jc w:val="both"/>
              <w:rPr>
                <w:sz w:val="24"/>
                <w:szCs w:val="24"/>
              </w:rPr>
            </w:pPr>
            <w:r w:rsidRPr="00EE6FB6">
              <w:rPr>
                <w:sz w:val="24"/>
                <w:szCs w:val="24"/>
              </w:rPr>
              <w:t>МБОУ Школа № 56 располагается в одном трехэтажном здании общей площадью 7824 кв.м., в том числе учебная площадь – 5836 кв.м. Из них площадь спортивных сооружений – 360 кв</w:t>
            </w:r>
            <w:proofErr w:type="gramStart"/>
            <w:r w:rsidRPr="00EE6FB6">
              <w:rPr>
                <w:sz w:val="24"/>
                <w:szCs w:val="24"/>
              </w:rPr>
              <w:t>.м</w:t>
            </w:r>
            <w:proofErr w:type="gramEnd"/>
            <w:r w:rsidRPr="00EE6FB6">
              <w:rPr>
                <w:sz w:val="24"/>
                <w:szCs w:val="24"/>
              </w:rPr>
              <w:t>, учебно-вспомогательных – 398 кв.м. Площадь, занимаемая библиотекой – 53 кв.м.</w:t>
            </w:r>
          </w:p>
          <w:p w:rsidR="00EE6FB6" w:rsidRPr="00EE6FB6" w:rsidRDefault="00EE6FB6" w:rsidP="00EE6FB6">
            <w:pPr>
              <w:ind w:firstLine="708"/>
              <w:jc w:val="both"/>
              <w:rPr>
                <w:sz w:val="24"/>
                <w:szCs w:val="24"/>
              </w:rPr>
            </w:pPr>
            <w:r w:rsidRPr="00EE6FB6">
              <w:rPr>
                <w:sz w:val="24"/>
                <w:szCs w:val="24"/>
              </w:rPr>
              <w:t>Общая площадь земельного участка – 28091 кв.м.  Площадь физкультурно-спортивной зоны – 7500кв.м.  Площадь учебно-опытного участка – 2000 кв</w:t>
            </w:r>
            <w:proofErr w:type="gramStart"/>
            <w:r w:rsidRPr="00EE6FB6">
              <w:rPr>
                <w:sz w:val="24"/>
                <w:szCs w:val="24"/>
              </w:rPr>
              <w:t>.м</w:t>
            </w:r>
            <w:proofErr w:type="gramEnd"/>
          </w:p>
          <w:p w:rsidR="00EE6FB6" w:rsidRPr="00EE6FB6" w:rsidRDefault="00EE6FB6" w:rsidP="00EE6FB6">
            <w:pPr>
              <w:jc w:val="both"/>
              <w:rPr>
                <w:sz w:val="24"/>
                <w:szCs w:val="24"/>
              </w:rPr>
            </w:pPr>
          </w:p>
          <w:p w:rsidR="00EE6FB6" w:rsidRPr="00EE6FB6" w:rsidRDefault="00EE6FB6" w:rsidP="00EE6FB6">
            <w:pPr>
              <w:jc w:val="both"/>
              <w:rPr>
                <w:sz w:val="24"/>
                <w:szCs w:val="24"/>
              </w:rPr>
            </w:pPr>
            <w:r w:rsidRPr="00EE6FB6">
              <w:rPr>
                <w:sz w:val="24"/>
                <w:szCs w:val="24"/>
              </w:rPr>
              <w:t>В школе имеются 37 учебных кабинетов.</w:t>
            </w:r>
          </w:p>
          <w:p w:rsidR="00EE6FB6" w:rsidRPr="00EE6FB6" w:rsidRDefault="00EE6FB6" w:rsidP="00EE6FB6">
            <w:pPr>
              <w:ind w:firstLine="708"/>
              <w:jc w:val="both"/>
              <w:rPr>
                <w:sz w:val="24"/>
                <w:szCs w:val="24"/>
              </w:rPr>
            </w:pPr>
          </w:p>
          <w:p w:rsidR="00EE6FB6" w:rsidRPr="00EE6FB6" w:rsidRDefault="00EE6FB6" w:rsidP="00EE6FB6">
            <w:pPr>
              <w:jc w:val="both"/>
              <w:rPr>
                <w:sz w:val="24"/>
                <w:szCs w:val="24"/>
              </w:rPr>
            </w:pPr>
            <w:r w:rsidRPr="00EE6FB6">
              <w:rPr>
                <w:sz w:val="24"/>
                <w:szCs w:val="24"/>
              </w:rPr>
              <w:t>- кабинеты начальных классов – 12</w:t>
            </w:r>
          </w:p>
          <w:p w:rsidR="00EE6FB6" w:rsidRPr="00EE6FB6" w:rsidRDefault="00EE6FB6" w:rsidP="00EE6FB6">
            <w:pPr>
              <w:jc w:val="both"/>
              <w:rPr>
                <w:sz w:val="24"/>
                <w:szCs w:val="24"/>
              </w:rPr>
            </w:pPr>
            <w:r w:rsidRPr="00EE6FB6">
              <w:rPr>
                <w:sz w:val="24"/>
                <w:szCs w:val="24"/>
              </w:rPr>
              <w:t>- кабинеты математики – 3</w:t>
            </w:r>
          </w:p>
          <w:p w:rsidR="00EE6FB6" w:rsidRPr="00EE6FB6" w:rsidRDefault="00EE6FB6" w:rsidP="00EE6FB6">
            <w:pPr>
              <w:jc w:val="both"/>
              <w:rPr>
                <w:sz w:val="24"/>
                <w:szCs w:val="24"/>
              </w:rPr>
            </w:pPr>
            <w:r w:rsidRPr="00EE6FB6">
              <w:rPr>
                <w:sz w:val="24"/>
                <w:szCs w:val="24"/>
              </w:rPr>
              <w:t>- кабинеты русского языка и литературы – 4</w:t>
            </w:r>
          </w:p>
          <w:p w:rsidR="00EE6FB6" w:rsidRPr="00EE6FB6" w:rsidRDefault="00EE6FB6" w:rsidP="00EE6FB6">
            <w:pPr>
              <w:jc w:val="both"/>
              <w:rPr>
                <w:sz w:val="24"/>
                <w:szCs w:val="24"/>
              </w:rPr>
            </w:pPr>
            <w:r w:rsidRPr="00EE6FB6">
              <w:rPr>
                <w:sz w:val="24"/>
                <w:szCs w:val="24"/>
              </w:rPr>
              <w:t>- кабинеты английского языка – 3</w:t>
            </w:r>
          </w:p>
          <w:p w:rsidR="00EE6FB6" w:rsidRPr="00EE6FB6" w:rsidRDefault="00EE6FB6" w:rsidP="00EE6FB6">
            <w:pPr>
              <w:jc w:val="both"/>
              <w:rPr>
                <w:sz w:val="24"/>
                <w:szCs w:val="24"/>
              </w:rPr>
            </w:pPr>
            <w:r w:rsidRPr="00EE6FB6">
              <w:rPr>
                <w:sz w:val="24"/>
                <w:szCs w:val="24"/>
              </w:rPr>
              <w:t>- кабинет физики- 1</w:t>
            </w:r>
          </w:p>
          <w:p w:rsidR="00EE6FB6" w:rsidRPr="00EE6FB6" w:rsidRDefault="00EE6FB6" w:rsidP="00EE6FB6">
            <w:pPr>
              <w:jc w:val="both"/>
              <w:rPr>
                <w:sz w:val="24"/>
                <w:szCs w:val="24"/>
              </w:rPr>
            </w:pPr>
            <w:r w:rsidRPr="00EE6FB6">
              <w:rPr>
                <w:sz w:val="24"/>
                <w:szCs w:val="24"/>
              </w:rPr>
              <w:t>- кабинеты башкирского языка – 2</w:t>
            </w:r>
          </w:p>
          <w:p w:rsidR="00EE6FB6" w:rsidRPr="00EE6FB6" w:rsidRDefault="00EE6FB6" w:rsidP="00EE6FB6">
            <w:pPr>
              <w:jc w:val="both"/>
              <w:rPr>
                <w:sz w:val="24"/>
                <w:szCs w:val="24"/>
              </w:rPr>
            </w:pPr>
            <w:r w:rsidRPr="00EE6FB6">
              <w:rPr>
                <w:sz w:val="24"/>
                <w:szCs w:val="24"/>
              </w:rPr>
              <w:t>- кабинет географии – 1</w:t>
            </w:r>
          </w:p>
          <w:p w:rsidR="00EE6FB6" w:rsidRPr="00EE6FB6" w:rsidRDefault="00EE6FB6" w:rsidP="00EE6FB6">
            <w:pPr>
              <w:jc w:val="both"/>
              <w:rPr>
                <w:sz w:val="24"/>
                <w:szCs w:val="24"/>
              </w:rPr>
            </w:pPr>
            <w:r w:rsidRPr="00EE6FB6">
              <w:rPr>
                <w:sz w:val="24"/>
                <w:szCs w:val="24"/>
              </w:rPr>
              <w:t>- кабинет биологии – 1</w:t>
            </w:r>
          </w:p>
          <w:p w:rsidR="00EE6FB6" w:rsidRPr="00EE6FB6" w:rsidRDefault="00EE6FB6" w:rsidP="00EE6FB6">
            <w:pPr>
              <w:jc w:val="both"/>
              <w:rPr>
                <w:sz w:val="24"/>
                <w:szCs w:val="24"/>
              </w:rPr>
            </w:pPr>
            <w:r w:rsidRPr="00EE6FB6">
              <w:rPr>
                <w:sz w:val="24"/>
                <w:szCs w:val="24"/>
              </w:rPr>
              <w:t>- кабинет истории и обществознания – 3</w:t>
            </w:r>
          </w:p>
          <w:p w:rsidR="00EE6FB6" w:rsidRPr="00EE6FB6" w:rsidRDefault="00EE6FB6" w:rsidP="00EE6FB6">
            <w:pPr>
              <w:jc w:val="both"/>
              <w:rPr>
                <w:sz w:val="24"/>
                <w:szCs w:val="24"/>
              </w:rPr>
            </w:pPr>
            <w:r w:rsidRPr="00EE6FB6">
              <w:rPr>
                <w:sz w:val="24"/>
                <w:szCs w:val="24"/>
              </w:rPr>
              <w:t>- кабинет информатики и ИКТ – 2</w:t>
            </w:r>
          </w:p>
          <w:p w:rsidR="00EE6FB6" w:rsidRPr="00EE6FB6" w:rsidRDefault="00EE6FB6" w:rsidP="00EE6FB6">
            <w:pPr>
              <w:jc w:val="both"/>
              <w:rPr>
                <w:sz w:val="24"/>
                <w:szCs w:val="24"/>
              </w:rPr>
            </w:pPr>
            <w:r w:rsidRPr="00EE6FB6">
              <w:rPr>
                <w:sz w:val="24"/>
                <w:szCs w:val="24"/>
              </w:rPr>
              <w:t>- кабинет ИЗО- 1</w:t>
            </w:r>
          </w:p>
          <w:p w:rsidR="00EE6FB6" w:rsidRPr="00EE6FB6" w:rsidRDefault="00EE6FB6" w:rsidP="00EE6FB6">
            <w:pPr>
              <w:jc w:val="both"/>
              <w:rPr>
                <w:sz w:val="24"/>
                <w:szCs w:val="24"/>
              </w:rPr>
            </w:pPr>
            <w:r w:rsidRPr="00EE6FB6">
              <w:rPr>
                <w:sz w:val="24"/>
                <w:szCs w:val="24"/>
              </w:rPr>
              <w:t>- кабинет педагога-психолога – 1</w:t>
            </w:r>
          </w:p>
          <w:p w:rsidR="00EE6FB6" w:rsidRPr="00EE6FB6" w:rsidRDefault="00EE6FB6" w:rsidP="00EE6FB6">
            <w:pPr>
              <w:jc w:val="both"/>
              <w:rPr>
                <w:sz w:val="24"/>
                <w:szCs w:val="24"/>
              </w:rPr>
            </w:pPr>
            <w:r w:rsidRPr="00EE6FB6">
              <w:rPr>
                <w:sz w:val="24"/>
                <w:szCs w:val="24"/>
              </w:rPr>
              <w:t>- кабинет учителя-логопеда – 1</w:t>
            </w:r>
          </w:p>
          <w:p w:rsidR="00EE6FB6" w:rsidRPr="00EE6FB6" w:rsidRDefault="00EE6FB6" w:rsidP="00EE6FB6">
            <w:pPr>
              <w:jc w:val="both"/>
              <w:rPr>
                <w:sz w:val="24"/>
                <w:szCs w:val="24"/>
              </w:rPr>
            </w:pPr>
            <w:r w:rsidRPr="00EE6FB6">
              <w:rPr>
                <w:sz w:val="24"/>
                <w:szCs w:val="24"/>
              </w:rPr>
              <w:t>- кабинет химии – 1</w:t>
            </w:r>
          </w:p>
          <w:p w:rsidR="00EE6FB6" w:rsidRPr="00EE6FB6" w:rsidRDefault="00EE6FB6" w:rsidP="00EE6FB6">
            <w:pPr>
              <w:jc w:val="both"/>
              <w:rPr>
                <w:sz w:val="24"/>
                <w:szCs w:val="24"/>
              </w:rPr>
            </w:pPr>
            <w:r w:rsidRPr="00EE6FB6">
              <w:rPr>
                <w:sz w:val="24"/>
                <w:szCs w:val="24"/>
              </w:rPr>
              <w:t>- кабинет ОБЖ - 1</w:t>
            </w:r>
          </w:p>
          <w:p w:rsidR="00EE6FB6" w:rsidRPr="00EE6FB6" w:rsidRDefault="00EE6FB6" w:rsidP="00EE6FB6">
            <w:pPr>
              <w:jc w:val="both"/>
              <w:rPr>
                <w:sz w:val="24"/>
                <w:szCs w:val="24"/>
              </w:rPr>
            </w:pPr>
            <w:r w:rsidRPr="00EE6FB6">
              <w:rPr>
                <w:sz w:val="24"/>
                <w:szCs w:val="24"/>
              </w:rPr>
              <w:t>- кабинет музыки- 1</w:t>
            </w:r>
          </w:p>
          <w:p w:rsidR="00EE6FB6" w:rsidRPr="00EE6FB6" w:rsidRDefault="00EE6FB6" w:rsidP="00EE6FB6">
            <w:pPr>
              <w:jc w:val="both"/>
              <w:rPr>
                <w:sz w:val="24"/>
                <w:szCs w:val="24"/>
              </w:rPr>
            </w:pPr>
            <w:r w:rsidRPr="00EE6FB6">
              <w:rPr>
                <w:sz w:val="24"/>
                <w:szCs w:val="24"/>
              </w:rPr>
              <w:t>- кабинет обслуживающего труда (девочки) – 1</w:t>
            </w:r>
          </w:p>
          <w:p w:rsidR="00EE6FB6" w:rsidRPr="00EE6FB6" w:rsidRDefault="00EE6FB6" w:rsidP="00EE6FB6">
            <w:pPr>
              <w:jc w:val="both"/>
              <w:rPr>
                <w:sz w:val="24"/>
                <w:szCs w:val="24"/>
              </w:rPr>
            </w:pPr>
            <w:r w:rsidRPr="00EE6FB6">
              <w:rPr>
                <w:sz w:val="24"/>
                <w:szCs w:val="24"/>
              </w:rPr>
              <w:t>- кабинет технического труда – 1</w:t>
            </w:r>
          </w:p>
          <w:p w:rsidR="00EE6FB6" w:rsidRPr="00EE6FB6" w:rsidRDefault="00EE6FB6" w:rsidP="00EE6FB6">
            <w:pPr>
              <w:jc w:val="both"/>
              <w:rPr>
                <w:sz w:val="24"/>
                <w:szCs w:val="24"/>
              </w:rPr>
            </w:pPr>
            <w:r w:rsidRPr="00EE6FB6">
              <w:rPr>
                <w:sz w:val="24"/>
                <w:szCs w:val="24"/>
              </w:rPr>
              <w:t>- актовый зал – 1</w:t>
            </w:r>
          </w:p>
          <w:p w:rsidR="00EE6FB6" w:rsidRPr="00EE6FB6" w:rsidRDefault="00EE6FB6" w:rsidP="00EE6FB6">
            <w:pPr>
              <w:jc w:val="both"/>
              <w:rPr>
                <w:sz w:val="24"/>
                <w:szCs w:val="24"/>
              </w:rPr>
            </w:pPr>
            <w:r w:rsidRPr="00EE6FB6">
              <w:rPr>
                <w:sz w:val="24"/>
                <w:szCs w:val="24"/>
              </w:rPr>
              <w:t>- спортивный зал – 2</w:t>
            </w:r>
          </w:p>
          <w:p w:rsidR="00EE6FB6" w:rsidRPr="00EE6FB6" w:rsidRDefault="00EE6FB6" w:rsidP="00EE6FB6">
            <w:pPr>
              <w:jc w:val="both"/>
              <w:rPr>
                <w:sz w:val="24"/>
                <w:szCs w:val="24"/>
              </w:rPr>
            </w:pPr>
            <w:r w:rsidRPr="00EE6FB6">
              <w:rPr>
                <w:sz w:val="24"/>
                <w:szCs w:val="24"/>
              </w:rPr>
              <w:t>- библиотека – 1</w:t>
            </w:r>
          </w:p>
          <w:p w:rsidR="00EE6FB6" w:rsidRPr="00EE6FB6" w:rsidRDefault="00EE6FB6" w:rsidP="00EE6FB6">
            <w:pPr>
              <w:jc w:val="both"/>
              <w:rPr>
                <w:sz w:val="24"/>
                <w:szCs w:val="24"/>
              </w:rPr>
            </w:pPr>
            <w:r w:rsidRPr="00EE6FB6">
              <w:rPr>
                <w:sz w:val="24"/>
                <w:szCs w:val="24"/>
              </w:rPr>
              <w:t>- учительская – 1</w:t>
            </w:r>
          </w:p>
          <w:p w:rsidR="00EE6FB6" w:rsidRPr="00EE6FB6" w:rsidRDefault="00EE6FB6" w:rsidP="00EE6FB6">
            <w:pPr>
              <w:jc w:val="both"/>
              <w:rPr>
                <w:sz w:val="24"/>
                <w:szCs w:val="24"/>
              </w:rPr>
            </w:pPr>
            <w:r w:rsidRPr="00EE6FB6">
              <w:rPr>
                <w:sz w:val="24"/>
                <w:szCs w:val="24"/>
              </w:rPr>
              <w:t>- кабинет стоматолога – 1</w:t>
            </w:r>
          </w:p>
          <w:p w:rsidR="00EE6FB6" w:rsidRPr="00EE6FB6" w:rsidRDefault="00EE6FB6" w:rsidP="00EE6FB6">
            <w:pPr>
              <w:jc w:val="both"/>
              <w:rPr>
                <w:sz w:val="24"/>
                <w:szCs w:val="24"/>
              </w:rPr>
            </w:pPr>
            <w:r w:rsidRPr="00EE6FB6">
              <w:rPr>
                <w:sz w:val="24"/>
                <w:szCs w:val="24"/>
              </w:rPr>
              <w:t>- медицинский кабинет – 1</w:t>
            </w:r>
          </w:p>
          <w:p w:rsidR="00EE6FB6" w:rsidRPr="00EE6FB6" w:rsidRDefault="00EE6FB6" w:rsidP="00EE6FB6">
            <w:pPr>
              <w:jc w:val="both"/>
              <w:rPr>
                <w:sz w:val="24"/>
                <w:szCs w:val="24"/>
              </w:rPr>
            </w:pPr>
            <w:r w:rsidRPr="00EE6FB6">
              <w:rPr>
                <w:sz w:val="24"/>
                <w:szCs w:val="24"/>
              </w:rPr>
              <w:t>- кабинеты заместителей директора – 1</w:t>
            </w:r>
          </w:p>
          <w:p w:rsidR="00EE6FB6" w:rsidRPr="00EE6FB6" w:rsidRDefault="00EE6FB6" w:rsidP="00EE6FB6">
            <w:pPr>
              <w:jc w:val="both"/>
              <w:rPr>
                <w:sz w:val="24"/>
                <w:szCs w:val="24"/>
              </w:rPr>
            </w:pPr>
            <w:r w:rsidRPr="00EE6FB6">
              <w:rPr>
                <w:sz w:val="24"/>
                <w:szCs w:val="24"/>
              </w:rPr>
              <w:t>- приемная директора – 1</w:t>
            </w:r>
          </w:p>
          <w:p w:rsidR="00EE6FB6" w:rsidRPr="00EE6FB6" w:rsidRDefault="00EE6FB6" w:rsidP="00EE6FB6">
            <w:pPr>
              <w:jc w:val="both"/>
              <w:rPr>
                <w:sz w:val="24"/>
                <w:szCs w:val="24"/>
              </w:rPr>
            </w:pPr>
            <w:r w:rsidRPr="00EE6FB6">
              <w:rPr>
                <w:sz w:val="24"/>
                <w:szCs w:val="24"/>
              </w:rPr>
              <w:t xml:space="preserve">- столовая -1 </w:t>
            </w:r>
          </w:p>
          <w:p w:rsidR="00EE6FB6" w:rsidRPr="00EE6FB6" w:rsidRDefault="00EE6FB6" w:rsidP="00EE6FB6">
            <w:pPr>
              <w:jc w:val="both"/>
              <w:rPr>
                <w:sz w:val="24"/>
                <w:szCs w:val="24"/>
              </w:rPr>
            </w:pPr>
            <w:r w:rsidRPr="00EE6FB6">
              <w:rPr>
                <w:sz w:val="24"/>
                <w:szCs w:val="24"/>
              </w:rPr>
              <w:t>- кабинет социального педагога – 1</w:t>
            </w:r>
          </w:p>
          <w:p w:rsidR="00EE6FB6" w:rsidRPr="00EE6FB6" w:rsidRDefault="00EE6FB6" w:rsidP="00EE6FB6">
            <w:pPr>
              <w:jc w:val="both"/>
              <w:rPr>
                <w:sz w:val="24"/>
                <w:szCs w:val="24"/>
              </w:rPr>
            </w:pPr>
            <w:r w:rsidRPr="00EE6FB6">
              <w:rPr>
                <w:sz w:val="24"/>
                <w:szCs w:val="24"/>
              </w:rPr>
              <w:tab/>
              <w:t>В каждом кабинете имеется дидактический и раздаточный материал, таблицы, схемы, справочники, дополнительная и методическая литература.</w:t>
            </w:r>
          </w:p>
          <w:p w:rsidR="00EE6FB6" w:rsidRPr="00EE6FB6" w:rsidRDefault="00EE6FB6" w:rsidP="00EE6FB6">
            <w:pPr>
              <w:jc w:val="both"/>
              <w:rPr>
                <w:sz w:val="24"/>
                <w:szCs w:val="24"/>
              </w:rPr>
            </w:pPr>
            <w:r w:rsidRPr="00EE6FB6">
              <w:rPr>
                <w:sz w:val="24"/>
                <w:szCs w:val="24"/>
              </w:rPr>
              <w:lastRenderedPageBreak/>
              <w:tab/>
              <w:t xml:space="preserve">Классные комнаты оборудованы ученическими столами и стульями в соответствии с ростом учащихся. При оборудовании классов соблюдены размеры проходов и расстояние. Кабинеты химии, физики, биологии оборудованы специальными демонстрационными столами, установленными на подиуме. </w:t>
            </w:r>
          </w:p>
          <w:p w:rsidR="00EE6FB6" w:rsidRPr="00EE6FB6" w:rsidRDefault="00EE6FB6" w:rsidP="00EE6FB6">
            <w:pPr>
              <w:jc w:val="both"/>
              <w:rPr>
                <w:sz w:val="24"/>
                <w:szCs w:val="24"/>
              </w:rPr>
            </w:pPr>
            <w:r w:rsidRPr="00EE6FB6">
              <w:rPr>
                <w:sz w:val="24"/>
                <w:szCs w:val="24"/>
              </w:rPr>
              <w:t>Учащиеся 1-4 классов обучаются на 2-ом и 3-ем этажах здания, учащиеся 5-11 классов на 1,2,3-ем этажах здания. Два гардероба размещены на первом этаже для обучающихся 1-11 классов.</w:t>
            </w:r>
          </w:p>
          <w:p w:rsidR="00EE6FB6" w:rsidRPr="00EE6FB6" w:rsidRDefault="00EE6FB6" w:rsidP="00EE6FB6">
            <w:pPr>
              <w:jc w:val="both"/>
              <w:rPr>
                <w:sz w:val="24"/>
                <w:szCs w:val="24"/>
              </w:rPr>
            </w:pPr>
            <w:proofErr w:type="gramStart"/>
            <w:r w:rsidRPr="00EE6FB6">
              <w:rPr>
                <w:sz w:val="24"/>
                <w:szCs w:val="24"/>
              </w:rPr>
              <w:t>В школе оборудованы 2 компьютерных класса, в которых установлено по 11 ученических компьютеров и по одному рабочему месту учителя.</w:t>
            </w:r>
            <w:proofErr w:type="gramEnd"/>
            <w:r w:rsidRPr="00EE6FB6">
              <w:rPr>
                <w:sz w:val="24"/>
                <w:szCs w:val="24"/>
              </w:rPr>
              <w:t xml:space="preserve"> В кабинете № 17 все компьютеры подключены к локальной сети и имеют выход в Интернет. Кабинет оснащен </w:t>
            </w:r>
            <w:proofErr w:type="spellStart"/>
            <w:r w:rsidRPr="00EE6FB6">
              <w:rPr>
                <w:sz w:val="24"/>
                <w:szCs w:val="24"/>
              </w:rPr>
              <w:t>медиапроектором</w:t>
            </w:r>
            <w:proofErr w:type="spellEnd"/>
            <w:r w:rsidRPr="00EE6FB6">
              <w:rPr>
                <w:sz w:val="24"/>
                <w:szCs w:val="24"/>
              </w:rPr>
              <w:t xml:space="preserve">, интерактивной и белой маркерной досками. На всех компьютерах </w:t>
            </w:r>
            <w:proofErr w:type="spellStart"/>
            <w:r w:rsidRPr="00EE6FB6">
              <w:rPr>
                <w:sz w:val="24"/>
                <w:szCs w:val="24"/>
              </w:rPr>
              <w:t>контентную</w:t>
            </w:r>
            <w:proofErr w:type="spellEnd"/>
            <w:r w:rsidRPr="00EE6FB6">
              <w:rPr>
                <w:sz w:val="24"/>
                <w:szCs w:val="24"/>
              </w:rPr>
              <w:t xml:space="preserve"> фильтрацию, ограничивающую доступ обучающихся к ресурсам сети Интернет, не связанных с учебным процессом, обеспечивает Интернет – провайдер школы «</w:t>
            </w:r>
            <w:proofErr w:type="spellStart"/>
            <w:r w:rsidRPr="00EE6FB6">
              <w:rPr>
                <w:sz w:val="24"/>
                <w:szCs w:val="24"/>
              </w:rPr>
              <w:t>Уфанет</w:t>
            </w:r>
            <w:proofErr w:type="spellEnd"/>
            <w:r w:rsidRPr="00EE6FB6">
              <w:rPr>
                <w:sz w:val="24"/>
                <w:szCs w:val="24"/>
              </w:rPr>
              <w:t>" (Сервер</w:t>
            </w:r>
            <w:proofErr w:type="gramStart"/>
            <w:r w:rsidRPr="00EE6FB6">
              <w:rPr>
                <w:sz w:val="24"/>
                <w:szCs w:val="24"/>
                <w:lang w:val="en-US"/>
              </w:rPr>
              <w:t>FreeBSD</w:t>
            </w:r>
            <w:proofErr w:type="gramEnd"/>
            <w:r w:rsidRPr="00EE6FB6">
              <w:rPr>
                <w:sz w:val="24"/>
                <w:szCs w:val="24"/>
              </w:rPr>
              <w:t xml:space="preserve">с прозрачным прокси-сервером </w:t>
            </w:r>
            <w:r w:rsidRPr="00EE6FB6">
              <w:rPr>
                <w:sz w:val="24"/>
                <w:szCs w:val="24"/>
                <w:lang w:val="en-US"/>
              </w:rPr>
              <w:t>squid</w:t>
            </w:r>
            <w:r w:rsidRPr="00EE6FB6">
              <w:rPr>
                <w:sz w:val="24"/>
                <w:szCs w:val="24"/>
              </w:rPr>
              <w:t xml:space="preserve">и </w:t>
            </w:r>
            <w:proofErr w:type="spellStart"/>
            <w:r w:rsidRPr="00EE6FB6">
              <w:rPr>
                <w:sz w:val="24"/>
                <w:szCs w:val="24"/>
              </w:rPr>
              <w:t>редиректором</w:t>
            </w:r>
            <w:proofErr w:type="spellEnd"/>
            <w:r w:rsidRPr="00EE6FB6">
              <w:rPr>
                <w:sz w:val="24"/>
                <w:szCs w:val="24"/>
              </w:rPr>
              <w:t xml:space="preserve"> </w:t>
            </w:r>
            <w:proofErr w:type="spellStart"/>
            <w:r w:rsidRPr="00EE6FB6">
              <w:rPr>
                <w:sz w:val="24"/>
                <w:szCs w:val="24"/>
                <w:lang w:val="en-US"/>
              </w:rPr>
              <w:t>rejik</w:t>
            </w:r>
            <w:proofErr w:type="spellEnd"/>
            <w:r w:rsidRPr="00EE6FB6">
              <w:rPr>
                <w:sz w:val="24"/>
                <w:szCs w:val="24"/>
              </w:rPr>
              <w:t xml:space="preserve">).  Используется лицензионное программное обеспечение: </w:t>
            </w:r>
            <w:proofErr w:type="spellStart"/>
            <w:r w:rsidRPr="00EE6FB6">
              <w:rPr>
                <w:sz w:val="24"/>
                <w:szCs w:val="24"/>
                <w:lang w:val="en-US"/>
              </w:rPr>
              <w:t>OCMSWindows</w:t>
            </w:r>
            <w:proofErr w:type="spellEnd"/>
            <w:r w:rsidRPr="00EE6FB6">
              <w:rPr>
                <w:sz w:val="24"/>
                <w:szCs w:val="24"/>
              </w:rPr>
              <w:t xml:space="preserve"> 7, пакет </w:t>
            </w:r>
            <w:r w:rsidRPr="00EE6FB6">
              <w:rPr>
                <w:sz w:val="24"/>
                <w:szCs w:val="24"/>
                <w:lang w:val="en-US"/>
              </w:rPr>
              <w:t>MSOffice</w:t>
            </w:r>
            <w:r w:rsidRPr="00EE6FB6">
              <w:rPr>
                <w:sz w:val="24"/>
                <w:szCs w:val="24"/>
              </w:rPr>
              <w:t>, антивирусное ПО «Антивирус Касперского», программы обработки графики, среды программирования, архиваторы и др.</w:t>
            </w:r>
          </w:p>
          <w:p w:rsidR="00EE6FB6" w:rsidRPr="00EE6FB6" w:rsidRDefault="00EE6FB6" w:rsidP="00EE6FB6">
            <w:pPr>
              <w:jc w:val="both"/>
              <w:rPr>
                <w:sz w:val="24"/>
                <w:szCs w:val="24"/>
              </w:rPr>
            </w:pPr>
            <w:r w:rsidRPr="00EE6FB6">
              <w:rPr>
                <w:sz w:val="24"/>
                <w:szCs w:val="24"/>
              </w:rPr>
              <w:t xml:space="preserve">Все рабочие места педагогических работников оснащены компьютерами, подключены к сети Интернет. Все в школе 62 персональных компьютера, из них 21 ноутбуков. Все компьютеры объединены в единую локальную сеть и имеют доступ к Интернету. Максимальная скорость доступа к Интернету – 100.0 Мбит/сек. В кабинетах установлены 19 </w:t>
            </w:r>
            <w:proofErr w:type="spellStart"/>
            <w:r w:rsidRPr="00EE6FB6">
              <w:rPr>
                <w:sz w:val="24"/>
                <w:szCs w:val="24"/>
              </w:rPr>
              <w:t>мультимедийных</w:t>
            </w:r>
            <w:proofErr w:type="spellEnd"/>
            <w:r w:rsidRPr="00EE6FB6">
              <w:rPr>
                <w:sz w:val="24"/>
                <w:szCs w:val="24"/>
              </w:rPr>
              <w:t xml:space="preserve"> проекторов и 9 интерактивных досок. </w:t>
            </w:r>
          </w:p>
          <w:p w:rsidR="0011107F" w:rsidRDefault="0011107F">
            <w:pPr>
              <w:pStyle w:val="TableParagraph"/>
              <w:ind w:left="106" w:right="98" w:firstLine="710"/>
              <w:jc w:val="both"/>
              <w:rPr>
                <w:sz w:val="24"/>
              </w:rPr>
            </w:pPr>
          </w:p>
        </w:tc>
      </w:tr>
      <w:tr w:rsidR="0011107F">
        <w:trPr>
          <w:trHeight w:val="1104"/>
        </w:trPr>
        <w:tc>
          <w:tcPr>
            <w:tcW w:w="710" w:type="dxa"/>
          </w:tcPr>
          <w:p w:rsidR="0011107F" w:rsidRDefault="00BF5158">
            <w:pPr>
              <w:pStyle w:val="TableParagraph"/>
              <w:spacing w:line="268" w:lineRule="exact"/>
              <w:ind w:right="24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2.</w:t>
            </w:r>
          </w:p>
        </w:tc>
        <w:tc>
          <w:tcPr>
            <w:tcW w:w="4537" w:type="dxa"/>
          </w:tcPr>
          <w:p w:rsidR="0011107F" w:rsidRDefault="00BF5158">
            <w:pPr>
              <w:pStyle w:val="TableParagraph"/>
              <w:ind w:left="105" w:right="20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Изучение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информационно-методических условий (Соответствие информационно- методических условий требованиям</w:t>
            </w:r>
            <w:proofErr w:type="gramEnd"/>
          </w:p>
          <w:p w:rsidR="0011107F" w:rsidRDefault="00BF5158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ФГОС</w:t>
            </w:r>
          </w:p>
        </w:tc>
        <w:tc>
          <w:tcPr>
            <w:tcW w:w="9496" w:type="dxa"/>
          </w:tcPr>
          <w:p w:rsidR="00EE6FB6" w:rsidRPr="00EE6FB6" w:rsidRDefault="00EE6FB6" w:rsidP="00EE6FB6">
            <w:pPr>
              <w:ind w:firstLine="708"/>
              <w:jc w:val="both"/>
              <w:rPr>
                <w:sz w:val="24"/>
                <w:szCs w:val="24"/>
              </w:rPr>
            </w:pPr>
            <w:r w:rsidRPr="00EE6FB6">
              <w:rPr>
                <w:sz w:val="24"/>
                <w:szCs w:val="24"/>
              </w:rPr>
              <w:t xml:space="preserve">В школе имеется библиотека с читальным залом. В школьной библиотеке проведен качественный ремонт. </w:t>
            </w:r>
            <w:proofErr w:type="gramStart"/>
            <w:r w:rsidRPr="00EE6FB6">
              <w:rPr>
                <w:sz w:val="24"/>
                <w:szCs w:val="24"/>
              </w:rPr>
              <w:t>Объем фонда библиотеки – 73455 экз.  Поступило в 2022 году – 1863 экз. Учебные пособия – 50 экз.  Учебники – 35622 экз. Художественная литература – 37783 экз. Аудиовизуальные документы 50 шт. Число посадочных мест в библиотеке – 12, библиотека оснащена персональным компьютером, доступом к Интернету.</w:t>
            </w:r>
            <w:proofErr w:type="gramEnd"/>
            <w:r w:rsidRPr="00EE6FB6">
              <w:rPr>
                <w:sz w:val="24"/>
                <w:szCs w:val="24"/>
              </w:rPr>
              <w:t xml:space="preserve"> Число зарегистрированных пользователей библиотеки – 648. Число посещений, человек в 2022 году – 5334.</w:t>
            </w:r>
          </w:p>
          <w:p w:rsidR="0011107F" w:rsidRDefault="0011107F">
            <w:pPr>
              <w:pStyle w:val="TableParagraph"/>
              <w:ind w:left="106" w:right="93" w:firstLine="768"/>
              <w:jc w:val="both"/>
              <w:rPr>
                <w:sz w:val="24"/>
              </w:rPr>
            </w:pPr>
          </w:p>
        </w:tc>
      </w:tr>
    </w:tbl>
    <w:p w:rsidR="0011107F" w:rsidRDefault="0011107F">
      <w:pPr>
        <w:jc w:val="both"/>
        <w:rPr>
          <w:sz w:val="24"/>
        </w:rPr>
        <w:sectPr w:rsidR="0011107F">
          <w:pgSz w:w="16840" w:h="11910" w:orient="landscape"/>
          <w:pgMar w:top="840" w:right="8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4537"/>
        <w:gridCol w:w="9496"/>
      </w:tblGrid>
      <w:tr w:rsidR="0011107F">
        <w:trPr>
          <w:trHeight w:val="9939"/>
        </w:trPr>
        <w:tc>
          <w:tcPr>
            <w:tcW w:w="710" w:type="dxa"/>
          </w:tcPr>
          <w:p w:rsidR="0011107F" w:rsidRDefault="0011107F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</w:tcPr>
          <w:p w:rsidR="0011107F" w:rsidRDefault="00BF5158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Обеспеченность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учебной </w:t>
            </w:r>
            <w:r>
              <w:rPr>
                <w:spacing w:val="-2"/>
                <w:sz w:val="24"/>
              </w:rPr>
              <w:t>литературой.</w:t>
            </w:r>
          </w:p>
          <w:p w:rsidR="0011107F" w:rsidRDefault="00BF5158">
            <w:pPr>
              <w:pStyle w:val="TableParagraph"/>
              <w:spacing w:line="242" w:lineRule="auto"/>
              <w:ind w:left="105" w:right="177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сайта </w:t>
            </w:r>
            <w:r>
              <w:rPr>
                <w:spacing w:val="-2"/>
                <w:sz w:val="24"/>
              </w:rPr>
              <w:t>требованиям).</w:t>
            </w:r>
            <w:proofErr w:type="gramEnd"/>
          </w:p>
        </w:tc>
        <w:tc>
          <w:tcPr>
            <w:tcW w:w="9496" w:type="dxa"/>
          </w:tcPr>
          <w:p w:rsidR="0011107F" w:rsidRDefault="00BF5158">
            <w:pPr>
              <w:pStyle w:val="TableParagraph"/>
              <w:ind w:left="106" w:right="95" w:firstLine="7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Ведется информационная работа. </w:t>
            </w:r>
            <w:proofErr w:type="gramStart"/>
            <w:r>
              <w:rPr>
                <w:sz w:val="24"/>
              </w:rPr>
              <w:t>Еженедельно обучающиеся знакомятся с новинками художественной и учебной литературы, периодической печатью.</w:t>
            </w:r>
            <w:proofErr w:type="gramEnd"/>
            <w:r>
              <w:rPr>
                <w:sz w:val="24"/>
              </w:rPr>
              <w:t xml:space="preserve"> Оформлена подписка на</w:t>
            </w:r>
            <w:r>
              <w:rPr>
                <w:spacing w:val="80"/>
                <w:sz w:val="24"/>
              </w:rPr>
              <w:t xml:space="preserve"> </w:t>
            </w:r>
            <w:r w:rsidR="00EE6FB6">
              <w:rPr>
                <w:sz w:val="24"/>
              </w:rPr>
              <w:t>журналы и газеты</w:t>
            </w:r>
          </w:p>
          <w:p w:rsidR="0011107F" w:rsidRDefault="00BF5158">
            <w:pPr>
              <w:pStyle w:val="TableParagraph"/>
              <w:spacing w:line="237" w:lineRule="auto"/>
              <w:ind w:left="106" w:right="104" w:firstLine="772"/>
              <w:jc w:val="both"/>
              <w:rPr>
                <w:sz w:val="24"/>
              </w:rPr>
            </w:pPr>
            <w:r>
              <w:rPr>
                <w:sz w:val="24"/>
              </w:rPr>
              <w:t>Фонд полностью систематизирован. Библиотека оснащена компьютером, МФУ; в работе используется высокоскоростной интернет.</w:t>
            </w:r>
          </w:p>
          <w:p w:rsidR="0011107F" w:rsidRDefault="00BF5158">
            <w:pPr>
              <w:pStyle w:val="TableParagraph"/>
              <w:spacing w:before="1"/>
              <w:ind w:left="106" w:right="96" w:firstLine="849"/>
              <w:jc w:val="both"/>
              <w:rPr>
                <w:sz w:val="24"/>
              </w:rPr>
            </w:pPr>
            <w:r>
              <w:rPr>
                <w:sz w:val="24"/>
              </w:rPr>
              <w:t>В библиотеке имеются электронные образовательные ресурсы (ЭОР).</w:t>
            </w:r>
            <w:r w:rsidR="00EE6FB6">
              <w:rPr>
                <w:sz w:val="24"/>
              </w:rPr>
              <w:t xml:space="preserve"> </w:t>
            </w:r>
            <w:r>
              <w:rPr>
                <w:sz w:val="24"/>
              </w:rPr>
              <w:t>Доступ к электронным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ресурсам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обеспечен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персонала,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 лиц с ограниченными возможностями здоровья с использованием проводной и беспроводной сети.</w:t>
            </w:r>
          </w:p>
          <w:p w:rsidR="0011107F" w:rsidRDefault="00BF5158">
            <w:pPr>
              <w:pStyle w:val="TableParagraph"/>
              <w:spacing w:line="275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ресурсы:</w:t>
            </w:r>
          </w:p>
          <w:p w:rsidR="0011107F" w:rsidRDefault="00BF5158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  <w:tab w:val="left" w:pos="827"/>
              </w:tabs>
              <w:spacing w:line="275" w:lineRule="exact"/>
              <w:ind w:hanging="438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«Российское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образование»</w:t>
            </w:r>
            <w:r>
              <w:rPr>
                <w:spacing w:val="-2"/>
                <w:sz w:val="24"/>
              </w:rPr>
              <w:t xml:space="preserve"> </w:t>
            </w:r>
            <w:hyperlink r:id="rId5">
              <w:r>
                <w:rPr>
                  <w:color w:val="0000FF"/>
                  <w:spacing w:val="-2"/>
                  <w:sz w:val="24"/>
                  <w:u w:val="single" w:color="0000FF"/>
                </w:rPr>
                <w:t>http://www.edu.ru</w:t>
              </w:r>
            </w:hyperlink>
          </w:p>
          <w:p w:rsidR="0011107F" w:rsidRDefault="00BF5158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  <w:tab w:val="left" w:pos="827"/>
              </w:tabs>
              <w:spacing w:before="5" w:line="237" w:lineRule="auto"/>
              <w:ind w:left="106" w:right="2356" w:firstLine="283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надзору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науки (</w:t>
            </w:r>
            <w:proofErr w:type="spellStart"/>
            <w:r>
              <w:rPr>
                <w:sz w:val="24"/>
              </w:rPr>
              <w:t>Рособрнадзор</w:t>
            </w:r>
            <w:proofErr w:type="spellEnd"/>
            <w:r>
              <w:rPr>
                <w:sz w:val="24"/>
              </w:rPr>
              <w:t xml:space="preserve">) </w:t>
            </w:r>
            <w:hyperlink r:id="rId6">
              <w:r>
                <w:rPr>
                  <w:color w:val="0000FF"/>
                  <w:sz w:val="24"/>
                  <w:u w:val="single" w:color="0000FF"/>
                </w:rPr>
                <w:t>http://www.obrnadzor.gov.ru/</w:t>
              </w:r>
            </w:hyperlink>
          </w:p>
          <w:p w:rsidR="0011107F" w:rsidRDefault="00BF5158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  <w:tab w:val="left" w:pos="827"/>
              </w:tabs>
              <w:spacing w:before="4" w:line="275" w:lineRule="exact"/>
              <w:ind w:hanging="438"/>
              <w:rPr>
                <w:sz w:val="24"/>
              </w:rPr>
            </w:pPr>
            <w:r>
              <w:rPr>
                <w:sz w:val="24"/>
              </w:rPr>
              <w:t>Российский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3"/>
                <w:sz w:val="24"/>
              </w:rPr>
              <w:t xml:space="preserve"> </w:t>
            </w:r>
            <w:hyperlink r:id="rId7">
              <w:r>
                <w:rPr>
                  <w:color w:val="0000FF"/>
                  <w:spacing w:val="-2"/>
                  <w:sz w:val="24"/>
                  <w:u w:val="single" w:color="0000FF"/>
                </w:rPr>
                <w:t>http://www.school.edu.ru</w:t>
              </w:r>
            </w:hyperlink>
          </w:p>
          <w:p w:rsidR="0011107F" w:rsidRDefault="00BF5158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  <w:tab w:val="left" w:pos="827"/>
              </w:tabs>
              <w:spacing w:line="242" w:lineRule="auto"/>
              <w:ind w:left="106" w:right="2070" w:firstLine="283"/>
              <w:rPr>
                <w:sz w:val="24"/>
              </w:rPr>
            </w:pPr>
            <w:r>
              <w:rPr>
                <w:sz w:val="24"/>
              </w:rPr>
              <w:t>Портал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государственного экзамена </w:t>
            </w:r>
            <w:hyperlink r:id="rId8">
              <w:r>
                <w:rPr>
                  <w:color w:val="0000FF"/>
                  <w:sz w:val="24"/>
                  <w:u w:val="single" w:color="0000FF"/>
                </w:rPr>
                <w:t>http://ege.edu.ru</w:t>
              </w:r>
            </w:hyperlink>
          </w:p>
          <w:p w:rsidR="0011107F" w:rsidRDefault="00BF5158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  <w:tab w:val="left" w:pos="827"/>
              </w:tabs>
              <w:spacing w:line="242" w:lineRule="auto"/>
              <w:ind w:left="106" w:right="523" w:firstLine="283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динамического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кроссплатформенных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образовательных ресурсов </w:t>
            </w:r>
            <w:hyperlink r:id="rId9">
              <w:r>
                <w:rPr>
                  <w:color w:val="0000FF"/>
                  <w:sz w:val="24"/>
                  <w:u w:val="single" w:color="0000FF"/>
                </w:rPr>
                <w:t>http://eor.edu.ru</w:t>
              </w:r>
            </w:hyperlink>
          </w:p>
          <w:p w:rsidR="0011107F" w:rsidRDefault="00BF5158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  <w:tab w:val="left" w:pos="827"/>
              </w:tabs>
              <w:spacing w:line="271" w:lineRule="exact"/>
              <w:ind w:hanging="438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2"/>
                <w:sz w:val="24"/>
              </w:rPr>
              <w:t xml:space="preserve"> </w:t>
            </w:r>
            <w:hyperlink r:id="rId10">
              <w:r>
                <w:rPr>
                  <w:color w:val="0000FF"/>
                  <w:spacing w:val="-2"/>
                  <w:sz w:val="24"/>
                  <w:u w:val="single" w:color="0000FF"/>
                </w:rPr>
                <w:t>http://fcior.edu.ru/</w:t>
              </w:r>
            </w:hyperlink>
          </w:p>
          <w:p w:rsidR="0011107F" w:rsidRDefault="00BF5158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  <w:tab w:val="left" w:pos="827"/>
              </w:tabs>
              <w:spacing w:line="275" w:lineRule="exact"/>
              <w:ind w:hanging="438"/>
              <w:rPr>
                <w:sz w:val="24"/>
              </w:rPr>
            </w:pPr>
            <w:r>
              <w:rPr>
                <w:sz w:val="24"/>
              </w:rPr>
              <w:t>Единое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ресурсам</w:t>
            </w:r>
            <w:r>
              <w:rPr>
                <w:spacing w:val="4"/>
                <w:sz w:val="24"/>
              </w:rPr>
              <w:t xml:space="preserve"> </w:t>
            </w:r>
            <w:hyperlink r:id="rId11">
              <w:r>
                <w:rPr>
                  <w:color w:val="0000FF"/>
                  <w:spacing w:val="-2"/>
                  <w:sz w:val="24"/>
                  <w:u w:val="single" w:color="0000FF"/>
                </w:rPr>
                <w:t>http://window.edu.ru/</w:t>
              </w:r>
            </w:hyperlink>
          </w:p>
          <w:p w:rsidR="0011107F" w:rsidRDefault="00BF5158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  <w:tab w:val="left" w:pos="827"/>
              </w:tabs>
              <w:spacing w:line="242" w:lineRule="auto"/>
              <w:ind w:left="106" w:right="1307" w:firstLine="283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Уфа Республики Башкортостан </w:t>
            </w:r>
            <w:hyperlink r:id="rId12">
              <w:r>
                <w:rPr>
                  <w:color w:val="0000FF"/>
                  <w:sz w:val="24"/>
                  <w:u w:val="single" w:color="0000FF"/>
                </w:rPr>
                <w:t>http://www.ufa-edu.ru</w:t>
              </w:r>
            </w:hyperlink>
          </w:p>
          <w:p w:rsidR="0011107F" w:rsidRDefault="00BF5158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  <w:tab w:val="left" w:pos="827"/>
              </w:tabs>
              <w:spacing w:line="271" w:lineRule="exact"/>
              <w:ind w:hanging="438"/>
              <w:rPr>
                <w:sz w:val="24"/>
              </w:rPr>
            </w:pPr>
            <w:r>
              <w:rPr>
                <w:sz w:val="24"/>
              </w:rPr>
              <w:t>Портал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Республики Башкортостан</w:t>
            </w:r>
            <w:r>
              <w:rPr>
                <w:spacing w:val="2"/>
                <w:sz w:val="24"/>
              </w:rPr>
              <w:t xml:space="preserve"> </w:t>
            </w:r>
            <w:hyperlink r:id="rId13">
              <w:r>
                <w:rPr>
                  <w:color w:val="0000FF"/>
                  <w:spacing w:val="-2"/>
                  <w:sz w:val="24"/>
                  <w:u w:val="single" w:color="0000FF"/>
                </w:rPr>
                <w:t>http://edu02.ru/</w:t>
              </w:r>
            </w:hyperlink>
          </w:p>
          <w:p w:rsidR="0011107F" w:rsidRDefault="00BF5158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</w:tabs>
              <w:spacing w:line="237" w:lineRule="auto"/>
              <w:ind w:left="106" w:right="2808" w:firstLine="283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Республики Башкортостан </w:t>
            </w:r>
            <w:hyperlink r:id="rId14">
              <w:r>
                <w:rPr>
                  <w:color w:val="0000FF"/>
                  <w:sz w:val="24"/>
                  <w:u w:val="single" w:color="0000FF"/>
                </w:rPr>
                <w:t>http://рцоирб.рф</w:t>
              </w:r>
            </w:hyperlink>
          </w:p>
          <w:p w:rsidR="0011107F" w:rsidRDefault="00BF5158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</w:tabs>
              <w:spacing w:before="3" w:line="275" w:lineRule="exact"/>
              <w:ind w:hanging="438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институт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  <w:r>
              <w:rPr>
                <w:spacing w:val="4"/>
                <w:sz w:val="24"/>
              </w:rPr>
              <w:t xml:space="preserve"> </w:t>
            </w:r>
            <w:hyperlink r:id="rId15">
              <w:r>
                <w:rPr>
                  <w:color w:val="0000FF"/>
                  <w:spacing w:val="-2"/>
                  <w:sz w:val="24"/>
                  <w:u w:val="single" w:color="0000FF"/>
                </w:rPr>
                <w:t>http://www.fipi.ru/</w:t>
              </w:r>
            </w:hyperlink>
          </w:p>
          <w:p w:rsidR="0011107F" w:rsidRDefault="00BF5158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</w:tabs>
              <w:spacing w:line="275" w:lineRule="exact"/>
              <w:ind w:hanging="438"/>
              <w:rPr>
                <w:sz w:val="24"/>
              </w:rPr>
            </w:pPr>
            <w:r>
              <w:rPr>
                <w:sz w:val="24"/>
              </w:rPr>
              <w:t>Институт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Башкортостан</w:t>
            </w:r>
            <w:r>
              <w:rPr>
                <w:spacing w:val="2"/>
                <w:sz w:val="24"/>
              </w:rPr>
              <w:t xml:space="preserve"> </w:t>
            </w:r>
            <w:hyperlink r:id="rId16">
              <w:r>
                <w:rPr>
                  <w:color w:val="0000FF"/>
                  <w:spacing w:val="-2"/>
                  <w:sz w:val="24"/>
                  <w:u w:val="single" w:color="0000FF"/>
                </w:rPr>
                <w:t>http://www.irorb.ru/</w:t>
              </w:r>
            </w:hyperlink>
          </w:p>
          <w:p w:rsidR="0011107F" w:rsidRDefault="00BF5158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</w:tabs>
              <w:spacing w:before="3" w:line="275" w:lineRule="exact"/>
              <w:ind w:hanging="438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>
              <w:rPr>
                <w:spacing w:val="-3"/>
                <w:sz w:val="24"/>
              </w:rPr>
              <w:t xml:space="preserve"> </w:t>
            </w:r>
            <w:hyperlink r:id="rId17">
              <w:r>
                <w:rPr>
                  <w:color w:val="0000FF"/>
                  <w:spacing w:val="-2"/>
                  <w:sz w:val="24"/>
                  <w:u w:val="single" w:color="0000FF"/>
                </w:rPr>
                <w:t>http://www.rustest.ru/</w:t>
              </w:r>
            </w:hyperlink>
          </w:p>
          <w:p w:rsidR="0011107F" w:rsidRDefault="00BF5158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</w:tabs>
              <w:spacing w:line="275" w:lineRule="exact"/>
              <w:ind w:hanging="438"/>
              <w:rPr>
                <w:sz w:val="24"/>
              </w:rPr>
            </w:pPr>
            <w:r>
              <w:rPr>
                <w:sz w:val="24"/>
              </w:rPr>
              <w:t>Электронный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2"/>
                <w:sz w:val="24"/>
              </w:rPr>
              <w:t xml:space="preserve"> </w:t>
            </w:r>
            <w:hyperlink r:id="rId18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https://edu.brsc.ru/Logon/Index</w:t>
              </w:r>
            </w:hyperlink>
          </w:p>
          <w:p w:rsidR="0011107F" w:rsidRDefault="00BF5158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</w:tabs>
              <w:spacing w:before="3" w:line="261" w:lineRule="exact"/>
              <w:ind w:hanging="438"/>
              <w:rPr>
                <w:sz w:val="24"/>
              </w:rPr>
            </w:pPr>
            <w:r>
              <w:rPr>
                <w:sz w:val="24"/>
              </w:rPr>
              <w:t>Башкирский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университет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М.Акмуллы</w:t>
            </w:r>
            <w:proofErr w:type="spellEnd"/>
          </w:p>
        </w:tc>
      </w:tr>
    </w:tbl>
    <w:p w:rsidR="0011107F" w:rsidRDefault="0011107F">
      <w:pPr>
        <w:spacing w:line="261" w:lineRule="exact"/>
        <w:rPr>
          <w:sz w:val="24"/>
        </w:rPr>
        <w:sectPr w:rsidR="0011107F">
          <w:type w:val="continuous"/>
          <w:pgSz w:w="16840" w:h="11910" w:orient="landscape"/>
          <w:pgMar w:top="840" w:right="8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4537"/>
        <w:gridCol w:w="9496"/>
      </w:tblGrid>
      <w:tr w:rsidR="0011107F">
        <w:trPr>
          <w:trHeight w:val="3591"/>
        </w:trPr>
        <w:tc>
          <w:tcPr>
            <w:tcW w:w="710" w:type="dxa"/>
          </w:tcPr>
          <w:p w:rsidR="0011107F" w:rsidRDefault="0011107F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</w:tcPr>
          <w:p w:rsidR="0011107F" w:rsidRDefault="0011107F">
            <w:pPr>
              <w:pStyle w:val="TableParagraph"/>
              <w:rPr>
                <w:sz w:val="24"/>
              </w:rPr>
            </w:pPr>
          </w:p>
        </w:tc>
        <w:tc>
          <w:tcPr>
            <w:tcW w:w="9496" w:type="dxa"/>
          </w:tcPr>
          <w:p w:rsidR="0011107F" w:rsidRDefault="00BF5158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</w:tabs>
              <w:spacing w:line="268" w:lineRule="exact"/>
              <w:ind w:hanging="438"/>
              <w:rPr>
                <w:sz w:val="24"/>
              </w:rPr>
            </w:pPr>
            <w:r>
              <w:rPr>
                <w:sz w:val="24"/>
              </w:rPr>
              <w:t>Башкирский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университет </w:t>
            </w:r>
            <w:hyperlink r:id="rId19">
              <w:r>
                <w:rPr>
                  <w:color w:val="0000FF"/>
                  <w:spacing w:val="-2"/>
                  <w:sz w:val="24"/>
                  <w:u w:val="single" w:color="0000FF"/>
                </w:rPr>
                <w:t>http://www.bashedu.ru/</w:t>
              </w:r>
            </w:hyperlink>
          </w:p>
          <w:p w:rsidR="0011107F" w:rsidRDefault="00BF5158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</w:tabs>
              <w:spacing w:before="2" w:line="275" w:lineRule="exact"/>
              <w:ind w:hanging="438"/>
              <w:rPr>
                <w:sz w:val="24"/>
              </w:rPr>
            </w:pPr>
            <w:r>
              <w:rPr>
                <w:sz w:val="24"/>
              </w:rPr>
              <w:t>ЯКЛАСС</w:t>
            </w:r>
            <w:r>
              <w:rPr>
                <w:spacing w:val="-2"/>
                <w:sz w:val="24"/>
              </w:rPr>
              <w:t xml:space="preserve"> https:/</w:t>
            </w:r>
            <w:hyperlink r:id="rId20">
              <w:r>
                <w:rPr>
                  <w:spacing w:val="-2"/>
                  <w:sz w:val="24"/>
                </w:rPr>
                <w:t>/www</w:t>
              </w:r>
            </w:hyperlink>
            <w:r>
              <w:rPr>
                <w:spacing w:val="-2"/>
                <w:sz w:val="24"/>
              </w:rPr>
              <w:t>.</w:t>
            </w:r>
            <w:hyperlink r:id="rId21">
              <w:r>
                <w:rPr>
                  <w:spacing w:val="-2"/>
                  <w:sz w:val="24"/>
                </w:rPr>
                <w:t>yaklass.ru/</w:t>
              </w:r>
            </w:hyperlink>
          </w:p>
          <w:p w:rsidR="0011107F" w:rsidRDefault="00BF5158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</w:tabs>
              <w:spacing w:line="275" w:lineRule="exact"/>
              <w:ind w:hanging="438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онлайн-платформа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22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https://uchi.ru/</w:t>
              </w:r>
            </w:hyperlink>
          </w:p>
          <w:p w:rsidR="0011107F" w:rsidRDefault="00BF5158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</w:tabs>
              <w:spacing w:before="5" w:line="237" w:lineRule="auto"/>
              <w:ind w:left="106" w:right="1514" w:firstLine="283"/>
              <w:rPr>
                <w:sz w:val="24"/>
              </w:rPr>
            </w:pPr>
            <w:r>
              <w:rPr>
                <w:sz w:val="24"/>
              </w:rPr>
              <w:t>Единая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ресурсов </w:t>
            </w:r>
            <w:hyperlink r:id="rId23">
              <w:r>
                <w:rPr>
                  <w:color w:val="0000FF"/>
                  <w:sz w:val="24"/>
                  <w:u w:val="single" w:color="0000FF"/>
                </w:rPr>
                <w:t>http://school-</w:t>
              </w:r>
            </w:hyperlink>
            <w:r>
              <w:rPr>
                <w:color w:val="0000FF"/>
                <w:sz w:val="24"/>
              </w:rPr>
              <w:t xml:space="preserve"> </w:t>
            </w:r>
            <w:hyperlink r:id="rId24">
              <w:proofErr w:type="spellStart"/>
              <w:r>
                <w:rPr>
                  <w:color w:val="0000FF"/>
                  <w:spacing w:val="-2"/>
                  <w:sz w:val="24"/>
                  <w:u w:val="single" w:color="0000FF"/>
                </w:rPr>
                <w:t>collection.edu.ru</w:t>
              </w:r>
              <w:proofErr w:type="spellEnd"/>
            </w:hyperlink>
          </w:p>
          <w:p w:rsidR="0011107F" w:rsidRDefault="00BF5158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</w:tabs>
              <w:spacing w:before="4" w:line="275" w:lineRule="exact"/>
              <w:ind w:hanging="438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Башкортостан</w:t>
            </w:r>
            <w:r>
              <w:rPr>
                <w:spacing w:val="1"/>
                <w:sz w:val="24"/>
              </w:rPr>
              <w:t xml:space="preserve"> </w:t>
            </w:r>
            <w:hyperlink r:id="rId25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https://edu.bashkortostan.ru/</w:t>
              </w:r>
            </w:hyperlink>
          </w:p>
          <w:p w:rsidR="0011107F" w:rsidRDefault="00BF5158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</w:tabs>
              <w:spacing w:line="275" w:lineRule="exact"/>
              <w:ind w:hanging="438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2"/>
                <w:sz w:val="24"/>
              </w:rPr>
              <w:t xml:space="preserve"> </w:t>
            </w:r>
            <w:hyperlink r:id="rId26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https://resh.edu.ru/</w:t>
              </w:r>
            </w:hyperlink>
          </w:p>
          <w:p w:rsidR="0011107F" w:rsidRDefault="00BF5158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</w:tabs>
              <w:spacing w:before="2" w:line="275" w:lineRule="exact"/>
              <w:ind w:hanging="438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Lecta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hyperlink r:id="rId27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https://lecta.rosuchebnik.ru/</w:t>
              </w:r>
            </w:hyperlink>
          </w:p>
          <w:p w:rsidR="0011107F" w:rsidRDefault="00BF5158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</w:tabs>
              <w:spacing w:line="275" w:lineRule="exact"/>
              <w:ind w:hanging="438"/>
              <w:rPr>
                <w:sz w:val="24"/>
              </w:rPr>
            </w:pPr>
            <w:r>
              <w:rPr>
                <w:sz w:val="24"/>
              </w:rPr>
              <w:t>Союз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машиностроителей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hyperlink r:id="rId28">
              <w:r>
                <w:rPr>
                  <w:color w:val="0000FF"/>
                  <w:spacing w:val="-2"/>
                  <w:sz w:val="24"/>
                  <w:u w:val="single" w:color="0000FF"/>
                </w:rPr>
                <w:t>http://www.soyuzmash.ru/</w:t>
              </w:r>
            </w:hyperlink>
          </w:p>
          <w:p w:rsidR="0011107F" w:rsidRDefault="00BF5158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</w:tabs>
              <w:spacing w:before="3" w:line="275" w:lineRule="exact"/>
              <w:ind w:hanging="438"/>
              <w:rPr>
                <w:sz w:val="24"/>
              </w:rPr>
            </w:pPr>
            <w:r>
              <w:rPr>
                <w:sz w:val="24"/>
              </w:rPr>
              <w:t>Союз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машиностроителей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Башкортостанское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региональное</w:t>
            </w:r>
            <w:proofErr w:type="gramEnd"/>
          </w:p>
          <w:p w:rsidR="0011107F" w:rsidRDefault="00BF5158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отделение</w:t>
            </w:r>
            <w:r>
              <w:rPr>
                <w:spacing w:val="30"/>
                <w:sz w:val="24"/>
              </w:rPr>
              <w:t xml:space="preserve">  </w:t>
            </w:r>
            <w:hyperlink r:id="rId29">
              <w:r>
                <w:rPr>
                  <w:color w:val="0000FF"/>
                  <w:spacing w:val="-2"/>
                  <w:sz w:val="24"/>
                  <w:u w:val="single" w:color="0000FF"/>
                </w:rPr>
                <w:t>http://www.soyuzmash.ru/regional-offices/bashkortostanskoe-regionalnoe-otdelenie</w:t>
              </w:r>
            </w:hyperlink>
          </w:p>
          <w:p w:rsidR="0011107F" w:rsidRDefault="00BF5158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</w:tabs>
              <w:spacing w:before="2"/>
              <w:ind w:hanging="438"/>
              <w:rPr>
                <w:sz w:val="24"/>
              </w:rPr>
            </w:pPr>
            <w:r>
              <w:rPr>
                <w:sz w:val="24"/>
              </w:rPr>
              <w:t>ОДК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УМПО</w:t>
            </w:r>
            <w:r>
              <w:rPr>
                <w:spacing w:val="2"/>
                <w:sz w:val="24"/>
              </w:rPr>
              <w:t xml:space="preserve"> </w:t>
            </w:r>
            <w:hyperlink r:id="rId30">
              <w:r>
                <w:rPr>
                  <w:color w:val="0000FF"/>
                  <w:spacing w:val="-2"/>
                  <w:sz w:val="24"/>
                  <w:u w:val="single" w:color="0000FF"/>
                </w:rPr>
                <w:t>http://umpo.ru/</w:t>
              </w:r>
            </w:hyperlink>
          </w:p>
        </w:tc>
      </w:tr>
      <w:tr w:rsidR="0011107F">
        <w:trPr>
          <w:trHeight w:val="2760"/>
        </w:trPr>
        <w:tc>
          <w:tcPr>
            <w:tcW w:w="710" w:type="dxa"/>
          </w:tcPr>
          <w:p w:rsidR="0011107F" w:rsidRDefault="00BF5158">
            <w:pPr>
              <w:pStyle w:val="TableParagraph"/>
              <w:spacing w:line="268" w:lineRule="exact"/>
              <w:ind w:right="24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4537" w:type="dxa"/>
          </w:tcPr>
          <w:p w:rsidR="0011107F" w:rsidRDefault="00BF5158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санитарно-гигиенических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эстетических условий</w:t>
            </w:r>
          </w:p>
          <w:p w:rsidR="0011107F" w:rsidRDefault="00BF5158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(Выполнение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СанПиН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 организации образовательной</w:t>
            </w:r>
            <w:proofErr w:type="gramEnd"/>
          </w:p>
          <w:p w:rsidR="0011107F" w:rsidRDefault="00BF5158">
            <w:pPr>
              <w:pStyle w:val="TableParagraph"/>
              <w:spacing w:before="3" w:line="275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  <w:p w:rsidR="0011107F" w:rsidRDefault="00BF5158">
            <w:pPr>
              <w:pStyle w:val="TableParagraph"/>
              <w:ind w:left="105" w:right="173"/>
              <w:rPr>
                <w:sz w:val="24"/>
              </w:rPr>
            </w:pPr>
            <w:r>
              <w:rPr>
                <w:sz w:val="24"/>
              </w:rPr>
              <w:t xml:space="preserve">Доля учеников и родителей, положительно высказавшихся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санитарно-гигиенических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</w:p>
          <w:p w:rsidR="0011107F" w:rsidRDefault="00BF5158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условиях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Результаты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проверки </w:t>
            </w:r>
            <w:proofErr w:type="spellStart"/>
            <w:r>
              <w:rPr>
                <w:spacing w:val="-2"/>
                <w:sz w:val="24"/>
              </w:rPr>
              <w:t>Роспотребнадзора</w:t>
            </w:r>
            <w:proofErr w:type="spellEnd"/>
            <w:r>
              <w:rPr>
                <w:spacing w:val="-2"/>
                <w:sz w:val="24"/>
              </w:rPr>
              <w:t>).</w:t>
            </w:r>
            <w:proofErr w:type="gramEnd"/>
          </w:p>
        </w:tc>
        <w:tc>
          <w:tcPr>
            <w:tcW w:w="9496" w:type="dxa"/>
          </w:tcPr>
          <w:p w:rsidR="0011107F" w:rsidRDefault="00BF5158">
            <w:pPr>
              <w:pStyle w:val="TableParagraph"/>
              <w:spacing w:line="237" w:lineRule="auto"/>
              <w:ind w:left="106" w:right="171" w:firstLine="62"/>
              <w:rPr>
                <w:sz w:val="24"/>
              </w:rPr>
            </w:pPr>
            <w:r>
              <w:rPr>
                <w:sz w:val="24"/>
              </w:rPr>
              <w:t>Выполнены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СанПиН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 100%, предписаний нет.</w:t>
            </w:r>
          </w:p>
          <w:p w:rsidR="0011107F" w:rsidRDefault="00BF5158">
            <w:pPr>
              <w:pStyle w:val="TableParagraph"/>
              <w:spacing w:line="237" w:lineRule="auto"/>
              <w:ind w:left="106"/>
              <w:rPr>
                <w:sz w:val="24"/>
              </w:rPr>
            </w:pPr>
            <w:r>
              <w:rPr>
                <w:sz w:val="24"/>
              </w:rPr>
              <w:t>100%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положительно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высказавшихся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санитарно-гигиенических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эстетических условиях в школе.</w:t>
            </w:r>
          </w:p>
        </w:tc>
      </w:tr>
      <w:tr w:rsidR="0011107F" w:rsidTr="00F41430">
        <w:trPr>
          <w:trHeight w:val="415"/>
        </w:trPr>
        <w:tc>
          <w:tcPr>
            <w:tcW w:w="710" w:type="dxa"/>
          </w:tcPr>
          <w:p w:rsidR="0011107F" w:rsidRDefault="00BF5158">
            <w:pPr>
              <w:pStyle w:val="TableParagraph"/>
              <w:spacing w:line="268" w:lineRule="exact"/>
              <w:ind w:right="24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4537" w:type="dxa"/>
          </w:tcPr>
          <w:p w:rsidR="0011107F" w:rsidRDefault="00BF5158">
            <w:pPr>
              <w:pStyle w:val="TableParagraph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Организация питания (Охват горячим питанием.</w:t>
            </w:r>
            <w:proofErr w:type="gramEnd"/>
            <w:r>
              <w:rPr>
                <w:sz w:val="24"/>
              </w:rPr>
              <w:t xml:space="preserve"> Доля учеников, охваченных бесплатным питанием. </w:t>
            </w:r>
            <w:proofErr w:type="gramStart"/>
            <w:r>
              <w:rPr>
                <w:sz w:val="24"/>
              </w:rPr>
              <w:t>Доля учеников, родителей,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высказавшихся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 организации горячего питания).</w:t>
            </w:r>
            <w:proofErr w:type="gramEnd"/>
          </w:p>
        </w:tc>
        <w:tc>
          <w:tcPr>
            <w:tcW w:w="9496" w:type="dxa"/>
          </w:tcPr>
          <w:p w:rsidR="0011107F" w:rsidRDefault="00BF5158" w:rsidP="00F41430">
            <w:pPr>
              <w:pStyle w:val="TableParagraph"/>
              <w:spacing w:line="237" w:lineRule="auto"/>
              <w:ind w:left="106" w:firstLine="62"/>
              <w:rPr>
                <w:spacing w:val="-2"/>
                <w:sz w:val="24"/>
              </w:rPr>
            </w:pPr>
            <w:r>
              <w:rPr>
                <w:sz w:val="24"/>
              </w:rPr>
              <w:t>Охват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горячим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питанием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 w:rsidR="00324640">
              <w:rPr>
                <w:sz w:val="24"/>
              </w:rPr>
              <w:t>5</w:t>
            </w:r>
            <w:r>
              <w:rPr>
                <w:sz w:val="24"/>
              </w:rPr>
              <w:t>%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324640">
              <w:rPr>
                <w:sz w:val="24"/>
              </w:rPr>
              <w:t xml:space="preserve">576 </w:t>
            </w:r>
            <w:r>
              <w:rPr>
                <w:sz w:val="24"/>
              </w:rPr>
              <w:t>обучающийся)</w:t>
            </w:r>
            <w:r w:rsidR="00F41430">
              <w:rPr>
                <w:spacing w:val="-2"/>
                <w:sz w:val="24"/>
              </w:rPr>
              <w:t>.</w:t>
            </w:r>
          </w:p>
          <w:p w:rsidR="00F41430" w:rsidRPr="00F41430" w:rsidRDefault="00192211" w:rsidP="00F41430">
            <w:pPr>
              <w:pStyle w:val="TableParagraph"/>
              <w:rPr>
                <w:b/>
                <w:sz w:val="26"/>
              </w:rPr>
            </w:pPr>
            <w:r w:rsidRPr="00192211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30" type="#_x0000_t202" style="position:absolute;margin-left:527.5pt;margin-top:68.5pt;width:368.25pt;height:57.55pt;z-index:15729664;mso-position-horizontal-relative:page;mso-position-vertical-relative:page" filled="f" stroked="f">
                  <v:textbox style="mso-next-textbox:#docshape5" inset="0,0,0,0">
                    <w:txbxContent>
                      <w:tbl>
                        <w:tblPr>
                          <w:tblStyle w:val="TableNormal"/>
                          <w:tblW w:w="0" w:type="auto"/>
                          <w:tblInd w:w="5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1E0"/>
                        </w:tblPr>
                        <w:tblGrid>
                          <w:gridCol w:w="2016"/>
                          <w:gridCol w:w="2213"/>
                          <w:gridCol w:w="1849"/>
                          <w:gridCol w:w="1277"/>
                        </w:tblGrid>
                        <w:tr w:rsidR="00BF5158">
                          <w:trPr>
                            <w:trHeight w:val="273"/>
                          </w:trPr>
                          <w:tc>
                            <w:tcPr>
                              <w:tcW w:w="2016" w:type="dxa"/>
                            </w:tcPr>
                            <w:p w:rsidR="00BF5158" w:rsidRDefault="00BF5158">
                              <w:pPr>
                                <w:pStyle w:val="TableParagraph"/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213" w:type="dxa"/>
                            </w:tcPr>
                            <w:p w:rsidR="00BF5158" w:rsidRDefault="00BF5158">
                              <w:pPr>
                                <w:pStyle w:val="TableParagraph"/>
                                <w:spacing w:line="253" w:lineRule="exact"/>
                                <w:ind w:left="11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Обучающиеся</w:t>
                              </w:r>
                            </w:p>
                          </w:tc>
                          <w:tc>
                            <w:tcPr>
                              <w:tcW w:w="1849" w:type="dxa"/>
                              <w:tcBorders>
                                <w:right w:val="single" w:sz="6" w:space="0" w:color="000000"/>
                              </w:tcBorders>
                            </w:tcPr>
                            <w:p w:rsidR="00BF5158" w:rsidRDefault="00BF5158">
                              <w:pPr>
                                <w:pStyle w:val="TableParagraph"/>
                                <w:spacing w:line="253" w:lineRule="exact"/>
                                <w:ind w:left="10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Родители</w:t>
                              </w:r>
                            </w:p>
                          </w:tc>
                          <w:tc>
                            <w:tcPr>
                              <w:tcW w:w="1277" w:type="dxa"/>
                              <w:tcBorders>
                                <w:left w:val="single" w:sz="6" w:space="0" w:color="000000"/>
                              </w:tcBorders>
                            </w:tcPr>
                            <w:p w:rsidR="00BF5158" w:rsidRDefault="00BF5158">
                              <w:pPr>
                                <w:pStyle w:val="TableParagraph"/>
                                <w:spacing w:line="253" w:lineRule="exact"/>
                                <w:ind w:left="10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Педагоги</w:t>
                              </w:r>
                            </w:p>
                          </w:tc>
                        </w:tr>
                        <w:tr w:rsidR="00BF5158">
                          <w:trPr>
                            <w:trHeight w:val="278"/>
                          </w:trPr>
                          <w:tc>
                            <w:tcPr>
                              <w:tcW w:w="2016" w:type="dxa"/>
                            </w:tcPr>
                            <w:p w:rsidR="00BF5158" w:rsidRDefault="00BF5158">
                              <w:pPr>
                                <w:pStyle w:val="TableParagraph"/>
                                <w:spacing w:line="258" w:lineRule="exact"/>
                                <w:ind w:left="11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Всего</w:t>
                              </w:r>
                            </w:p>
                          </w:tc>
                          <w:tc>
                            <w:tcPr>
                              <w:tcW w:w="2213" w:type="dxa"/>
                            </w:tcPr>
                            <w:p w:rsidR="00BF5158" w:rsidRDefault="00BF5158">
                              <w:pPr>
                                <w:pStyle w:val="TableParagraph"/>
                                <w:spacing w:line="258" w:lineRule="exact"/>
                                <w:ind w:left="11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4"/>
                                  <w:sz w:val="24"/>
                                </w:rPr>
                                <w:t>1514</w:t>
                              </w:r>
                            </w:p>
                          </w:tc>
                          <w:tc>
                            <w:tcPr>
                              <w:tcW w:w="1849" w:type="dxa"/>
                              <w:tcBorders>
                                <w:right w:val="single" w:sz="6" w:space="0" w:color="000000"/>
                              </w:tcBorders>
                            </w:tcPr>
                            <w:p w:rsidR="00BF5158" w:rsidRDefault="00BF5158">
                              <w:pPr>
                                <w:pStyle w:val="TableParagraph"/>
                                <w:spacing w:line="258" w:lineRule="exact"/>
                                <w:ind w:left="10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5"/>
                                  <w:sz w:val="24"/>
                                </w:rPr>
                                <w:t>872</w:t>
                              </w:r>
                            </w:p>
                          </w:tc>
                          <w:tc>
                            <w:tcPr>
                              <w:tcW w:w="1277" w:type="dxa"/>
                              <w:tcBorders>
                                <w:left w:val="single" w:sz="6" w:space="0" w:color="000000"/>
                              </w:tcBorders>
                            </w:tcPr>
                            <w:p w:rsidR="00BF5158" w:rsidRDefault="00BF5158">
                              <w:pPr>
                                <w:pStyle w:val="TableParagraph"/>
                                <w:spacing w:line="258" w:lineRule="exact"/>
                                <w:ind w:left="10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5"/>
                                  <w:sz w:val="24"/>
                                </w:rPr>
                                <w:t>57</w:t>
                              </w:r>
                            </w:p>
                          </w:tc>
                        </w:tr>
                        <w:tr w:rsidR="00BF5158">
                          <w:trPr>
                            <w:trHeight w:val="277"/>
                          </w:trPr>
                          <w:tc>
                            <w:tcPr>
                              <w:tcW w:w="2016" w:type="dxa"/>
                            </w:tcPr>
                            <w:p w:rsidR="00BF5158" w:rsidRDefault="00BF5158">
                              <w:pPr>
                                <w:pStyle w:val="TableParagraph"/>
                                <w:spacing w:line="258" w:lineRule="exact"/>
                                <w:ind w:left="11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Нравится</w:t>
                              </w:r>
                              <w:r>
                                <w:rPr>
                                  <w:spacing w:val="27"/>
                                  <w:sz w:val="24"/>
                                </w:rPr>
                                <w:t xml:space="preserve">  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>%</w:t>
                              </w:r>
                            </w:p>
                          </w:tc>
                          <w:tc>
                            <w:tcPr>
                              <w:tcW w:w="2213" w:type="dxa"/>
                            </w:tcPr>
                            <w:p w:rsidR="00BF5158" w:rsidRDefault="00BF5158">
                              <w:pPr>
                                <w:pStyle w:val="TableParagraph"/>
                                <w:spacing w:line="258" w:lineRule="exact"/>
                                <w:ind w:left="11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1181 </w:t>
                              </w:r>
                              <w:proofErr w:type="gramStart"/>
                              <w:r>
                                <w:rPr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proofErr w:type="gramEnd"/>
                              <w:r>
                                <w:rPr>
                                  <w:spacing w:val="-4"/>
                                  <w:sz w:val="24"/>
                                </w:rPr>
                                <w:t>78%)</w:t>
                              </w:r>
                            </w:p>
                          </w:tc>
                          <w:tc>
                            <w:tcPr>
                              <w:tcW w:w="1849" w:type="dxa"/>
                              <w:tcBorders>
                                <w:right w:val="single" w:sz="6" w:space="0" w:color="000000"/>
                              </w:tcBorders>
                            </w:tcPr>
                            <w:p w:rsidR="00BF5158" w:rsidRDefault="00BF5158">
                              <w:pPr>
                                <w:pStyle w:val="TableParagraph"/>
                                <w:spacing w:line="258" w:lineRule="exact"/>
                                <w:ind w:left="10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665(76%)</w:t>
                              </w:r>
                            </w:p>
                          </w:tc>
                          <w:tc>
                            <w:tcPr>
                              <w:tcW w:w="1277" w:type="dxa"/>
                              <w:tcBorders>
                                <w:left w:val="single" w:sz="6" w:space="0" w:color="000000"/>
                              </w:tcBorders>
                            </w:tcPr>
                            <w:p w:rsidR="00BF5158" w:rsidRDefault="00BF5158">
                              <w:pPr>
                                <w:pStyle w:val="TableParagraph"/>
                                <w:spacing w:line="258" w:lineRule="exact"/>
                                <w:ind w:left="10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53(98%)</w:t>
                              </w:r>
                            </w:p>
                          </w:tc>
                        </w:tr>
                        <w:tr w:rsidR="00BF5158">
                          <w:trPr>
                            <w:trHeight w:val="273"/>
                          </w:trPr>
                          <w:tc>
                            <w:tcPr>
                              <w:tcW w:w="2016" w:type="dxa"/>
                            </w:tcPr>
                            <w:p w:rsidR="00BF5158" w:rsidRDefault="00BF5158">
                              <w:pPr>
                                <w:pStyle w:val="TableParagraph"/>
                                <w:spacing w:line="254" w:lineRule="exact"/>
                                <w:ind w:left="11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Не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нравится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>%</w:t>
                              </w:r>
                            </w:p>
                          </w:tc>
                          <w:tc>
                            <w:tcPr>
                              <w:tcW w:w="2213" w:type="dxa"/>
                            </w:tcPr>
                            <w:p w:rsidR="00BF5158" w:rsidRDefault="00BF5158">
                              <w:pPr>
                                <w:pStyle w:val="TableParagraph"/>
                                <w:spacing w:line="254" w:lineRule="exact"/>
                                <w:ind w:left="11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133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(7%)</w:t>
                              </w:r>
                            </w:p>
                          </w:tc>
                          <w:tc>
                            <w:tcPr>
                              <w:tcW w:w="1849" w:type="dxa"/>
                              <w:tcBorders>
                                <w:right w:val="single" w:sz="6" w:space="0" w:color="000000"/>
                              </w:tcBorders>
                            </w:tcPr>
                            <w:p w:rsidR="00BF5158" w:rsidRDefault="00BF5158">
                              <w:pPr>
                                <w:pStyle w:val="TableParagraph"/>
                                <w:spacing w:line="254" w:lineRule="exact"/>
                                <w:ind w:left="10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65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(7,2%)</w:t>
                              </w:r>
                            </w:p>
                          </w:tc>
                          <w:tc>
                            <w:tcPr>
                              <w:tcW w:w="1277" w:type="dxa"/>
                              <w:tcBorders>
                                <w:left w:val="single" w:sz="6" w:space="0" w:color="000000"/>
                              </w:tcBorders>
                            </w:tcPr>
                            <w:p w:rsidR="00BF5158" w:rsidRDefault="00BF5158">
                              <w:pPr>
                                <w:pStyle w:val="TableParagraph"/>
                                <w:spacing w:line="254" w:lineRule="exact"/>
                                <w:ind w:left="10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4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(2%)</w:t>
                              </w:r>
                            </w:p>
                          </w:tc>
                        </w:tr>
                      </w:tbl>
                      <w:p w:rsidR="00BF5158" w:rsidRDefault="00BF5158">
                        <w:pPr>
                          <w:pStyle w:val="a3"/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  <w:p w:rsidR="0011107F" w:rsidRDefault="00BF5158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улучшения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горячего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делается</w:t>
            </w:r>
            <w:r>
              <w:rPr>
                <w:spacing w:val="-2"/>
                <w:sz w:val="24"/>
              </w:rPr>
              <w:t xml:space="preserve"> следующее:</w:t>
            </w:r>
          </w:p>
          <w:p w:rsidR="0011107F" w:rsidRDefault="00BF5158">
            <w:pPr>
              <w:pStyle w:val="TableParagraph"/>
              <w:numPr>
                <w:ilvl w:val="0"/>
                <w:numId w:val="3"/>
              </w:numPr>
              <w:tabs>
                <w:tab w:val="left" w:pos="409"/>
              </w:tabs>
              <w:spacing w:before="4" w:line="237" w:lineRule="auto"/>
              <w:ind w:right="875" w:firstLine="62"/>
              <w:jc w:val="left"/>
              <w:rPr>
                <w:sz w:val="24"/>
              </w:rPr>
            </w:pPr>
            <w:r>
              <w:rPr>
                <w:sz w:val="24"/>
              </w:rPr>
              <w:t>Проводятся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совещания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4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>аседания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комитета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вопросам организации горячег</w:t>
            </w:r>
            <w:r w:rsidR="00F41430">
              <w:rPr>
                <w:sz w:val="24"/>
              </w:rPr>
              <w:t xml:space="preserve">о питания в школе </w:t>
            </w:r>
          </w:p>
          <w:p w:rsidR="0011107F" w:rsidRDefault="00BF5158">
            <w:pPr>
              <w:pStyle w:val="TableParagraph"/>
              <w:numPr>
                <w:ilvl w:val="0"/>
                <w:numId w:val="3"/>
              </w:numPr>
              <w:tabs>
                <w:tab w:val="left" w:pos="409"/>
              </w:tabs>
              <w:spacing w:before="4" w:line="275" w:lineRule="exact"/>
              <w:ind w:left="408" w:hanging="30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Организованы:</w:t>
            </w:r>
          </w:p>
          <w:p w:rsidR="0011107F" w:rsidRDefault="00F41430" w:rsidP="00F4143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 xml:space="preserve">   - ежедневная работа </w:t>
            </w:r>
            <w:proofErr w:type="spellStart"/>
            <w:r>
              <w:rPr>
                <w:sz w:val="24"/>
              </w:rPr>
              <w:t>бракеражной</w:t>
            </w:r>
            <w:proofErr w:type="spellEnd"/>
            <w:r>
              <w:rPr>
                <w:sz w:val="24"/>
              </w:rPr>
              <w:t xml:space="preserve"> комиссии;</w:t>
            </w:r>
          </w:p>
          <w:p w:rsidR="00F41430" w:rsidRDefault="00F41430" w:rsidP="00F4143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 xml:space="preserve">  - ежедневный родительский контроль за организацией питания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  <w:p w:rsidR="00F41430" w:rsidRDefault="00F41430" w:rsidP="00F41430">
            <w:pPr>
              <w:pStyle w:val="TableParagraph"/>
              <w:tabs>
                <w:tab w:val="left" w:pos="351"/>
              </w:tabs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3. Ежемесячно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ведется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охвата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горячим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питанием.</w:t>
            </w:r>
          </w:p>
          <w:p w:rsidR="00F41430" w:rsidRDefault="00F41430" w:rsidP="00F41430">
            <w:pPr>
              <w:pStyle w:val="TableParagraph"/>
              <w:numPr>
                <w:ilvl w:val="0"/>
                <w:numId w:val="12"/>
              </w:numPr>
              <w:tabs>
                <w:tab w:val="left" w:pos="351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размещается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утвержденное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 приложением фотографий рационов завтраков, обедов.</w:t>
            </w:r>
          </w:p>
          <w:p w:rsidR="00F41430" w:rsidRDefault="00F41430" w:rsidP="00F41430">
            <w:pPr>
              <w:pStyle w:val="TableParagraph"/>
              <w:numPr>
                <w:ilvl w:val="0"/>
                <w:numId w:val="12"/>
              </w:numPr>
              <w:tabs>
                <w:tab w:val="left" w:pos="351"/>
              </w:tabs>
              <w:spacing w:line="242" w:lineRule="auto"/>
              <w:ind w:right="589"/>
              <w:rPr>
                <w:sz w:val="24"/>
              </w:rPr>
            </w:pPr>
            <w:r>
              <w:rPr>
                <w:sz w:val="24"/>
              </w:rPr>
              <w:t>Реализуется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«Разговор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(раз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месяц проводятся классные часы).</w:t>
            </w:r>
          </w:p>
          <w:p w:rsidR="00F41430" w:rsidRPr="00F41430" w:rsidRDefault="00F41430" w:rsidP="00F41430">
            <w:pPr>
              <w:pStyle w:val="TableParagraph"/>
              <w:numPr>
                <w:ilvl w:val="0"/>
                <w:numId w:val="12"/>
              </w:numPr>
              <w:tabs>
                <w:tab w:val="left" w:pos="351"/>
              </w:tabs>
              <w:spacing w:line="275" w:lineRule="exact"/>
              <w:ind w:right="113"/>
              <w:rPr>
                <w:sz w:val="24"/>
              </w:rPr>
            </w:pPr>
            <w:r w:rsidRPr="00F41430">
              <w:rPr>
                <w:sz w:val="24"/>
              </w:rPr>
              <w:t>Проводятся</w:t>
            </w:r>
            <w:r w:rsidRPr="00F41430">
              <w:rPr>
                <w:spacing w:val="40"/>
                <w:sz w:val="24"/>
              </w:rPr>
              <w:t xml:space="preserve"> </w:t>
            </w:r>
            <w:r w:rsidRPr="00F41430">
              <w:rPr>
                <w:sz w:val="24"/>
              </w:rPr>
              <w:t>родительские</w:t>
            </w:r>
            <w:r w:rsidRPr="00F41430">
              <w:rPr>
                <w:spacing w:val="-2"/>
                <w:sz w:val="24"/>
              </w:rPr>
              <w:t xml:space="preserve"> </w:t>
            </w:r>
            <w:r w:rsidRPr="00F41430">
              <w:rPr>
                <w:sz w:val="24"/>
              </w:rPr>
              <w:t>собрания</w:t>
            </w:r>
            <w:r w:rsidRPr="00F41430">
              <w:rPr>
                <w:spacing w:val="-1"/>
                <w:sz w:val="24"/>
              </w:rPr>
              <w:t xml:space="preserve"> </w:t>
            </w:r>
            <w:r w:rsidRPr="00F41430">
              <w:rPr>
                <w:sz w:val="24"/>
              </w:rPr>
              <w:t>на</w:t>
            </w:r>
            <w:r w:rsidRPr="00F41430">
              <w:rPr>
                <w:spacing w:val="-7"/>
                <w:sz w:val="24"/>
              </w:rPr>
              <w:t xml:space="preserve"> </w:t>
            </w:r>
            <w:r w:rsidRPr="00F41430">
              <w:rPr>
                <w:sz w:val="24"/>
              </w:rPr>
              <w:t>темы</w:t>
            </w:r>
            <w:r w:rsidRPr="00F41430">
              <w:rPr>
                <w:spacing w:val="-9"/>
                <w:sz w:val="24"/>
              </w:rPr>
              <w:t xml:space="preserve"> </w:t>
            </w:r>
            <w:r w:rsidRPr="00F41430">
              <w:rPr>
                <w:sz w:val="24"/>
              </w:rPr>
              <w:t>здорового питания</w:t>
            </w:r>
            <w:r w:rsidRPr="00F41430">
              <w:rPr>
                <w:spacing w:val="-6"/>
                <w:sz w:val="24"/>
              </w:rPr>
              <w:t xml:space="preserve"> </w:t>
            </w:r>
            <w:r w:rsidRPr="00F41430">
              <w:rPr>
                <w:sz w:val="24"/>
              </w:rPr>
              <w:t>в</w:t>
            </w:r>
            <w:r w:rsidRPr="00F41430">
              <w:rPr>
                <w:spacing w:val="-4"/>
                <w:sz w:val="24"/>
              </w:rPr>
              <w:t xml:space="preserve"> </w:t>
            </w:r>
            <w:r w:rsidRPr="00F41430">
              <w:rPr>
                <w:sz w:val="24"/>
              </w:rPr>
              <w:t>школе</w:t>
            </w:r>
            <w:r w:rsidRPr="00F41430">
              <w:rPr>
                <w:spacing w:val="-2"/>
                <w:sz w:val="24"/>
              </w:rPr>
              <w:t xml:space="preserve"> </w:t>
            </w:r>
            <w:r w:rsidRPr="00F41430">
              <w:rPr>
                <w:sz w:val="24"/>
              </w:rPr>
              <w:t>и</w:t>
            </w:r>
            <w:r w:rsidRPr="00F41430">
              <w:rPr>
                <w:spacing w:val="-5"/>
                <w:sz w:val="24"/>
              </w:rPr>
              <w:t xml:space="preserve"> </w:t>
            </w:r>
            <w:r w:rsidRPr="00F41430">
              <w:rPr>
                <w:sz w:val="24"/>
              </w:rPr>
              <w:t>дома</w:t>
            </w:r>
          </w:p>
          <w:p w:rsidR="00F41430" w:rsidRPr="00F41430" w:rsidRDefault="00F41430" w:rsidP="00F41430">
            <w:pPr>
              <w:pStyle w:val="TableParagraph"/>
              <w:numPr>
                <w:ilvl w:val="0"/>
                <w:numId w:val="12"/>
              </w:numPr>
              <w:tabs>
                <w:tab w:val="left" w:pos="351"/>
              </w:tabs>
              <w:spacing w:line="275" w:lineRule="exact"/>
              <w:ind w:right="113"/>
              <w:rPr>
                <w:sz w:val="24"/>
              </w:rPr>
            </w:pPr>
            <w:r w:rsidRPr="00F41430">
              <w:rPr>
                <w:sz w:val="24"/>
              </w:rPr>
              <w:t>Организована</w:t>
            </w:r>
            <w:r w:rsidRPr="00F41430">
              <w:rPr>
                <w:spacing w:val="-11"/>
                <w:sz w:val="24"/>
              </w:rPr>
              <w:t xml:space="preserve"> </w:t>
            </w:r>
            <w:r w:rsidRPr="00F41430">
              <w:rPr>
                <w:sz w:val="24"/>
              </w:rPr>
              <w:t>работа</w:t>
            </w:r>
            <w:r w:rsidRPr="00F41430">
              <w:rPr>
                <w:spacing w:val="-8"/>
                <w:sz w:val="24"/>
              </w:rPr>
              <w:t xml:space="preserve"> </w:t>
            </w:r>
            <w:r w:rsidRPr="00F41430">
              <w:rPr>
                <w:sz w:val="24"/>
              </w:rPr>
              <w:t>в</w:t>
            </w:r>
            <w:r w:rsidRPr="00F41430">
              <w:rPr>
                <w:spacing w:val="-3"/>
                <w:sz w:val="24"/>
              </w:rPr>
              <w:t xml:space="preserve"> </w:t>
            </w:r>
            <w:r w:rsidRPr="00F41430">
              <w:rPr>
                <w:sz w:val="24"/>
              </w:rPr>
              <w:t>АИС</w:t>
            </w:r>
            <w:r w:rsidRPr="00F41430">
              <w:rPr>
                <w:spacing w:val="-6"/>
                <w:sz w:val="24"/>
              </w:rPr>
              <w:t xml:space="preserve"> </w:t>
            </w:r>
            <w:r w:rsidRPr="00F41430">
              <w:rPr>
                <w:sz w:val="24"/>
              </w:rPr>
              <w:t>Образование</w:t>
            </w:r>
            <w:r w:rsidRPr="00F41430">
              <w:rPr>
                <w:spacing w:val="-4"/>
                <w:sz w:val="24"/>
              </w:rPr>
              <w:t xml:space="preserve"> </w:t>
            </w:r>
            <w:r w:rsidRPr="00F41430">
              <w:rPr>
                <w:sz w:val="24"/>
              </w:rPr>
              <w:t>модуль</w:t>
            </w:r>
            <w:r w:rsidRPr="00F41430">
              <w:rPr>
                <w:spacing w:val="2"/>
                <w:sz w:val="24"/>
              </w:rPr>
              <w:t xml:space="preserve"> </w:t>
            </w:r>
            <w:r w:rsidRPr="00F41430">
              <w:rPr>
                <w:spacing w:val="-2"/>
                <w:sz w:val="24"/>
              </w:rPr>
              <w:t>«Питание».</w:t>
            </w:r>
          </w:p>
          <w:p w:rsidR="00F41430" w:rsidRDefault="00F41430" w:rsidP="00F41430">
            <w:pPr>
              <w:pStyle w:val="TableParagraph"/>
              <w:numPr>
                <w:ilvl w:val="0"/>
                <w:numId w:val="12"/>
              </w:numPr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Установлена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IP-камера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обеденном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зале.</w:t>
            </w:r>
          </w:p>
        </w:tc>
      </w:tr>
      <w:tr w:rsidR="008F548E" w:rsidTr="00F41430">
        <w:trPr>
          <w:trHeight w:val="415"/>
        </w:trPr>
        <w:tc>
          <w:tcPr>
            <w:tcW w:w="710" w:type="dxa"/>
          </w:tcPr>
          <w:p w:rsidR="008F548E" w:rsidRDefault="008F548E">
            <w:pPr>
              <w:pStyle w:val="TableParagraph"/>
              <w:spacing w:line="268" w:lineRule="exact"/>
              <w:ind w:right="249"/>
              <w:jc w:val="right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5.</w:t>
            </w:r>
          </w:p>
        </w:tc>
        <w:tc>
          <w:tcPr>
            <w:tcW w:w="4537" w:type="dxa"/>
          </w:tcPr>
          <w:p w:rsidR="008F548E" w:rsidRDefault="008F548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Контроль за научно-методической работой</w:t>
            </w:r>
          </w:p>
        </w:tc>
        <w:tc>
          <w:tcPr>
            <w:tcW w:w="9496" w:type="dxa"/>
          </w:tcPr>
          <w:p w:rsidR="008F548E" w:rsidRPr="008F548E" w:rsidRDefault="008F548E" w:rsidP="008F548E">
            <w:bookmarkStart w:id="0" w:name="351"/>
            <w:r w:rsidRPr="008F548E">
              <w:t xml:space="preserve">Важнейшим средством повышения педагогического мастерства учителей, связующим в единое целое всю систему работы школы, является методическая работа. </w:t>
            </w:r>
          </w:p>
          <w:p w:rsidR="008F548E" w:rsidRPr="008F548E" w:rsidRDefault="008F548E" w:rsidP="008F548E">
            <w:r w:rsidRPr="008F548E">
              <w:t xml:space="preserve">Роль методической работы школы значительно возрастает в современных условиях в связи с необходимостью рационально и оперативно использовать новые методики, приемы и </w:t>
            </w:r>
            <w:proofErr w:type="gramStart"/>
            <w:r w:rsidRPr="008F548E">
              <w:t>форсы</w:t>
            </w:r>
            <w:proofErr w:type="gramEnd"/>
            <w:r w:rsidRPr="008F548E">
              <w:t xml:space="preserve"> обучения и воспитания.</w:t>
            </w:r>
          </w:p>
          <w:p w:rsidR="008F548E" w:rsidRPr="008F548E" w:rsidRDefault="008F548E" w:rsidP="008F548E">
            <w:r w:rsidRPr="008F548E">
              <w:t xml:space="preserve">Методическая тема: </w:t>
            </w:r>
            <w:proofErr w:type="gramStart"/>
            <w:r w:rsidRPr="008F548E">
              <w:t>«Создание воспитательно-образовательной среды, способствующей духовному, нравственному, физическому, эстетическому развитию личности обучающихся в условиях реализации ФГОС»</w:t>
            </w:r>
            <w:proofErr w:type="gramEnd"/>
          </w:p>
          <w:p w:rsidR="008F548E" w:rsidRPr="008F548E" w:rsidRDefault="008F548E" w:rsidP="008F548E">
            <w:r w:rsidRPr="008F548E">
              <w:t xml:space="preserve">Методическая работа формируется с целью повышения уровня профессионального мастерства педагогов. </w:t>
            </w:r>
          </w:p>
          <w:bookmarkEnd w:id="0"/>
          <w:p w:rsidR="008F548E" w:rsidRPr="008F548E" w:rsidRDefault="008F548E" w:rsidP="008F548E">
            <w:r w:rsidRPr="008F548E">
              <w:t>Главная задача научно-методической работы школы – обеспечение профессионального роста и развития учителей – личностного, общекультурного, общеобразовательного, психологического, методического. Этому способствуют различные формы научно-методической работы школы, которые соответствуют содержанию работы, профессиональным возможностям, образовательным потребностям и интересам учителей.</w:t>
            </w:r>
          </w:p>
          <w:p w:rsidR="008F548E" w:rsidRPr="008F548E" w:rsidRDefault="008F548E" w:rsidP="008F548E">
            <w:r w:rsidRPr="008F548E">
              <w:t>Цель методической работы: Реализация образовательной программы НОО, ООО в рамках предметов и внеурочной деятельности в условиях нового стандарта.</w:t>
            </w:r>
          </w:p>
          <w:p w:rsidR="008F548E" w:rsidRPr="008F548E" w:rsidRDefault="008F548E" w:rsidP="008F548E">
            <w:r w:rsidRPr="008F548E">
              <w:t>Формы методической работы, направленные на повышение квалификации и профессионального мастерства педагогических работников школы:</w:t>
            </w:r>
          </w:p>
          <w:p w:rsidR="008F548E" w:rsidRPr="008F548E" w:rsidRDefault="008F548E" w:rsidP="008F548E">
            <w:r w:rsidRPr="008F548E">
              <w:t>Курсовая подготовка (в том числе, дистанционно);</w:t>
            </w:r>
          </w:p>
          <w:p w:rsidR="008F548E" w:rsidRPr="008F548E" w:rsidRDefault="008F548E" w:rsidP="008F548E">
            <w:r w:rsidRPr="008F548E">
              <w:t>Обучающие семинары;</w:t>
            </w:r>
          </w:p>
          <w:p w:rsidR="008F548E" w:rsidRPr="008F548E" w:rsidRDefault="008F548E" w:rsidP="008F548E">
            <w:r w:rsidRPr="008F548E">
              <w:t>Проблемные семинары и практикумы;</w:t>
            </w:r>
          </w:p>
          <w:p w:rsidR="008F548E" w:rsidRPr="008F548E" w:rsidRDefault="008F548E" w:rsidP="008F548E">
            <w:r w:rsidRPr="008F548E">
              <w:t xml:space="preserve">Теоретические и практико-ориентированные семинары (в том числе, в рамках деятельности: школьных методических объединений; районных методических объединений учителей предметников, городских проблемных групп и лабораторий); </w:t>
            </w:r>
          </w:p>
          <w:p w:rsidR="008F548E" w:rsidRPr="008F548E" w:rsidRDefault="008F548E" w:rsidP="008F548E">
            <w:r w:rsidRPr="008F548E">
              <w:t>Школьная методическая подготовка педагогов (повышение квалификации учителей по актуальным вопросам современного образования, проблемам организации учебно-воспитательного процесса школы в форме серии занятий (методических оперативок, Школа молодого учителя);</w:t>
            </w:r>
          </w:p>
          <w:p w:rsidR="008F548E" w:rsidRPr="008F548E" w:rsidRDefault="008F548E" w:rsidP="008F548E">
            <w:r w:rsidRPr="008F548E">
              <w:t>Мастер-классы опытных педагогов (Школа передового опыта);</w:t>
            </w:r>
          </w:p>
          <w:p w:rsidR="008F548E" w:rsidRPr="008F548E" w:rsidRDefault="008F548E" w:rsidP="008F548E">
            <w:r w:rsidRPr="008F548E">
              <w:t>Самообразовательная деятельность учителя по индивидуальной методической теме;</w:t>
            </w:r>
          </w:p>
          <w:p w:rsidR="008F548E" w:rsidRPr="008F548E" w:rsidRDefault="008F548E" w:rsidP="008F548E">
            <w:r w:rsidRPr="008F548E">
              <w:t>Индивидуальная методическая помощь;</w:t>
            </w:r>
          </w:p>
          <w:p w:rsidR="008F548E" w:rsidRPr="008F548E" w:rsidRDefault="008F548E" w:rsidP="008F548E">
            <w:r w:rsidRPr="008F548E">
              <w:t>Индивидуальная исследовательская работа учителя;</w:t>
            </w:r>
          </w:p>
          <w:p w:rsidR="008F548E" w:rsidRPr="008F548E" w:rsidRDefault="008F548E" w:rsidP="008F548E">
            <w:r w:rsidRPr="008F548E">
              <w:t>Участие в конкурсах профессионального мастерства «Учитель года», «Педагогический дебют», «Педагог исследователь», «Педагог мастер», «Классный руководитель года»</w:t>
            </w:r>
            <w:r>
              <w:t>.</w:t>
            </w:r>
          </w:p>
          <w:p w:rsidR="008F548E" w:rsidRPr="008F548E" w:rsidRDefault="008F548E" w:rsidP="008F548E"/>
          <w:p w:rsidR="008F548E" w:rsidRPr="008F548E" w:rsidRDefault="008F548E" w:rsidP="008F548E">
            <w:r w:rsidRPr="008F548E">
              <w:t>Формы методической работы, направленные на обобщение, представление и распространение опыта инновационной деятельности, ППО:</w:t>
            </w:r>
          </w:p>
          <w:p w:rsidR="008F548E" w:rsidRPr="008F548E" w:rsidRDefault="008F548E" w:rsidP="008F548E"/>
          <w:p w:rsidR="008F548E" w:rsidRPr="008F548E" w:rsidRDefault="008F548E" w:rsidP="008F548E">
            <w:r w:rsidRPr="008F548E">
              <w:t>Открытые уроки;</w:t>
            </w:r>
          </w:p>
          <w:p w:rsidR="008F548E" w:rsidRPr="008F548E" w:rsidRDefault="008F548E" w:rsidP="008F548E">
            <w:r w:rsidRPr="008F548E">
              <w:t>Мастер-классы;</w:t>
            </w:r>
          </w:p>
          <w:p w:rsidR="008F548E" w:rsidRPr="008F548E" w:rsidRDefault="008F548E" w:rsidP="008F548E">
            <w:r w:rsidRPr="008F548E">
              <w:lastRenderedPageBreak/>
              <w:t>Круглые столы;</w:t>
            </w:r>
          </w:p>
          <w:p w:rsidR="008F548E" w:rsidRPr="008F548E" w:rsidRDefault="008F548E" w:rsidP="008F548E">
            <w:r w:rsidRPr="008F548E">
              <w:t>Педагогические чтения;</w:t>
            </w:r>
          </w:p>
          <w:p w:rsidR="008F548E" w:rsidRPr="008F548E" w:rsidRDefault="008F548E" w:rsidP="008F548E">
            <w:r w:rsidRPr="008F548E">
              <w:t>Выступление на педагогическом совете, методической оперативке;</w:t>
            </w:r>
          </w:p>
          <w:p w:rsidR="008F548E" w:rsidRPr="008F548E" w:rsidRDefault="008F548E" w:rsidP="008F548E">
            <w:r w:rsidRPr="008F548E">
              <w:t>Печатные издания школы, учителей;</w:t>
            </w:r>
          </w:p>
          <w:p w:rsidR="008F548E" w:rsidRPr="008F548E" w:rsidRDefault="008F548E" w:rsidP="008F548E">
            <w:r w:rsidRPr="008F548E">
              <w:t>Научно-практические конференции;</w:t>
            </w:r>
          </w:p>
          <w:p w:rsidR="008F548E" w:rsidRPr="008F548E" w:rsidRDefault="008F548E" w:rsidP="008F548E">
            <w:r w:rsidRPr="008F548E">
              <w:t>Дни открытых дверей;</w:t>
            </w:r>
          </w:p>
          <w:p w:rsidR="008F548E" w:rsidRPr="008F548E" w:rsidRDefault="008F548E" w:rsidP="008F548E">
            <w:r w:rsidRPr="008F548E">
              <w:t>Образовательные выставки;</w:t>
            </w:r>
          </w:p>
          <w:p w:rsidR="008F548E" w:rsidRPr="008F548E" w:rsidRDefault="008F548E" w:rsidP="008F548E">
            <w:r w:rsidRPr="008F548E">
              <w:t>Конкурсы методических материалов и педагогического мастерства;</w:t>
            </w:r>
          </w:p>
          <w:p w:rsidR="008F548E" w:rsidRPr="008F548E" w:rsidRDefault="008F548E" w:rsidP="008F548E">
            <w:r w:rsidRPr="008F548E">
              <w:t>Разнообразные выставки, отчеты по самообразованию: доклады, рефераты, разработки уроков, изготовление дидактических и наглядных пособий; выставки лучших тетрадей учащихся, продуктов их творчества.</w:t>
            </w:r>
          </w:p>
          <w:p w:rsidR="008F548E" w:rsidRPr="008F548E" w:rsidRDefault="008F548E" w:rsidP="008F548E">
            <w:r w:rsidRPr="008F548E">
              <w:t>Формы информационно-методической работы:</w:t>
            </w:r>
          </w:p>
          <w:p w:rsidR="008F548E" w:rsidRPr="008F548E" w:rsidRDefault="008F548E" w:rsidP="008F548E"/>
          <w:p w:rsidR="008F548E" w:rsidRPr="008F548E" w:rsidRDefault="008F548E" w:rsidP="008F548E">
            <w:r w:rsidRPr="008F548E">
              <w:t>Обеспечение периодическими научно-методическими и специальными изданиями;</w:t>
            </w:r>
          </w:p>
          <w:p w:rsidR="008F548E" w:rsidRPr="008F548E" w:rsidRDefault="008F548E" w:rsidP="008F548E">
            <w:r w:rsidRPr="008F548E">
              <w:t>Работа в сети Интернет (использование ресурса интернет как источника информации по определённой теме, переписка, получение информации о конкурсах, конференциях, семинарах, курсовой подготовке и др.);</w:t>
            </w:r>
          </w:p>
          <w:p w:rsidR="008F548E" w:rsidRPr="008F548E" w:rsidRDefault="008F548E" w:rsidP="008F548E">
            <w:r w:rsidRPr="008F548E">
              <w:t>Подготовка презентаций для уроков, внеклассных мероприятий;</w:t>
            </w:r>
          </w:p>
          <w:p w:rsidR="008F548E" w:rsidRPr="008F548E" w:rsidRDefault="008F548E" w:rsidP="008F548E">
            <w:r w:rsidRPr="008F548E">
              <w:t>Создание единой информационной среды школы через школьный сайт.</w:t>
            </w:r>
          </w:p>
          <w:p w:rsidR="008F548E" w:rsidRPr="008F548E" w:rsidRDefault="008F548E" w:rsidP="008F548E"/>
          <w:p w:rsidR="008F548E" w:rsidRPr="008F548E" w:rsidRDefault="008F548E" w:rsidP="008F548E">
            <w:r w:rsidRPr="008F548E">
              <w:t xml:space="preserve">Формы работы с </w:t>
            </w:r>
            <w:proofErr w:type="gramStart"/>
            <w:r w:rsidRPr="008F548E">
              <w:t>одарёнными</w:t>
            </w:r>
            <w:proofErr w:type="gramEnd"/>
            <w:r w:rsidRPr="008F548E">
              <w:t xml:space="preserve"> обучающимися:</w:t>
            </w:r>
          </w:p>
          <w:p w:rsidR="008F548E" w:rsidRPr="008F548E" w:rsidRDefault="008F548E" w:rsidP="008F548E"/>
          <w:p w:rsidR="008F548E" w:rsidRPr="008F548E" w:rsidRDefault="008F548E" w:rsidP="008F548E">
            <w:r w:rsidRPr="008F548E">
              <w:t>Руководство секцией научного общества учащихся;</w:t>
            </w:r>
          </w:p>
          <w:p w:rsidR="008F548E" w:rsidRPr="008F548E" w:rsidRDefault="008F548E" w:rsidP="008F548E">
            <w:r w:rsidRPr="008F548E">
              <w:t>Руководство предметными кружками;</w:t>
            </w:r>
          </w:p>
          <w:p w:rsidR="008F548E" w:rsidRPr="008F548E" w:rsidRDefault="008F548E" w:rsidP="008F548E">
            <w:r w:rsidRPr="008F548E">
              <w:t xml:space="preserve">Подготовка </w:t>
            </w:r>
            <w:proofErr w:type="gramStart"/>
            <w:r w:rsidRPr="008F548E">
              <w:t>обучающихся</w:t>
            </w:r>
            <w:proofErr w:type="gramEnd"/>
            <w:r w:rsidRPr="008F548E">
              <w:t xml:space="preserve"> к предметным олимпиадам;</w:t>
            </w:r>
          </w:p>
          <w:p w:rsidR="008F548E" w:rsidRPr="008F548E" w:rsidRDefault="008F548E" w:rsidP="008F548E">
            <w:r w:rsidRPr="008F548E">
              <w:t xml:space="preserve">Методическое сопровождение </w:t>
            </w:r>
            <w:proofErr w:type="gramStart"/>
            <w:r w:rsidRPr="008F548E">
              <w:t>обучающихся</w:t>
            </w:r>
            <w:proofErr w:type="gramEnd"/>
            <w:r w:rsidRPr="008F548E">
              <w:t xml:space="preserve"> при подготовке к конкурсам;</w:t>
            </w:r>
          </w:p>
          <w:p w:rsidR="008F548E" w:rsidRPr="008F548E" w:rsidRDefault="008F548E" w:rsidP="008F548E">
            <w:r w:rsidRPr="008F548E">
              <w:t>Выявление при помощи тестовых методик направленности личности и видов одаренности;</w:t>
            </w:r>
          </w:p>
          <w:p w:rsidR="008F548E" w:rsidRPr="008F548E" w:rsidRDefault="008F548E" w:rsidP="008F548E">
            <w:r w:rsidRPr="008F548E">
              <w:t>Проведение консультаций учащихся;</w:t>
            </w:r>
          </w:p>
          <w:p w:rsidR="008F548E" w:rsidRPr="008F548E" w:rsidRDefault="008F548E" w:rsidP="008F548E"/>
          <w:p w:rsidR="008F548E" w:rsidRPr="008F548E" w:rsidRDefault="008F548E" w:rsidP="008F548E">
            <w:r w:rsidRPr="008F548E">
              <w:t>Творческие контакты</w:t>
            </w:r>
          </w:p>
          <w:p w:rsidR="008F548E" w:rsidRPr="008F548E" w:rsidRDefault="008F548E" w:rsidP="008F548E"/>
          <w:tbl>
            <w:tblPr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969"/>
              <w:gridCol w:w="5751"/>
            </w:tblGrid>
            <w:tr w:rsidR="008F548E" w:rsidRPr="008F548E" w:rsidTr="00E30DCA">
              <w:tc>
                <w:tcPr>
                  <w:tcW w:w="3969" w:type="dxa"/>
                </w:tcPr>
                <w:p w:rsidR="008F548E" w:rsidRPr="008F548E" w:rsidRDefault="008F548E" w:rsidP="008F548E">
                  <w:r w:rsidRPr="008F548E">
                    <w:t>Партнеры</w:t>
                  </w:r>
                </w:p>
              </w:tc>
              <w:tc>
                <w:tcPr>
                  <w:tcW w:w="5751" w:type="dxa"/>
                </w:tcPr>
                <w:p w:rsidR="008F548E" w:rsidRPr="008F548E" w:rsidRDefault="008F548E" w:rsidP="008F548E">
                  <w:r w:rsidRPr="008F548E">
                    <w:t>Виды партнерства</w:t>
                  </w:r>
                </w:p>
                <w:p w:rsidR="008F548E" w:rsidRPr="008F548E" w:rsidRDefault="008F548E" w:rsidP="008F548E"/>
              </w:tc>
            </w:tr>
            <w:tr w:rsidR="008F548E" w:rsidRPr="008F548E" w:rsidTr="00E30DCA">
              <w:tc>
                <w:tcPr>
                  <w:tcW w:w="3969" w:type="dxa"/>
                </w:tcPr>
                <w:p w:rsidR="008F548E" w:rsidRPr="008F548E" w:rsidRDefault="008F548E" w:rsidP="008F548E">
                  <w:r w:rsidRPr="008F548E">
                    <w:t xml:space="preserve">Институт развития образования  </w:t>
                  </w:r>
                </w:p>
                <w:p w:rsidR="008F548E" w:rsidRPr="008F548E" w:rsidRDefault="008F548E" w:rsidP="008F548E">
                  <w:r w:rsidRPr="008F548E">
                    <w:t>Республики Башкортостан</w:t>
                  </w:r>
                </w:p>
              </w:tc>
              <w:tc>
                <w:tcPr>
                  <w:tcW w:w="5751" w:type="dxa"/>
                </w:tcPr>
                <w:p w:rsidR="008F548E" w:rsidRPr="008F548E" w:rsidRDefault="008F548E" w:rsidP="008F548E">
                  <w:r w:rsidRPr="008F548E">
                    <w:t>Курсовая подготовка педагогических работников школы</w:t>
                  </w:r>
                </w:p>
                <w:p w:rsidR="008F548E" w:rsidRPr="008F548E" w:rsidRDefault="008F548E" w:rsidP="008F548E">
                  <w:r w:rsidRPr="008F548E">
                    <w:t>Участие отдельных педагогов в проведении курсов повышения квалификации ИРО в качестве лекторов.</w:t>
                  </w:r>
                </w:p>
                <w:p w:rsidR="008F548E" w:rsidRPr="008F548E" w:rsidRDefault="008F548E" w:rsidP="008F548E">
                  <w:r w:rsidRPr="008F548E">
                    <w:t>Участие педагогических работников школы в НПК, организуемых ИРО РБ.</w:t>
                  </w:r>
                </w:p>
              </w:tc>
            </w:tr>
            <w:tr w:rsidR="008F548E" w:rsidRPr="008F548E" w:rsidTr="00E30DCA">
              <w:tc>
                <w:tcPr>
                  <w:tcW w:w="3969" w:type="dxa"/>
                </w:tcPr>
                <w:p w:rsidR="008F548E" w:rsidRPr="008F548E" w:rsidRDefault="008F548E" w:rsidP="008F548E">
                  <w:r w:rsidRPr="008F548E">
                    <w:t>Центр непрерывного повышения профессионального мастерства педагогических работников</w:t>
                  </w:r>
                </w:p>
                <w:p w:rsidR="008F548E" w:rsidRPr="008F548E" w:rsidRDefault="008F548E" w:rsidP="008F548E">
                  <w:r w:rsidRPr="008F548E">
                    <w:t xml:space="preserve">ГБПОУ Уфимский многопрофильный </w:t>
                  </w:r>
                  <w:r w:rsidRPr="008F548E">
                    <w:lastRenderedPageBreak/>
                    <w:t>профессиональный колледж</w:t>
                  </w:r>
                </w:p>
                <w:p w:rsidR="008F548E" w:rsidRPr="008F548E" w:rsidRDefault="008F548E" w:rsidP="008F548E"/>
              </w:tc>
              <w:tc>
                <w:tcPr>
                  <w:tcW w:w="5751" w:type="dxa"/>
                </w:tcPr>
                <w:p w:rsidR="008F548E" w:rsidRPr="008F548E" w:rsidRDefault="008F548E" w:rsidP="008F548E">
                  <w:r w:rsidRPr="008F548E">
                    <w:lastRenderedPageBreak/>
                    <w:t>Курсовая подготовка педагогических работников школы</w:t>
                  </w:r>
                </w:p>
              </w:tc>
            </w:tr>
            <w:tr w:rsidR="008F548E" w:rsidRPr="008F548E" w:rsidTr="00E30DCA">
              <w:tc>
                <w:tcPr>
                  <w:tcW w:w="3969" w:type="dxa"/>
                </w:tcPr>
                <w:p w:rsidR="008F548E" w:rsidRPr="008F548E" w:rsidRDefault="008F548E" w:rsidP="008F548E">
                  <w:r w:rsidRPr="008F548E">
                    <w:lastRenderedPageBreak/>
                    <w:t xml:space="preserve">Муниципальное бюджетное образовательное учреждение дополнительного образования </w:t>
                  </w:r>
                </w:p>
                <w:p w:rsidR="008F548E" w:rsidRPr="008F548E" w:rsidRDefault="008F548E" w:rsidP="008F548E">
                  <w:r w:rsidRPr="008F548E">
                    <w:t>«</w:t>
                  </w:r>
                  <w:proofErr w:type="spellStart"/>
                  <w:r w:rsidRPr="008F548E">
                    <w:t>Научно-информационно-методический</w:t>
                  </w:r>
                  <w:proofErr w:type="spellEnd"/>
                  <w:r w:rsidRPr="008F548E">
                    <w:t xml:space="preserve"> центр»</w:t>
                  </w:r>
                </w:p>
                <w:p w:rsidR="008F548E" w:rsidRPr="008F548E" w:rsidRDefault="008F548E" w:rsidP="008F548E">
                  <w:r w:rsidRPr="008F548E">
                    <w:t>городского округа город Уфа Республики Башкортостан</w:t>
                  </w:r>
                </w:p>
                <w:p w:rsidR="008F548E" w:rsidRPr="008F548E" w:rsidRDefault="008F548E" w:rsidP="008F548E"/>
              </w:tc>
              <w:tc>
                <w:tcPr>
                  <w:tcW w:w="5751" w:type="dxa"/>
                </w:tcPr>
                <w:p w:rsidR="008F548E" w:rsidRPr="008F548E" w:rsidRDefault="008F548E" w:rsidP="008F548E">
                  <w:r w:rsidRPr="008F548E">
                    <w:t>Курсовая подготовка педагогических работников школы</w:t>
                  </w:r>
                </w:p>
                <w:p w:rsidR="008F548E" w:rsidRPr="008F548E" w:rsidRDefault="008F548E" w:rsidP="008F548E">
                  <w:r w:rsidRPr="008F548E">
                    <w:t>Участие отдельных педагогов в проведении курсов повышения квалификации НИМЦ в качестве лекторов.</w:t>
                  </w:r>
                </w:p>
                <w:p w:rsidR="008F548E" w:rsidRPr="008F548E" w:rsidRDefault="008F548E" w:rsidP="008F548E">
                  <w:r w:rsidRPr="008F548E">
                    <w:t>Участие педагогических работников школы в конкурсах и НПК, организуемых НИМЦ.</w:t>
                  </w:r>
                </w:p>
              </w:tc>
            </w:tr>
            <w:tr w:rsidR="008F548E" w:rsidRPr="008F548E" w:rsidTr="00E30DCA">
              <w:tc>
                <w:tcPr>
                  <w:tcW w:w="3969" w:type="dxa"/>
                </w:tcPr>
                <w:p w:rsidR="008F548E" w:rsidRPr="008F548E" w:rsidRDefault="008F548E" w:rsidP="008F548E">
                  <w:r w:rsidRPr="008F548E">
                    <w:t xml:space="preserve">Башкирский государственный университет </w:t>
                  </w:r>
                </w:p>
                <w:p w:rsidR="008F548E" w:rsidRPr="008F548E" w:rsidRDefault="008F548E" w:rsidP="008F548E"/>
              </w:tc>
              <w:tc>
                <w:tcPr>
                  <w:tcW w:w="5751" w:type="dxa"/>
                </w:tcPr>
                <w:p w:rsidR="008F548E" w:rsidRPr="008F548E" w:rsidRDefault="008F548E" w:rsidP="008F548E">
                  <w:r w:rsidRPr="008F548E">
                    <w:t>Участие выпускников школы в вузовских олимпиадах УГНТУ.</w:t>
                  </w:r>
                </w:p>
              </w:tc>
            </w:tr>
            <w:tr w:rsidR="008F548E" w:rsidRPr="008F548E" w:rsidTr="00E30DCA">
              <w:tc>
                <w:tcPr>
                  <w:tcW w:w="3969" w:type="dxa"/>
                </w:tcPr>
                <w:p w:rsidR="008F548E" w:rsidRPr="008F548E" w:rsidRDefault="008F548E" w:rsidP="008F548E">
                  <w:r w:rsidRPr="008F548E">
                    <w:t xml:space="preserve">ФГБОУ ВО «БГПУ им. М. </w:t>
                  </w:r>
                  <w:proofErr w:type="spellStart"/>
                  <w:r w:rsidRPr="008F548E">
                    <w:t>Акмуллы</w:t>
                  </w:r>
                  <w:proofErr w:type="spellEnd"/>
                  <w:r w:rsidRPr="008F548E">
                    <w:t xml:space="preserve">», Башкирский государственный педагогический университет им. М. </w:t>
                  </w:r>
                  <w:proofErr w:type="spellStart"/>
                  <w:r w:rsidRPr="008F548E">
                    <w:t>Акмуллы</w:t>
                  </w:r>
                  <w:proofErr w:type="spellEnd"/>
                </w:p>
                <w:p w:rsidR="008F548E" w:rsidRPr="008F548E" w:rsidRDefault="008F548E" w:rsidP="008F548E"/>
              </w:tc>
              <w:tc>
                <w:tcPr>
                  <w:tcW w:w="5751" w:type="dxa"/>
                </w:tcPr>
                <w:p w:rsidR="008F548E" w:rsidRPr="008F548E" w:rsidRDefault="008F548E" w:rsidP="008F548E">
                  <w:r w:rsidRPr="008F548E">
                    <w:t>Курсовая подготовка педагогических работников школы</w:t>
                  </w:r>
                </w:p>
                <w:p w:rsidR="008F548E" w:rsidRPr="008F548E" w:rsidRDefault="008F548E" w:rsidP="008F548E"/>
              </w:tc>
            </w:tr>
            <w:tr w:rsidR="008F548E" w:rsidRPr="008F548E" w:rsidTr="00E30DCA">
              <w:tc>
                <w:tcPr>
                  <w:tcW w:w="3969" w:type="dxa"/>
                </w:tcPr>
                <w:p w:rsidR="008F548E" w:rsidRPr="008F548E" w:rsidRDefault="008F548E" w:rsidP="008F548E">
                  <w:r w:rsidRPr="008F548E">
                    <w:t>Муниципальное бюджетное учреждение Централизованная система детских библиотек городского округа город Уфа РБ</w:t>
                  </w:r>
                </w:p>
                <w:p w:rsidR="008F548E" w:rsidRPr="008F548E" w:rsidRDefault="008F548E" w:rsidP="008F548E"/>
              </w:tc>
              <w:tc>
                <w:tcPr>
                  <w:tcW w:w="5751" w:type="dxa"/>
                </w:tcPr>
                <w:p w:rsidR="008F548E" w:rsidRPr="008F548E" w:rsidRDefault="008F548E" w:rsidP="008F548E">
                  <w:r w:rsidRPr="008F548E">
                    <w:t>Организация и проведение мероприятий</w:t>
                  </w:r>
                </w:p>
              </w:tc>
            </w:tr>
          </w:tbl>
          <w:p w:rsidR="008F548E" w:rsidRPr="008F548E" w:rsidRDefault="008F548E" w:rsidP="008F548E">
            <w:r w:rsidRPr="008F548E">
              <w:t xml:space="preserve"> </w:t>
            </w:r>
          </w:p>
          <w:p w:rsidR="008F548E" w:rsidRPr="008F548E" w:rsidRDefault="008F548E" w:rsidP="008F548E"/>
          <w:p w:rsidR="008F548E" w:rsidRPr="008F548E" w:rsidRDefault="008F548E" w:rsidP="008F548E">
            <w:r w:rsidRPr="008F548E">
              <w:t>Обобщение передового педагогического опыта в 2021-2022 учебном году</w:t>
            </w:r>
          </w:p>
          <w:p w:rsidR="008F548E" w:rsidRPr="008F548E" w:rsidRDefault="008F548E" w:rsidP="008F548E"/>
          <w:p w:rsidR="008F548E" w:rsidRPr="008F548E" w:rsidRDefault="008F548E" w:rsidP="008F548E">
            <w:proofErr w:type="gramStart"/>
            <w:r w:rsidRPr="008F548E">
              <w:t xml:space="preserve">Участие учителя географии Кочетковой </w:t>
            </w:r>
            <w:proofErr w:type="spellStart"/>
            <w:r w:rsidRPr="008F548E">
              <w:t>Люции</w:t>
            </w:r>
            <w:proofErr w:type="spellEnd"/>
            <w:r w:rsidRPr="008F548E">
              <w:t xml:space="preserve"> </w:t>
            </w:r>
            <w:proofErr w:type="spellStart"/>
            <w:r w:rsidRPr="008F548E">
              <w:t>Назировны</w:t>
            </w:r>
            <w:proofErr w:type="spellEnd"/>
            <w:r w:rsidRPr="008F548E">
              <w:t xml:space="preserve"> 26 апреля 2022 в городском семинаре учителей географии общеобразовательных организаций ГО г. Уфа РБ по теме «Интерактивные формы обучения географии», благодарность за активное участие; участие 10.11.2021 в </w:t>
            </w:r>
            <w:proofErr w:type="spellStart"/>
            <w:r w:rsidRPr="008F548E">
              <w:t>онлайн</w:t>
            </w:r>
            <w:proofErr w:type="spellEnd"/>
            <w:r w:rsidRPr="008F548E">
              <w:t xml:space="preserve"> лекции «Как выбрать банк» в рамках «Недели сбережения-2021»; участие 23.09.2021 в </w:t>
            </w:r>
            <w:proofErr w:type="spellStart"/>
            <w:r w:rsidRPr="008F548E">
              <w:t>вебинаре</w:t>
            </w:r>
            <w:proofErr w:type="spellEnd"/>
            <w:r w:rsidRPr="008F548E">
              <w:t xml:space="preserve"> «Эколого-просветительский проект «Уфа в стиле ЭКО» в рамках проекта «</w:t>
            </w:r>
            <w:proofErr w:type="spellStart"/>
            <w:r w:rsidRPr="008F548E">
              <w:t>Взаимообучение</w:t>
            </w:r>
            <w:proofErr w:type="spellEnd"/>
            <w:r w:rsidRPr="008F548E">
              <w:t xml:space="preserve"> городов»;</w:t>
            </w:r>
            <w:proofErr w:type="gramEnd"/>
            <w:r w:rsidRPr="008F548E">
              <w:t xml:space="preserve"> участие 23.09.2021 в </w:t>
            </w:r>
            <w:proofErr w:type="spellStart"/>
            <w:r w:rsidRPr="008F548E">
              <w:t>вебинаре</w:t>
            </w:r>
            <w:proofErr w:type="spellEnd"/>
            <w:r w:rsidRPr="008F548E">
              <w:t xml:space="preserve"> «Эффективные управленческие модели  наставничества в системе образования»; участие в </w:t>
            </w:r>
            <w:proofErr w:type="spellStart"/>
            <w:r w:rsidRPr="008F548E">
              <w:t>вебинаре</w:t>
            </w:r>
            <w:proofErr w:type="spellEnd"/>
            <w:r w:rsidRPr="008F548E">
              <w:t xml:space="preserve"> МБОУ ДО НИМЦ «Подготовка к ГИА по географии».</w:t>
            </w:r>
          </w:p>
          <w:p w:rsidR="008F548E" w:rsidRPr="008F548E" w:rsidRDefault="008F548E" w:rsidP="008F548E">
            <w:r w:rsidRPr="008F548E">
              <w:t xml:space="preserve">Участие учителя биологии </w:t>
            </w:r>
            <w:proofErr w:type="spellStart"/>
            <w:r w:rsidRPr="008F548E">
              <w:t>Ковязиной</w:t>
            </w:r>
            <w:proofErr w:type="spellEnd"/>
            <w:r w:rsidRPr="008F548E">
              <w:t xml:space="preserve"> Юлии </w:t>
            </w:r>
            <w:proofErr w:type="spellStart"/>
            <w:r w:rsidRPr="008F548E">
              <w:t>Равилевны</w:t>
            </w:r>
            <w:proofErr w:type="spellEnd"/>
            <w:r w:rsidRPr="008F548E">
              <w:t xml:space="preserve"> 26.03.2022 в </w:t>
            </w:r>
            <w:proofErr w:type="spellStart"/>
            <w:r w:rsidRPr="008F548E">
              <w:t>онлайн-форуме</w:t>
            </w:r>
            <w:proofErr w:type="spellEnd"/>
            <w:r w:rsidRPr="008F548E">
              <w:t xml:space="preserve"> «Гены и Геномы», сертификат участника; участие 10.10.2021 в </w:t>
            </w:r>
            <w:proofErr w:type="spellStart"/>
            <w:r w:rsidRPr="008F548E">
              <w:t>вебинаре</w:t>
            </w:r>
            <w:proofErr w:type="spellEnd"/>
            <w:r w:rsidRPr="008F548E">
              <w:t xml:space="preserve"> МБОУ ДО НИМЦ «Подготовка к ГИА по биологии»; участие 30.03.2022 в постоянно действующих семинарах по теме «Особенности выполнения заданий второй части ЕГЭ по биологии»; </w:t>
            </w:r>
            <w:proofErr w:type="gramStart"/>
            <w:r w:rsidRPr="008F548E">
              <w:t xml:space="preserve">участие 26.04.2022 в </w:t>
            </w:r>
            <w:proofErr w:type="spellStart"/>
            <w:r w:rsidRPr="008F548E">
              <w:t>вебинаре</w:t>
            </w:r>
            <w:proofErr w:type="spellEnd"/>
            <w:r w:rsidRPr="008F548E">
              <w:t xml:space="preserve"> «О преподавании биологии в 5 классе, обеспечении достижения планируемых результатов на основе действующих УМК в соответствии с ФГОС 2021 и ПРП в переходный период 2022-2023 гг.», сертификат участника; участие 28.04.2022 в городском семинаре на базе ГБУ «Республиканская </w:t>
            </w:r>
            <w:proofErr w:type="spellStart"/>
            <w:r w:rsidRPr="008F548E">
              <w:t>полилингвальная</w:t>
            </w:r>
            <w:proofErr w:type="spellEnd"/>
            <w:r w:rsidRPr="008F548E">
              <w:t xml:space="preserve"> многопрофильная гимназия №1» для учителей биологии на тему «Работа учителя </w:t>
            </w:r>
            <w:r w:rsidRPr="008F548E">
              <w:lastRenderedPageBreak/>
              <w:t>биологии в условия обновленных ФГОС».</w:t>
            </w:r>
            <w:proofErr w:type="gramEnd"/>
          </w:p>
          <w:p w:rsidR="008F548E" w:rsidRPr="008F548E" w:rsidRDefault="008F548E" w:rsidP="008F548E">
            <w:proofErr w:type="gramStart"/>
            <w:r w:rsidRPr="008F548E">
              <w:t xml:space="preserve">Участие учителя информатики Соколовой Оксаны Константиновны в семинаре «Организация подготовки обучающихся к ОГЭ по математике», сертификат участника; участие в </w:t>
            </w:r>
            <w:proofErr w:type="spellStart"/>
            <w:r w:rsidRPr="008F548E">
              <w:t>вебинаре</w:t>
            </w:r>
            <w:proofErr w:type="spellEnd"/>
            <w:r w:rsidRPr="008F548E">
              <w:t xml:space="preserve"> «Разбор заданий итоговой аттестации на курсах по математической грамотности», сертификат участника; участие в обучающем </w:t>
            </w:r>
            <w:proofErr w:type="spellStart"/>
            <w:r w:rsidRPr="008F548E">
              <w:t>вебинаре</w:t>
            </w:r>
            <w:proofErr w:type="spellEnd"/>
            <w:r w:rsidRPr="008F548E">
              <w:t xml:space="preserve"> «Обучающий </w:t>
            </w:r>
            <w:proofErr w:type="spellStart"/>
            <w:r w:rsidRPr="008F548E">
              <w:t>вебинар</w:t>
            </w:r>
            <w:proofErr w:type="spellEnd"/>
            <w:r w:rsidRPr="008F548E">
              <w:t xml:space="preserve"> по работе в системе «01Математика».</w:t>
            </w:r>
            <w:proofErr w:type="gramEnd"/>
          </w:p>
          <w:p w:rsidR="008F548E" w:rsidRPr="008F548E" w:rsidRDefault="008F548E" w:rsidP="008F548E">
            <w:proofErr w:type="gramStart"/>
            <w:r w:rsidRPr="008F548E">
              <w:t xml:space="preserve">Участие учителя математики </w:t>
            </w:r>
            <w:proofErr w:type="spellStart"/>
            <w:r w:rsidRPr="008F548E">
              <w:t>Дьяконовой</w:t>
            </w:r>
            <w:proofErr w:type="spellEnd"/>
            <w:r w:rsidRPr="008F548E">
              <w:t xml:space="preserve"> Ольги Валентиновны в семинаре «Организация подготовки обучающихся к ОГЭ по математике», сертификат участника; участие в </w:t>
            </w:r>
            <w:proofErr w:type="spellStart"/>
            <w:r w:rsidRPr="008F548E">
              <w:t>вебинаре</w:t>
            </w:r>
            <w:proofErr w:type="spellEnd"/>
            <w:r w:rsidRPr="008F548E">
              <w:t xml:space="preserve"> «Разбор заданий итоговой аттестации на курсах по математической грамотности», сертификат участника; участие в обучающем </w:t>
            </w:r>
            <w:proofErr w:type="spellStart"/>
            <w:r w:rsidRPr="008F548E">
              <w:t>вебинаре</w:t>
            </w:r>
            <w:proofErr w:type="spellEnd"/>
            <w:r w:rsidRPr="008F548E">
              <w:t xml:space="preserve"> «Обучающий </w:t>
            </w:r>
            <w:proofErr w:type="spellStart"/>
            <w:r w:rsidRPr="008F548E">
              <w:t>вебинар</w:t>
            </w:r>
            <w:proofErr w:type="spellEnd"/>
            <w:r w:rsidRPr="008F548E">
              <w:t xml:space="preserve"> по работе в системе «01Математика».</w:t>
            </w:r>
            <w:proofErr w:type="gramEnd"/>
          </w:p>
          <w:p w:rsidR="008F548E" w:rsidRPr="008F548E" w:rsidRDefault="008F548E" w:rsidP="008F548E">
            <w:r w:rsidRPr="008F548E">
              <w:t xml:space="preserve">Участие учителей английского языка </w:t>
            </w:r>
            <w:proofErr w:type="spellStart"/>
            <w:r w:rsidRPr="008F548E">
              <w:t>Эделевой</w:t>
            </w:r>
            <w:proofErr w:type="spellEnd"/>
            <w:r w:rsidRPr="008F548E">
              <w:t xml:space="preserve"> Ольги Михайловны, </w:t>
            </w:r>
            <w:proofErr w:type="spellStart"/>
            <w:r w:rsidRPr="008F548E">
              <w:t>Раджбовой</w:t>
            </w:r>
            <w:proofErr w:type="spellEnd"/>
            <w:r w:rsidRPr="008F548E">
              <w:t xml:space="preserve"> </w:t>
            </w:r>
            <w:proofErr w:type="spellStart"/>
            <w:r w:rsidRPr="008F548E">
              <w:t>Айшат</w:t>
            </w:r>
            <w:proofErr w:type="spellEnd"/>
            <w:r w:rsidRPr="008F548E">
              <w:t xml:space="preserve"> </w:t>
            </w:r>
            <w:proofErr w:type="spellStart"/>
            <w:r w:rsidRPr="008F548E">
              <w:t>Гусеновны</w:t>
            </w:r>
            <w:proofErr w:type="spellEnd"/>
            <w:r w:rsidRPr="008F548E">
              <w:t xml:space="preserve"> и </w:t>
            </w:r>
            <w:proofErr w:type="spellStart"/>
            <w:r w:rsidRPr="008F548E">
              <w:t>Саетовой</w:t>
            </w:r>
            <w:proofErr w:type="spellEnd"/>
            <w:r w:rsidRPr="008F548E">
              <w:t xml:space="preserve"> </w:t>
            </w:r>
            <w:proofErr w:type="spellStart"/>
            <w:r w:rsidRPr="008F548E">
              <w:t>Илюзы</w:t>
            </w:r>
            <w:proofErr w:type="spellEnd"/>
            <w:r w:rsidRPr="008F548E">
              <w:t xml:space="preserve"> </w:t>
            </w:r>
            <w:proofErr w:type="spellStart"/>
            <w:r w:rsidRPr="008F548E">
              <w:t>Владиковны</w:t>
            </w:r>
            <w:proofErr w:type="spellEnd"/>
            <w:r w:rsidRPr="008F548E">
              <w:t xml:space="preserve"> 13.04.2022 в Педагогической мастерской по английскому языку «Качество образовательного процесса: навыки ученика и учителя 21 века. Начальное общее образование (английский язык)», сертификат участника; участие 14.02.2022 в семинаре «Внеурочная деятельность как способ мотивации в изучении иностранного языка»; участие 20.04.2022 в Педагогической мастерской по английскому языку «Качество образовательного процесса: навыки ученика и учителя 21 века. Основное общее образование (английский язык)».</w:t>
            </w:r>
          </w:p>
          <w:p w:rsidR="008F548E" w:rsidRPr="008F548E" w:rsidRDefault="008F548E" w:rsidP="008F548E">
            <w:r w:rsidRPr="008F548E">
              <w:t>Участие учителя начальных классов Харламовой Натальи Александровны 11.01.2022 во Всероссийское тестирование для педагогов «Самый классный руководитель»; участие 11.01.2022 во Всероссийской олимпиаде «Подари знание», диплом лауреата 1 степени.</w:t>
            </w:r>
          </w:p>
          <w:p w:rsidR="008F548E" w:rsidRPr="008F548E" w:rsidRDefault="008F548E" w:rsidP="008F548E">
            <w:proofErr w:type="gramStart"/>
            <w:r w:rsidRPr="008F548E">
              <w:t xml:space="preserve">Участие учителя начальных классов </w:t>
            </w:r>
            <w:proofErr w:type="spellStart"/>
            <w:r w:rsidRPr="008F548E">
              <w:t>Миндияровой</w:t>
            </w:r>
            <w:proofErr w:type="spellEnd"/>
            <w:r w:rsidRPr="008F548E">
              <w:t xml:space="preserve"> Алевтины Валентиновны в конференции «Инструменты для работы с неуспевающими учениками», сертификат участника; участие в конференции «ФГОС: </w:t>
            </w:r>
            <w:proofErr w:type="spellStart"/>
            <w:r w:rsidRPr="008F548E">
              <w:t>метапредметный</w:t>
            </w:r>
            <w:proofErr w:type="spellEnd"/>
            <w:r w:rsidRPr="008F548E">
              <w:t xml:space="preserve"> подход к обучению», ООО «</w:t>
            </w:r>
            <w:proofErr w:type="spellStart"/>
            <w:r w:rsidRPr="008F548E">
              <w:t>Знанио</w:t>
            </w:r>
            <w:proofErr w:type="spellEnd"/>
            <w:r w:rsidRPr="008F548E">
              <w:t xml:space="preserve">», сертификат участника; участие в конференции «Методики работы с </w:t>
            </w:r>
            <w:proofErr w:type="spellStart"/>
            <w:r w:rsidRPr="008F548E">
              <w:t>девиантным</w:t>
            </w:r>
            <w:proofErr w:type="spellEnd"/>
            <w:r w:rsidRPr="008F548E">
              <w:t xml:space="preserve"> поведением детей и подростков», ООО «</w:t>
            </w:r>
            <w:proofErr w:type="spellStart"/>
            <w:r w:rsidRPr="008F548E">
              <w:t>Знанио</w:t>
            </w:r>
            <w:proofErr w:type="spellEnd"/>
            <w:r w:rsidRPr="008F548E">
              <w:t>», сертификат участника; участие в конференции «Педагогические средства создания интерактивного общения в дистанционном обучении», ООО «</w:t>
            </w:r>
            <w:proofErr w:type="spellStart"/>
            <w:r w:rsidRPr="008F548E">
              <w:t>Знанио</w:t>
            </w:r>
            <w:proofErr w:type="spellEnd"/>
            <w:r w:rsidRPr="008F548E">
              <w:t>».</w:t>
            </w:r>
            <w:proofErr w:type="gramEnd"/>
          </w:p>
          <w:p w:rsidR="008F548E" w:rsidRPr="008F548E" w:rsidRDefault="008F548E" w:rsidP="008F548E">
            <w:r w:rsidRPr="008F548E">
              <w:t xml:space="preserve">Участие учителя изобразительного искусства Андреевой Юлии Викторовны в конференции МБОУ ДО НИМЦ «Дополнительные профессиональные программы»; участие 18.05.2022 в семинаре «Организация образовательного процесса в соответствии с ФГОС СОО»; участие 16.02.2022 в районном семинаре учителей </w:t>
            </w:r>
            <w:proofErr w:type="gramStart"/>
            <w:r w:rsidRPr="008F548E">
              <w:t>ИЗО</w:t>
            </w:r>
            <w:proofErr w:type="gramEnd"/>
            <w:r w:rsidRPr="008F548E">
              <w:t>, мастер класс.</w:t>
            </w:r>
          </w:p>
          <w:p w:rsidR="008F548E" w:rsidRPr="008F548E" w:rsidRDefault="008F548E" w:rsidP="008F548E">
            <w:r w:rsidRPr="008F548E">
              <w:t>Участие учителя технологии Кононовой Татьяны Александровны в конференции МБОУ ДО НИМЦ «Дополнительные профессиональные программы».</w:t>
            </w:r>
          </w:p>
          <w:p w:rsidR="008F548E" w:rsidRPr="008F548E" w:rsidRDefault="008F548E" w:rsidP="008F548E">
            <w:r w:rsidRPr="008F548E">
              <w:t xml:space="preserve">Участие учителя русского языка и литературы 17.11.2021 </w:t>
            </w:r>
            <w:proofErr w:type="spellStart"/>
            <w:r w:rsidRPr="008F548E">
              <w:t>Ракитцкой</w:t>
            </w:r>
            <w:proofErr w:type="spellEnd"/>
            <w:r w:rsidRPr="008F548E">
              <w:t xml:space="preserve"> Елены Анатольевны в районном совещании «Подготовка к итоговому собеседованию»; участие 13.04.2022 в </w:t>
            </w:r>
            <w:proofErr w:type="spellStart"/>
            <w:r w:rsidRPr="008F548E">
              <w:t>вебинаре</w:t>
            </w:r>
            <w:proofErr w:type="spellEnd"/>
            <w:r w:rsidRPr="008F548E">
              <w:t xml:space="preserve"> «Подготовка к ГИА по русскому языку и литературе», сертификат участника.</w:t>
            </w:r>
          </w:p>
          <w:p w:rsidR="008F548E" w:rsidRPr="008F548E" w:rsidRDefault="008F548E" w:rsidP="008F548E">
            <w:r w:rsidRPr="008F548E">
              <w:t xml:space="preserve">Участие педагога-психолога </w:t>
            </w:r>
            <w:proofErr w:type="spellStart"/>
            <w:r w:rsidRPr="008F548E">
              <w:t>Янгировой</w:t>
            </w:r>
            <w:proofErr w:type="spellEnd"/>
            <w:r w:rsidRPr="008F548E">
              <w:t xml:space="preserve"> Венеры </w:t>
            </w:r>
            <w:proofErr w:type="spellStart"/>
            <w:r w:rsidRPr="008F548E">
              <w:t>Фавкатовны</w:t>
            </w:r>
            <w:proofErr w:type="spellEnd"/>
            <w:r w:rsidRPr="008F548E">
              <w:t xml:space="preserve"> 08.09.2021 в Круглом столе «Индивидуальная траектория учащегося»; участие 9.08.2021 в семинаре «Использование результатов единой методики социально-психологического тестирования в организации профилактической работы с </w:t>
            </w:r>
            <w:proofErr w:type="gramStart"/>
            <w:r w:rsidRPr="008F548E">
              <w:t>обучающимися</w:t>
            </w:r>
            <w:proofErr w:type="gramEnd"/>
            <w:r w:rsidRPr="008F548E">
              <w:t xml:space="preserve">»; участие 11.08.2021 в Республиканском августовском совещании «Воспитание и социализация в системе образования, новые вызовы и условия»; </w:t>
            </w:r>
            <w:proofErr w:type="gramStart"/>
            <w:r w:rsidRPr="008F548E">
              <w:t xml:space="preserve">участие 17.08.2021 в Августовском городском совещании «Всестороннее развитие обучения и воспитания </w:t>
            </w:r>
            <w:r w:rsidRPr="008F548E">
              <w:lastRenderedPageBreak/>
              <w:t xml:space="preserve">детей, актуальные направления и эффективные муниципальные практики»; участие в дискуссионной площадке «Программы воспитания как основа проективного воспитания системы в ОО»; участие 06.09.2021 в семинаре «Современные тенденции организации </w:t>
            </w:r>
            <w:proofErr w:type="spellStart"/>
            <w:r w:rsidRPr="008F548E">
              <w:t>профориентационной</w:t>
            </w:r>
            <w:proofErr w:type="spellEnd"/>
            <w:r w:rsidRPr="008F548E">
              <w:t xml:space="preserve"> работы в школе»; участие 16.09.2021 в семинаре – практикуме «Психологическое сопровождение обучающихся с ОВЗ группы риска в целях профилактики </w:t>
            </w:r>
            <w:proofErr w:type="spellStart"/>
            <w:r w:rsidRPr="008F548E">
              <w:t>девиантного</w:t>
            </w:r>
            <w:proofErr w:type="spellEnd"/>
            <w:r w:rsidRPr="008F548E">
              <w:t xml:space="preserve"> поведения»;</w:t>
            </w:r>
            <w:proofErr w:type="gramEnd"/>
            <w:r w:rsidRPr="008F548E">
              <w:t xml:space="preserve"> </w:t>
            </w:r>
            <w:proofErr w:type="gramStart"/>
            <w:r w:rsidRPr="008F548E">
              <w:t xml:space="preserve">участие 20.09.2021 в </w:t>
            </w:r>
            <w:proofErr w:type="spellStart"/>
            <w:r w:rsidRPr="008F548E">
              <w:t>вебинаре</w:t>
            </w:r>
            <w:proofErr w:type="spellEnd"/>
            <w:r w:rsidRPr="008F548E">
              <w:t xml:space="preserve"> по вопросам организации и проведения социально-психологического тестирования обучающихся, направленного на ранее выявление незаконного потребления наркотических и психотропных веществ в 2021-2022 учебном году; участие 30.09.2021 в </w:t>
            </w:r>
            <w:proofErr w:type="spellStart"/>
            <w:r w:rsidRPr="008F548E">
              <w:t>вебинаре</w:t>
            </w:r>
            <w:proofErr w:type="spellEnd"/>
            <w:r w:rsidRPr="008F548E">
              <w:t xml:space="preserve"> «Профилактика правонарушений совершенных несовершеннолетними и в отношении несовершеннолетних в условиях распространения новой </w:t>
            </w:r>
            <w:proofErr w:type="spellStart"/>
            <w:r w:rsidRPr="008F548E">
              <w:t>короновирусной</w:t>
            </w:r>
            <w:proofErr w:type="spellEnd"/>
            <w:r w:rsidRPr="008F548E">
              <w:t xml:space="preserve"> инфекции»; участие 07.10.2021 в Семинаре «Особенности интегративного подхода с детьми.</w:t>
            </w:r>
            <w:proofErr w:type="gramEnd"/>
            <w:r w:rsidRPr="008F548E">
              <w:t xml:space="preserve"> Диагностика детско-родительских отношений в семье с помощью проективного теста «Три дерева»; участие 1.03.2022 в </w:t>
            </w:r>
            <w:proofErr w:type="spellStart"/>
            <w:r w:rsidRPr="008F548E">
              <w:t>Вебинаре</w:t>
            </w:r>
            <w:proofErr w:type="spellEnd"/>
            <w:r w:rsidRPr="008F548E">
              <w:t xml:space="preserve"> «Профилактика </w:t>
            </w:r>
            <w:proofErr w:type="spellStart"/>
            <w:r w:rsidRPr="008F548E">
              <w:t>аутоагрессивного</w:t>
            </w:r>
            <w:proofErr w:type="spellEnd"/>
            <w:r w:rsidRPr="008F548E">
              <w:t xml:space="preserve"> поведения несовершеннолетних в новых условиях»; участие 31.03.2022 в Семинаре «</w:t>
            </w:r>
            <w:proofErr w:type="spellStart"/>
            <w:r w:rsidRPr="008F548E">
              <w:t>Арт</w:t>
            </w:r>
            <w:proofErr w:type="spellEnd"/>
            <w:r w:rsidRPr="008F548E">
              <w:t xml:space="preserve"> </w:t>
            </w:r>
            <w:proofErr w:type="gramStart"/>
            <w:r w:rsidRPr="008F548E">
              <w:t>-т</w:t>
            </w:r>
            <w:proofErr w:type="gramEnd"/>
            <w:r w:rsidRPr="008F548E">
              <w:t>ерапия в системе коррекционно-развивающей работы психологов ОУ»; участие 14.04.2022 в Международной научно-практической конференции «Человек в условиях социальных изменений»; участие 29.04.2022 в Семинаре «Работа с семьей в терапии с ребенком».</w:t>
            </w:r>
          </w:p>
          <w:p w:rsidR="008F548E" w:rsidRPr="008F548E" w:rsidRDefault="008F548E" w:rsidP="008F548E"/>
          <w:p w:rsidR="008F548E" w:rsidRPr="008F548E" w:rsidRDefault="008F548E" w:rsidP="008F548E">
            <w:r w:rsidRPr="008F548E">
              <w:t>Обобщение опыта работы учителей-предметников МБОУ Школа № 56 (проведение открытых уроков, внеклассных мероприятий) в рамках педагогического совета:</w:t>
            </w:r>
          </w:p>
          <w:p w:rsidR="008F548E" w:rsidRPr="008F548E" w:rsidRDefault="008F548E" w:rsidP="008F548E">
            <w:r w:rsidRPr="008F548E">
              <w:t xml:space="preserve">-Педагогический совет. </w:t>
            </w:r>
            <w:proofErr w:type="spellStart"/>
            <w:r w:rsidRPr="008F548E">
              <w:t>Ракитцкая</w:t>
            </w:r>
            <w:proofErr w:type="spellEnd"/>
            <w:r w:rsidRPr="008F548E">
              <w:t xml:space="preserve"> Елена Анатольевна, выступление по теме: «Итоги ГИА по русскому языку и литературе»;</w:t>
            </w:r>
          </w:p>
          <w:p w:rsidR="008F548E" w:rsidRPr="008F548E" w:rsidRDefault="008F548E" w:rsidP="008F548E">
            <w:r w:rsidRPr="008F548E">
              <w:t xml:space="preserve">-Педагогический совет. </w:t>
            </w:r>
            <w:proofErr w:type="spellStart"/>
            <w:r w:rsidRPr="008F548E">
              <w:t>Эделева</w:t>
            </w:r>
            <w:proofErr w:type="spellEnd"/>
            <w:r w:rsidRPr="008F548E">
              <w:t xml:space="preserve"> Ольга Михайловна, выступление по теме: «Пути повышения мотивации на уроках английского языка»;</w:t>
            </w:r>
          </w:p>
          <w:p w:rsidR="008F548E" w:rsidRPr="008F548E" w:rsidRDefault="008F548E" w:rsidP="008F548E">
            <w:r w:rsidRPr="008F548E">
              <w:t xml:space="preserve">           -Педагогический совет. Харламова Наталья Александровна, выступление по теме: «Как сохранить мотивацию. Формирование читательской грамотности»;</w:t>
            </w:r>
          </w:p>
          <w:p w:rsidR="008F548E" w:rsidRPr="008F548E" w:rsidRDefault="008F548E" w:rsidP="008F548E">
            <w:r w:rsidRPr="008F548E">
              <w:t xml:space="preserve">           -Педагогический совет. Николаева Дарья Сергеевна, выступление по теме: «Читательская грамотность в среднем и старшем звене»;</w:t>
            </w:r>
          </w:p>
          <w:p w:rsidR="008F548E" w:rsidRPr="008F548E" w:rsidRDefault="008F548E" w:rsidP="008F548E">
            <w:r w:rsidRPr="008F548E">
              <w:t xml:space="preserve">          -Педагогический совет. Кочеткова </w:t>
            </w:r>
            <w:proofErr w:type="spellStart"/>
            <w:r w:rsidRPr="008F548E">
              <w:t>Люция</w:t>
            </w:r>
            <w:proofErr w:type="spellEnd"/>
            <w:r w:rsidRPr="008F548E">
              <w:t xml:space="preserve"> </w:t>
            </w:r>
            <w:proofErr w:type="spellStart"/>
            <w:r w:rsidRPr="008F548E">
              <w:t>Назировна</w:t>
            </w:r>
            <w:proofErr w:type="spellEnd"/>
            <w:r w:rsidRPr="008F548E">
              <w:t>, выступление по теме: «Повышение мотивации учащихся к изучению географии через использование на уроках активных форм обучения».</w:t>
            </w:r>
          </w:p>
          <w:p w:rsidR="008F548E" w:rsidRPr="008F548E" w:rsidRDefault="008F548E" w:rsidP="008F548E">
            <w:r w:rsidRPr="008F548E">
              <w:t>Публикации учителей в 2021- 2022 учебном году</w:t>
            </w:r>
          </w:p>
          <w:p w:rsidR="008F548E" w:rsidRPr="008F548E" w:rsidRDefault="008F548E" w:rsidP="008F548E">
            <w:r w:rsidRPr="008F548E">
              <w:t>1.</w:t>
            </w:r>
            <w:r w:rsidRPr="008F548E">
              <w:tab/>
            </w:r>
            <w:proofErr w:type="spellStart"/>
            <w:r w:rsidRPr="008F548E">
              <w:t>Ковязина</w:t>
            </w:r>
            <w:proofErr w:type="spellEnd"/>
            <w:r w:rsidRPr="008F548E">
              <w:t xml:space="preserve"> Ю.Р.</w:t>
            </w:r>
            <w:r w:rsidRPr="008F548E">
              <w:tab/>
              <w:t>«Развитие социально-экологической активности учащихся с помощью технологии интегрированного обучения». Общественно-педагогический и научно-методический ежемесячный журнал «Учитель Башкортостана» №3 (1026) 2021;</w:t>
            </w:r>
          </w:p>
          <w:p w:rsidR="008F548E" w:rsidRPr="008F548E" w:rsidRDefault="008F548E" w:rsidP="008F548E">
            <w:r w:rsidRPr="008F548E">
              <w:t>2.</w:t>
            </w:r>
            <w:r w:rsidRPr="008F548E">
              <w:tab/>
            </w:r>
            <w:proofErr w:type="spellStart"/>
            <w:r w:rsidRPr="008F548E">
              <w:t>Раджабова</w:t>
            </w:r>
            <w:proofErr w:type="spellEnd"/>
            <w:r w:rsidRPr="008F548E">
              <w:t xml:space="preserve"> А.Г.</w:t>
            </w:r>
            <w:r w:rsidRPr="008F548E">
              <w:tab/>
              <w:t>«</w:t>
            </w:r>
            <w:proofErr w:type="spellStart"/>
            <w:r w:rsidRPr="008F548E">
              <w:t>Гендерные</w:t>
            </w:r>
            <w:proofErr w:type="spellEnd"/>
            <w:r w:rsidRPr="008F548E">
              <w:t xml:space="preserve"> различия </w:t>
            </w:r>
            <w:proofErr w:type="spellStart"/>
            <w:r w:rsidRPr="008F548E">
              <w:t>самопрезентации</w:t>
            </w:r>
            <w:proofErr w:type="spellEnd"/>
            <w:r w:rsidRPr="008F548E">
              <w:t xml:space="preserve"> носителей английского языка». Преподаватель XXI век. – 2021. – № 2-2. – С. 386-394. – DOI 10.31862/2073-9613-2021-2-386-394.;</w:t>
            </w:r>
          </w:p>
          <w:p w:rsidR="008F548E" w:rsidRPr="008F548E" w:rsidRDefault="008F548E" w:rsidP="008F548E">
            <w:r w:rsidRPr="008F548E">
              <w:t>3.</w:t>
            </w:r>
            <w:r w:rsidRPr="008F548E">
              <w:tab/>
            </w:r>
            <w:proofErr w:type="spellStart"/>
            <w:r w:rsidRPr="008F548E">
              <w:t>Раджабова</w:t>
            </w:r>
            <w:proofErr w:type="spellEnd"/>
            <w:r w:rsidRPr="008F548E">
              <w:t xml:space="preserve"> А.Г.</w:t>
            </w:r>
            <w:r w:rsidRPr="008F548E">
              <w:tab/>
              <w:t>«</w:t>
            </w:r>
            <w:proofErr w:type="spellStart"/>
            <w:r w:rsidRPr="008F548E">
              <w:t>Гендерные</w:t>
            </w:r>
            <w:proofErr w:type="spellEnd"/>
            <w:r w:rsidRPr="008F548E">
              <w:t xml:space="preserve"> различия </w:t>
            </w:r>
            <w:proofErr w:type="spellStart"/>
            <w:r w:rsidRPr="008F548E">
              <w:t>самопрезентации</w:t>
            </w:r>
            <w:proofErr w:type="spellEnd"/>
            <w:r w:rsidRPr="008F548E">
              <w:t xml:space="preserve"> на английском языке обучающихся 10-11 классов» Вестник Башкирского государственного педагогического университета им. М. </w:t>
            </w:r>
            <w:proofErr w:type="spellStart"/>
            <w:r w:rsidRPr="008F548E">
              <w:t>Акмуллы</w:t>
            </w:r>
            <w:proofErr w:type="spellEnd"/>
            <w:r w:rsidRPr="008F548E">
              <w:t>. – 2021. – № 2(55). – С. 190-194.;</w:t>
            </w:r>
          </w:p>
          <w:p w:rsidR="008F548E" w:rsidRPr="008F548E" w:rsidRDefault="008F548E" w:rsidP="008F548E">
            <w:r w:rsidRPr="008F548E">
              <w:t>4.</w:t>
            </w:r>
            <w:r w:rsidRPr="008F548E">
              <w:tab/>
              <w:t>Иванова Ю.А.</w:t>
            </w:r>
            <w:r w:rsidRPr="008F548E">
              <w:tab/>
              <w:t xml:space="preserve"> Методическая разработка внеклассного мероприятия «И помнит мир </w:t>
            </w:r>
            <w:r w:rsidRPr="008F548E">
              <w:lastRenderedPageBreak/>
              <w:t>спасенный…». Сборник внеклассных мероприятий и уроков музыки, посвященных 75-летию Победы. Уфа МБОУ ДО «НИМЦ» ГО г. Уфа РБ. - 106 с.;</w:t>
            </w:r>
          </w:p>
          <w:p w:rsidR="008F548E" w:rsidRPr="008F548E" w:rsidRDefault="008F548E" w:rsidP="008F548E">
            <w:r w:rsidRPr="008F548E">
              <w:t>5.</w:t>
            </w:r>
            <w:r w:rsidRPr="008F548E">
              <w:tab/>
            </w:r>
            <w:proofErr w:type="spellStart"/>
            <w:r w:rsidRPr="008F548E">
              <w:t>Жидарева</w:t>
            </w:r>
            <w:proofErr w:type="spellEnd"/>
            <w:r w:rsidRPr="008F548E">
              <w:t xml:space="preserve"> А.В.</w:t>
            </w:r>
            <w:r w:rsidRPr="008F548E">
              <w:tab/>
              <w:t xml:space="preserve">«Методическая разработка для учителей истории и обществознания». </w:t>
            </w:r>
            <w:proofErr w:type="spellStart"/>
            <w:r w:rsidRPr="008F548E">
              <w:t>Онлайн-библиотека</w:t>
            </w:r>
            <w:proofErr w:type="spellEnd"/>
            <w:r w:rsidRPr="008F548E">
              <w:t xml:space="preserve"> «</w:t>
            </w:r>
            <w:proofErr w:type="spellStart"/>
            <w:r w:rsidRPr="008F548E">
              <w:t>Инфоурок</w:t>
            </w:r>
            <w:proofErr w:type="spellEnd"/>
            <w:r w:rsidRPr="008F548E">
              <w:t>»;</w:t>
            </w:r>
          </w:p>
          <w:p w:rsidR="008F548E" w:rsidRPr="008F548E" w:rsidRDefault="008F548E" w:rsidP="008F548E">
            <w:r w:rsidRPr="008F548E">
              <w:t>6.</w:t>
            </w:r>
            <w:r w:rsidRPr="008F548E">
              <w:tab/>
            </w:r>
            <w:proofErr w:type="spellStart"/>
            <w:r w:rsidRPr="008F548E">
              <w:t>Эделева</w:t>
            </w:r>
            <w:proofErr w:type="spellEnd"/>
            <w:r w:rsidRPr="008F548E">
              <w:t xml:space="preserve"> О.М.</w:t>
            </w:r>
            <w:r w:rsidRPr="008F548E">
              <w:tab/>
              <w:t>«Пути повышения мотивации на уроках английского языка». Международное сетевое издание «Солнечный свет»;</w:t>
            </w:r>
          </w:p>
          <w:p w:rsidR="008F548E" w:rsidRPr="008F548E" w:rsidRDefault="008F548E" w:rsidP="008F548E">
            <w:r w:rsidRPr="008F548E">
              <w:t>7.</w:t>
            </w:r>
            <w:r w:rsidRPr="008F548E">
              <w:tab/>
              <w:t>Андреева Ю.В.</w:t>
            </w:r>
            <w:r w:rsidRPr="008F548E">
              <w:tab/>
              <w:t>«Тема войны в рисунках и выполнение проектов» Официальный сайт издания «Для педагога»;</w:t>
            </w:r>
          </w:p>
          <w:p w:rsidR="008F548E" w:rsidRPr="008F548E" w:rsidRDefault="008F548E" w:rsidP="008F548E">
            <w:r w:rsidRPr="008F548E">
              <w:t>8.</w:t>
            </w:r>
            <w:r w:rsidRPr="008F548E">
              <w:tab/>
            </w:r>
            <w:proofErr w:type="spellStart"/>
            <w:r w:rsidRPr="008F548E">
              <w:t>Миндиярова</w:t>
            </w:r>
            <w:proofErr w:type="spellEnd"/>
            <w:r w:rsidRPr="008F548E">
              <w:t xml:space="preserve"> А.Ф.</w:t>
            </w:r>
            <w:r w:rsidRPr="008F548E">
              <w:tab/>
              <w:t xml:space="preserve"> «Организация практических работ на уроках окружающего мира как средство формирования УУД» </w:t>
            </w:r>
            <w:proofErr w:type="spellStart"/>
            <w:r w:rsidRPr="008F548E">
              <w:t>Онлайн-библиотека</w:t>
            </w:r>
            <w:proofErr w:type="spellEnd"/>
            <w:r w:rsidRPr="008F548E">
              <w:t xml:space="preserve"> </w:t>
            </w:r>
            <w:proofErr w:type="spellStart"/>
            <w:r w:rsidRPr="008F548E">
              <w:t>zhurnalpoznanie.ru</w:t>
            </w:r>
            <w:proofErr w:type="spellEnd"/>
            <w:r w:rsidRPr="008F548E">
              <w:t>.</w:t>
            </w:r>
          </w:p>
          <w:p w:rsidR="008F548E" w:rsidRPr="008F548E" w:rsidRDefault="008F548E" w:rsidP="008F548E">
            <w:r w:rsidRPr="008F548E">
              <w:t xml:space="preserve">9.     </w:t>
            </w:r>
            <w:proofErr w:type="spellStart"/>
            <w:r w:rsidRPr="008F548E">
              <w:t>Янгирова</w:t>
            </w:r>
            <w:proofErr w:type="spellEnd"/>
            <w:r w:rsidRPr="008F548E">
              <w:t xml:space="preserve"> В.Ф.       «Формирование позитивных жизненных установок», </w:t>
            </w:r>
            <w:proofErr w:type="spellStart"/>
            <w:r w:rsidRPr="008F548E">
              <w:t>онлайн</w:t>
            </w:r>
            <w:proofErr w:type="spellEnd"/>
            <w:r w:rsidRPr="008F548E">
              <w:t xml:space="preserve"> журнал «</w:t>
            </w:r>
            <w:proofErr w:type="spellStart"/>
            <w:r w:rsidRPr="008F548E">
              <w:t>Инфоурок</w:t>
            </w:r>
            <w:proofErr w:type="spellEnd"/>
            <w:r w:rsidRPr="008F548E">
              <w:t>».</w:t>
            </w:r>
          </w:p>
          <w:p w:rsidR="008F548E" w:rsidRPr="008F548E" w:rsidRDefault="008F548E" w:rsidP="008F548E">
            <w:r w:rsidRPr="008F548E">
              <w:t>Участие учителей в конкурсах педагогического мастерства в 2021 -2022 учебном году</w:t>
            </w:r>
          </w:p>
          <w:p w:rsidR="008F548E" w:rsidRPr="008F548E" w:rsidRDefault="008F548E" w:rsidP="008F548E">
            <w:r w:rsidRPr="008F548E">
              <w:tab/>
              <w:t xml:space="preserve">Участие учителя биологии </w:t>
            </w:r>
            <w:proofErr w:type="spellStart"/>
            <w:r w:rsidRPr="008F548E">
              <w:t>Ковязиной</w:t>
            </w:r>
            <w:proofErr w:type="spellEnd"/>
            <w:r w:rsidRPr="008F548E">
              <w:t xml:space="preserve"> Юлии </w:t>
            </w:r>
            <w:proofErr w:type="spellStart"/>
            <w:r w:rsidRPr="008F548E">
              <w:t>Равилевны</w:t>
            </w:r>
            <w:proofErr w:type="spellEnd"/>
            <w:r w:rsidRPr="008F548E">
              <w:t xml:space="preserve"> в конкурсе педагогического мастерства «Педагог исследователь-2021» с темой «Развитие социально-экологической активности школьников с помощью технологии интегрированного обучения», победитель.</w:t>
            </w:r>
          </w:p>
          <w:p w:rsidR="008F548E" w:rsidRPr="008F548E" w:rsidRDefault="008F548E" w:rsidP="008F548E">
            <w:r w:rsidRPr="008F548E">
              <w:t xml:space="preserve">           Участие учителя географии Кочетковой </w:t>
            </w:r>
            <w:proofErr w:type="spellStart"/>
            <w:r w:rsidRPr="008F548E">
              <w:t>Люции</w:t>
            </w:r>
            <w:proofErr w:type="spellEnd"/>
            <w:r w:rsidRPr="008F548E">
              <w:t xml:space="preserve"> </w:t>
            </w:r>
            <w:proofErr w:type="spellStart"/>
            <w:r w:rsidRPr="008F548E">
              <w:t>Назировны</w:t>
            </w:r>
            <w:proofErr w:type="spellEnd"/>
            <w:r w:rsidRPr="008F548E">
              <w:t xml:space="preserve"> в конкурсе педагогического мастерства «Педагог исследователь-2022» с темой «Формирование функциональной грамотности на уроках географии с помощью технологии интегрированного обучения», участие.</w:t>
            </w:r>
          </w:p>
          <w:p w:rsidR="008F548E" w:rsidRPr="008F548E" w:rsidRDefault="008F548E" w:rsidP="008F548E">
            <w:r w:rsidRPr="008F548E">
              <w:t xml:space="preserve">           Участие учителя биологии </w:t>
            </w:r>
            <w:proofErr w:type="spellStart"/>
            <w:r w:rsidRPr="008F548E">
              <w:t>Ковязиной</w:t>
            </w:r>
            <w:proofErr w:type="spellEnd"/>
            <w:r w:rsidRPr="008F548E">
              <w:t xml:space="preserve"> Юлии </w:t>
            </w:r>
            <w:proofErr w:type="spellStart"/>
            <w:r w:rsidRPr="008F548E">
              <w:t>Равилевны</w:t>
            </w:r>
            <w:proofErr w:type="spellEnd"/>
            <w:r w:rsidRPr="008F548E">
              <w:t xml:space="preserve"> и Кочетковой </w:t>
            </w:r>
            <w:proofErr w:type="spellStart"/>
            <w:r w:rsidRPr="008F548E">
              <w:t>Люции</w:t>
            </w:r>
            <w:proofErr w:type="spellEnd"/>
            <w:r w:rsidRPr="008F548E">
              <w:t xml:space="preserve"> </w:t>
            </w:r>
            <w:proofErr w:type="spellStart"/>
            <w:r w:rsidRPr="008F548E">
              <w:t>Назировны</w:t>
            </w:r>
            <w:proofErr w:type="spellEnd"/>
            <w:r w:rsidRPr="008F548E">
              <w:t xml:space="preserve"> в городском профессиональном конкурсе методических разработок, </w:t>
            </w:r>
            <w:proofErr w:type="gramStart"/>
            <w:r w:rsidRPr="008F548E">
              <w:t>организованным</w:t>
            </w:r>
            <w:proofErr w:type="gramEnd"/>
            <w:r w:rsidRPr="008F548E">
              <w:t xml:space="preserve"> МБОУ ДО «НИМЦ» «Интегрированный урок географии», победители.</w:t>
            </w:r>
          </w:p>
          <w:p w:rsidR="008F548E" w:rsidRPr="008F548E" w:rsidRDefault="008F548E" w:rsidP="008F548E">
            <w:r w:rsidRPr="008F548E">
              <w:t xml:space="preserve">          Участие учителя биологии </w:t>
            </w:r>
            <w:proofErr w:type="spellStart"/>
            <w:r w:rsidRPr="008F548E">
              <w:t>Ковязиной</w:t>
            </w:r>
            <w:proofErr w:type="spellEnd"/>
            <w:r w:rsidRPr="008F548E">
              <w:t xml:space="preserve"> Юлии </w:t>
            </w:r>
            <w:proofErr w:type="spellStart"/>
            <w:r w:rsidRPr="008F548E">
              <w:t>Равилевны</w:t>
            </w:r>
            <w:proofErr w:type="spellEnd"/>
            <w:r w:rsidRPr="008F548E">
              <w:t xml:space="preserve"> в Республиканском профессиональном конкурсе, организованном институтом развития образования Республики Башкортостан, «Методические находки - 2021», сертификат участника;</w:t>
            </w:r>
          </w:p>
          <w:p w:rsidR="008F548E" w:rsidRPr="008F548E" w:rsidRDefault="008F548E" w:rsidP="008F548E">
            <w:r w:rsidRPr="008F548E">
              <w:t xml:space="preserve">          Участие педагога-психолога </w:t>
            </w:r>
            <w:proofErr w:type="spellStart"/>
            <w:r w:rsidRPr="008F548E">
              <w:t>Янгировой</w:t>
            </w:r>
            <w:proofErr w:type="spellEnd"/>
            <w:r w:rsidRPr="008F548E">
              <w:t xml:space="preserve"> Венеры </w:t>
            </w:r>
            <w:proofErr w:type="spellStart"/>
            <w:r w:rsidRPr="008F548E">
              <w:t>Фавкатовны</w:t>
            </w:r>
            <w:proofErr w:type="spellEnd"/>
            <w:r w:rsidRPr="008F548E">
              <w:t xml:space="preserve"> в городском конкурсе</w:t>
            </w:r>
          </w:p>
          <w:p w:rsidR="008F548E" w:rsidRPr="008F548E" w:rsidRDefault="008F548E" w:rsidP="008F548E">
            <w:r w:rsidRPr="008F548E">
              <w:t>профессионального мастерства специалистов, занятых в сфере профилактики социального сиротства, «На страже детства» в номинации «На страже детства: специалист уполномоченной службы организации, осуществляющей образовательную деятельность», организованным Управлением по опеке и попечительству Администрации городского округа город Уфа Республики Башкортостан, участие.</w:t>
            </w:r>
          </w:p>
          <w:p w:rsidR="008F548E" w:rsidRPr="008F548E" w:rsidRDefault="008F548E" w:rsidP="008F548E">
            <w:r w:rsidRPr="008F548E">
              <w:t>Распространение опыта в 2021 -2022 учебном году</w:t>
            </w:r>
          </w:p>
          <w:p w:rsidR="008F548E" w:rsidRPr="008F548E" w:rsidRDefault="008F548E" w:rsidP="008F548E">
            <w:r w:rsidRPr="008F548E">
              <w:t xml:space="preserve">          Участие учителя изобразительного искусства Андреевой Юлии Викторовны в районном семинаре учителей </w:t>
            </w:r>
            <w:proofErr w:type="gramStart"/>
            <w:r w:rsidRPr="008F548E">
              <w:t>ИЗО</w:t>
            </w:r>
            <w:proofErr w:type="gramEnd"/>
            <w:r w:rsidRPr="008F548E">
              <w:t>, мастер класс;</w:t>
            </w:r>
          </w:p>
          <w:p w:rsidR="008F548E" w:rsidRPr="008F548E" w:rsidRDefault="008F548E" w:rsidP="008F548E">
            <w:r w:rsidRPr="008F548E">
              <w:t xml:space="preserve">          Участие учителя географии Кочетковой </w:t>
            </w:r>
            <w:proofErr w:type="spellStart"/>
            <w:r w:rsidRPr="008F548E">
              <w:t>Люции</w:t>
            </w:r>
            <w:proofErr w:type="spellEnd"/>
            <w:r w:rsidRPr="008F548E">
              <w:t xml:space="preserve"> </w:t>
            </w:r>
            <w:proofErr w:type="spellStart"/>
            <w:r w:rsidRPr="008F548E">
              <w:t>Назировны</w:t>
            </w:r>
            <w:proofErr w:type="spellEnd"/>
            <w:r w:rsidRPr="008F548E">
              <w:t xml:space="preserve"> 1.11.2021 в осенней профильной смене «Интеллект Олимп» по направлению география, </w:t>
            </w:r>
            <w:proofErr w:type="gramStart"/>
            <w:r w:rsidRPr="008F548E">
              <w:t>организованном</w:t>
            </w:r>
            <w:proofErr w:type="gramEnd"/>
            <w:r w:rsidRPr="008F548E">
              <w:t xml:space="preserve"> МБОУ ДО НИМЦ, мастер класс на тему: «Географические и топографические карты».</w:t>
            </w:r>
          </w:p>
          <w:p w:rsidR="008F548E" w:rsidRPr="008F548E" w:rsidRDefault="008F548E" w:rsidP="008F548E">
            <w:r w:rsidRPr="008F548E">
              <w:t xml:space="preserve">         Участие педагога-психолога </w:t>
            </w:r>
            <w:proofErr w:type="spellStart"/>
            <w:r w:rsidRPr="008F548E">
              <w:t>Янгировой</w:t>
            </w:r>
            <w:proofErr w:type="spellEnd"/>
            <w:r w:rsidRPr="008F548E">
              <w:t xml:space="preserve"> Венер </w:t>
            </w:r>
            <w:proofErr w:type="spellStart"/>
            <w:r w:rsidRPr="008F548E">
              <w:t>Фавкатовны</w:t>
            </w:r>
            <w:proofErr w:type="spellEnd"/>
            <w:r w:rsidRPr="008F548E">
              <w:t xml:space="preserve"> 07.10.2021 в Семинаре «Особенности Интегративного подхода с детьми. Диагностика </w:t>
            </w:r>
            <w:proofErr w:type="spellStart"/>
            <w:proofErr w:type="gramStart"/>
            <w:r w:rsidRPr="008F548E">
              <w:t>детско</w:t>
            </w:r>
            <w:proofErr w:type="spellEnd"/>
            <w:r w:rsidRPr="008F548E">
              <w:t>- родительских</w:t>
            </w:r>
            <w:proofErr w:type="gramEnd"/>
            <w:r w:rsidRPr="008F548E">
              <w:t xml:space="preserve"> отношений в семье с помощью проективного теста «Три дерева» </w:t>
            </w:r>
            <w:proofErr w:type="spellStart"/>
            <w:r w:rsidRPr="008F548E">
              <w:t>Интервизия</w:t>
            </w:r>
            <w:proofErr w:type="spellEnd"/>
            <w:r w:rsidRPr="008F548E">
              <w:t>», мастер касс.</w:t>
            </w:r>
          </w:p>
          <w:p w:rsidR="008F548E" w:rsidRPr="008F548E" w:rsidRDefault="008F548E" w:rsidP="008F548E"/>
          <w:p w:rsidR="008F548E" w:rsidRPr="008F548E" w:rsidRDefault="008F548E" w:rsidP="008F548E">
            <w:r w:rsidRPr="008F548E">
              <w:t>Работа школьных методических объединений в 2021-2022 учебном году</w:t>
            </w:r>
          </w:p>
          <w:p w:rsidR="008F548E" w:rsidRPr="008F548E" w:rsidRDefault="008F548E" w:rsidP="008F548E"/>
          <w:p w:rsidR="008F548E" w:rsidRPr="008F548E" w:rsidRDefault="008F548E" w:rsidP="008F548E">
            <w:r w:rsidRPr="008F548E">
              <w:t>Главной структурой, организующей методическую работу учителей-предметников, является методическое объединение (МО). Это коллективный орган школы, способствующий повышению профессиональной мотивации, методической культуры учителей и развитию их творческого потенциала.</w:t>
            </w:r>
          </w:p>
          <w:p w:rsidR="008F548E" w:rsidRPr="008F548E" w:rsidRDefault="008F548E" w:rsidP="008F548E">
            <w:r w:rsidRPr="008F548E">
              <w:t xml:space="preserve">       В МБОУ Школа №56 работают МО:</w:t>
            </w:r>
          </w:p>
          <w:p w:rsidR="008F548E" w:rsidRPr="008F548E" w:rsidRDefault="008F548E" w:rsidP="008F548E">
            <w:r w:rsidRPr="008F548E">
              <w:t>- МО учителей математики, физики и информатики, руководитель Дьяконова О.В., учитель высшей квалификационной категории;</w:t>
            </w:r>
          </w:p>
          <w:p w:rsidR="008F548E" w:rsidRPr="008F548E" w:rsidRDefault="008F548E" w:rsidP="008F548E">
            <w:r w:rsidRPr="008F548E">
              <w:t xml:space="preserve">- МО учителей </w:t>
            </w:r>
            <w:proofErr w:type="spellStart"/>
            <w:proofErr w:type="gramStart"/>
            <w:r w:rsidRPr="008F548E">
              <w:t>естественно-научного</w:t>
            </w:r>
            <w:proofErr w:type="spellEnd"/>
            <w:proofErr w:type="gramEnd"/>
            <w:r w:rsidRPr="008F548E">
              <w:t xml:space="preserve"> цикла руководитель Кочеткова Л.Н., учитель высшей квалификационной категории;</w:t>
            </w:r>
          </w:p>
          <w:p w:rsidR="008F548E" w:rsidRPr="008F548E" w:rsidRDefault="008F548E" w:rsidP="008F548E">
            <w:r w:rsidRPr="008F548E">
              <w:t>- МО учителей эстетического цикла, руководитель Андреева Ю.В., учитель высшей квалификационной категории;</w:t>
            </w:r>
          </w:p>
          <w:p w:rsidR="008F548E" w:rsidRPr="008F548E" w:rsidRDefault="008F548E" w:rsidP="008F548E">
            <w:r w:rsidRPr="008F548E">
              <w:t>- МО учителей русского языка и литературы, руководитель Бикбулатова А.А., учитель высшей квалификационной категории;</w:t>
            </w:r>
          </w:p>
          <w:p w:rsidR="008F548E" w:rsidRPr="008F548E" w:rsidRDefault="008F548E" w:rsidP="008F548E">
            <w:r w:rsidRPr="008F548E">
              <w:t>- МО учителей начальных классов, руководитель Курочкина В.Б., учитель высшей квалификационной категории;</w:t>
            </w:r>
          </w:p>
          <w:p w:rsidR="008F548E" w:rsidRPr="008F548E" w:rsidRDefault="008F548E" w:rsidP="008F548E">
            <w:r w:rsidRPr="008F548E">
              <w:t xml:space="preserve">- МО учителей иностранного языка, руководитель </w:t>
            </w:r>
            <w:proofErr w:type="spellStart"/>
            <w:r w:rsidRPr="008F548E">
              <w:t>Эделева</w:t>
            </w:r>
            <w:proofErr w:type="spellEnd"/>
            <w:r w:rsidRPr="008F548E">
              <w:t xml:space="preserve"> О.М., учитель высшей квалификационной категории;</w:t>
            </w:r>
          </w:p>
          <w:p w:rsidR="008F548E" w:rsidRPr="008F548E" w:rsidRDefault="008F548E" w:rsidP="008F548E">
            <w:r w:rsidRPr="008F548E">
              <w:t>- МО учителей физической культуры и ОБЖ, руководитель Евграфов С.П., учитель высшей квалификационной категории;</w:t>
            </w:r>
          </w:p>
          <w:p w:rsidR="008F548E" w:rsidRPr="008F548E" w:rsidRDefault="008F548E" w:rsidP="008F548E">
            <w:r w:rsidRPr="008F548E">
              <w:t xml:space="preserve">-МО учителей истории и обществознания, руководитель </w:t>
            </w:r>
            <w:proofErr w:type="spellStart"/>
            <w:r w:rsidRPr="008F548E">
              <w:t>Жидарева</w:t>
            </w:r>
            <w:proofErr w:type="spellEnd"/>
            <w:r w:rsidRPr="008F548E">
              <w:t xml:space="preserve"> А.В.. учитель высшей квалификационной категории.</w:t>
            </w:r>
          </w:p>
          <w:p w:rsidR="008F548E" w:rsidRPr="008F548E" w:rsidRDefault="008F548E" w:rsidP="008F548E">
            <w:r w:rsidRPr="008F548E">
              <w:t xml:space="preserve">       Планирование работы ШМО строится на основании задач, вытекающих из оценки деятельности школы, методического объединения, анализа результативности работы за предыдущий год.</w:t>
            </w:r>
          </w:p>
          <w:p w:rsidR="008F548E" w:rsidRPr="008F548E" w:rsidRDefault="008F548E" w:rsidP="008F548E">
            <w:r w:rsidRPr="008F548E">
              <w:t xml:space="preserve">       Формы организации и проведения ШМО были следующими:</w:t>
            </w:r>
          </w:p>
          <w:p w:rsidR="008F548E" w:rsidRPr="008F548E" w:rsidRDefault="008F548E" w:rsidP="008F548E">
            <w:r w:rsidRPr="008F548E">
              <w:t>- планирование работы на предстоящий учебный год;</w:t>
            </w:r>
          </w:p>
          <w:p w:rsidR="008F548E" w:rsidRPr="008F548E" w:rsidRDefault="008F548E" w:rsidP="008F548E">
            <w:r w:rsidRPr="008F548E">
              <w:t>- творческая дискуссия;</w:t>
            </w:r>
          </w:p>
          <w:p w:rsidR="008F548E" w:rsidRPr="008F548E" w:rsidRDefault="008F548E" w:rsidP="008F548E">
            <w:r w:rsidRPr="008F548E">
              <w:t>- встреча за круглым столом;</w:t>
            </w:r>
          </w:p>
          <w:p w:rsidR="008F548E" w:rsidRPr="008F548E" w:rsidRDefault="008F548E" w:rsidP="008F548E">
            <w:r w:rsidRPr="008F548E">
              <w:t>- отчет по теме самообразования.</w:t>
            </w:r>
          </w:p>
          <w:p w:rsidR="008F548E" w:rsidRPr="008F548E" w:rsidRDefault="008F548E" w:rsidP="008F548E">
            <w:r w:rsidRPr="008F548E">
              <w:t xml:space="preserve">      Основной задачей работы методических объединений являлось оказание помощи учителям в совершенствовании педагогического мастерства.  Каждое методическое объединение имеет свой план работы, в соответствии с темой и целью методической работы школы.  Вопросы, рассматриваемые на МО, имеют непосредственное отношение к повышению мастерства педагогов и направлены на совершенствование образовательного процесса в соответствии с новыми образовательными стандартами.</w:t>
            </w:r>
          </w:p>
          <w:p w:rsidR="008F548E" w:rsidRPr="008F548E" w:rsidRDefault="008F548E" w:rsidP="008F548E">
            <w:r w:rsidRPr="008F548E">
              <w:t xml:space="preserve">      На заседаниях МО рассматривались вопросы, касающиеся повышения качества </w:t>
            </w:r>
            <w:proofErr w:type="spellStart"/>
            <w:proofErr w:type="gramStart"/>
            <w:r w:rsidRPr="008F548E">
              <w:t>учебно</w:t>
            </w:r>
            <w:proofErr w:type="spellEnd"/>
            <w:r w:rsidRPr="008F548E">
              <w:t xml:space="preserve"> – воспитательного</w:t>
            </w:r>
            <w:proofErr w:type="gramEnd"/>
            <w:r w:rsidRPr="008F548E">
              <w:t xml:space="preserve"> процесса средствами развития познавательных способностей учеников, новых информационных технологий, непосредственно направленных на оптимизацию образовательного процесса, большое внимание уделяли вопросам сохранения здоровья обучающихся, изучали тексты и задания контрольных работ, экзаменационные и другие учебно-методические материалы.</w:t>
            </w:r>
          </w:p>
          <w:p w:rsidR="008F548E" w:rsidRPr="008F548E" w:rsidRDefault="008F548E" w:rsidP="008F548E">
            <w:r w:rsidRPr="008F548E">
              <w:t xml:space="preserve">      У каждого учителя определена индивидуальная тема по самообразованию, которая анализируется через участие педагогов в работе МО, педсоветов, семинаров, творческих отчетах.  </w:t>
            </w:r>
            <w:r w:rsidRPr="008F548E">
              <w:lastRenderedPageBreak/>
              <w:t>Работа по обобщению и распространению актуального педагогического опыта в школе ведется целенаправленно и системно на уровне школы, отмечаются положительные тенденции в качественном и количественном составе участников школьных, районных мероприятий по распространению опыта работы.</w:t>
            </w:r>
          </w:p>
          <w:p w:rsidR="008F548E" w:rsidRPr="008F548E" w:rsidRDefault="008F548E" w:rsidP="008F548E">
            <w:r w:rsidRPr="008F548E">
              <w:t xml:space="preserve">     Одним из традиционных видов работы МО являются предметные декады, которые позволяют как учащимся, так и учителям раскрыть свой творческий потенциал. В программу мероприятий декад входят: предметные олимпиады, конкурсы, выставки газет, рисунков, поделок, открытые мероприятия по предметам. Предметные декады были четко спланированы, план проведения был заранее вывешен для учащихся и учителей. Все намеченные мероприятия проводились в установленные сроки.</w:t>
            </w:r>
          </w:p>
          <w:p w:rsidR="008F548E" w:rsidRPr="008F548E" w:rsidRDefault="008F548E" w:rsidP="008F548E">
            <w:r w:rsidRPr="008F548E">
              <w:t xml:space="preserve">     Целенаправленно ведется работа по освоению учителями современных методик, приемов и технологий обучения. Большое внимание уделяется формированию у школьников навыков творческой проектной, исследовательской деятельности, </w:t>
            </w:r>
            <w:proofErr w:type="spellStart"/>
            <w:r w:rsidRPr="008F548E">
              <w:t>общеучебных</w:t>
            </w:r>
            <w:proofErr w:type="spellEnd"/>
            <w:r w:rsidRPr="008F548E">
              <w:t xml:space="preserve"> навыков, умению учащихся организовать собственную деятельность на уроке, сохранению и поддержанию </w:t>
            </w:r>
            <w:proofErr w:type="spellStart"/>
            <w:r w:rsidRPr="008F548E">
              <w:t>здоровьесберегающей</w:t>
            </w:r>
            <w:proofErr w:type="spellEnd"/>
            <w:r w:rsidRPr="008F548E">
              <w:t xml:space="preserve"> образовательной среды.             </w:t>
            </w:r>
          </w:p>
          <w:p w:rsidR="008F548E" w:rsidRPr="008F548E" w:rsidRDefault="008F548E" w:rsidP="008F548E">
            <w:r w:rsidRPr="008F548E">
              <w:t>В 2021-2022 учебном школе была организована работа научного общества учащихся «Эврика»</w:t>
            </w:r>
          </w:p>
          <w:p w:rsidR="008F548E" w:rsidRPr="008F548E" w:rsidRDefault="008F548E" w:rsidP="008F548E">
            <w:r w:rsidRPr="008F548E">
              <w:t>Секция русского языка и литературы (руководитель Бикбулатова А.А..)</w:t>
            </w:r>
          </w:p>
          <w:p w:rsidR="008F548E" w:rsidRPr="008F548E" w:rsidRDefault="008F548E" w:rsidP="008F548E">
            <w:r w:rsidRPr="008F548E">
              <w:t>Секция башкирского языка и литературы (руководитель Шаяхметова Г.Ф.)</w:t>
            </w:r>
          </w:p>
          <w:p w:rsidR="008F548E" w:rsidRPr="008F548E" w:rsidRDefault="008F548E" w:rsidP="008F548E">
            <w:r w:rsidRPr="008F548E">
              <w:t>Секция физико-математическая (руководитель Дьяконова О.В.)</w:t>
            </w:r>
          </w:p>
          <w:p w:rsidR="008F548E" w:rsidRPr="008F548E" w:rsidRDefault="008F548E" w:rsidP="008F548E">
            <w:r w:rsidRPr="008F548E">
              <w:t xml:space="preserve">Секция истории и права (руководитель </w:t>
            </w:r>
            <w:proofErr w:type="spellStart"/>
            <w:r w:rsidRPr="008F548E">
              <w:t>Жидарева</w:t>
            </w:r>
            <w:proofErr w:type="spellEnd"/>
            <w:r w:rsidRPr="008F548E">
              <w:t xml:space="preserve"> А.В.)</w:t>
            </w:r>
          </w:p>
          <w:p w:rsidR="008F548E" w:rsidRPr="008F548E" w:rsidRDefault="008F548E" w:rsidP="008F548E">
            <w:r w:rsidRPr="008F548E">
              <w:t>Секция ОБЖ (руководитель Евграфов С.П.)</w:t>
            </w:r>
          </w:p>
          <w:p w:rsidR="008F548E" w:rsidRPr="008F548E" w:rsidRDefault="008F548E" w:rsidP="008F548E">
            <w:r w:rsidRPr="008F548E">
              <w:t>Секция естественнонаучная (руководитель Кочеткова Л.Н.)</w:t>
            </w:r>
          </w:p>
          <w:p w:rsidR="008F548E" w:rsidRPr="008F548E" w:rsidRDefault="008F548E" w:rsidP="008F548E">
            <w:r w:rsidRPr="008F548E">
              <w:t>Секция изобразительного искусства (руководитель Андреева Ю.В.)</w:t>
            </w:r>
          </w:p>
          <w:p w:rsidR="008F548E" w:rsidRPr="008F548E" w:rsidRDefault="008F548E" w:rsidP="008F548E">
            <w:r w:rsidRPr="008F548E">
              <w:t xml:space="preserve">Секция иностранной филологии (руководитель </w:t>
            </w:r>
            <w:proofErr w:type="spellStart"/>
            <w:r w:rsidRPr="008F548E">
              <w:t>Эделева</w:t>
            </w:r>
            <w:proofErr w:type="spellEnd"/>
            <w:r w:rsidRPr="008F548E">
              <w:t xml:space="preserve"> О.М.)</w:t>
            </w:r>
          </w:p>
          <w:p w:rsidR="008F548E" w:rsidRDefault="008F548E" w:rsidP="00F41430">
            <w:pPr>
              <w:pStyle w:val="TableParagraph"/>
              <w:spacing w:line="237" w:lineRule="auto"/>
              <w:ind w:left="106" w:firstLine="62"/>
              <w:rPr>
                <w:sz w:val="24"/>
              </w:rPr>
            </w:pPr>
          </w:p>
        </w:tc>
      </w:tr>
    </w:tbl>
    <w:p w:rsidR="0011107F" w:rsidRDefault="0011107F">
      <w:pPr>
        <w:rPr>
          <w:sz w:val="2"/>
          <w:szCs w:val="2"/>
        </w:rPr>
      </w:pPr>
    </w:p>
    <w:p w:rsidR="0011107F" w:rsidRDefault="0011107F">
      <w:pPr>
        <w:rPr>
          <w:sz w:val="2"/>
          <w:szCs w:val="2"/>
        </w:rPr>
        <w:sectPr w:rsidR="0011107F">
          <w:type w:val="continuous"/>
          <w:pgSz w:w="16840" w:h="11910" w:orient="landscape"/>
          <w:pgMar w:top="840" w:right="840" w:bottom="280" w:left="1020" w:header="720" w:footer="720" w:gutter="0"/>
          <w:cols w:space="720"/>
        </w:sectPr>
      </w:pPr>
    </w:p>
    <w:p w:rsidR="0011107F" w:rsidRDefault="0011107F">
      <w:pPr>
        <w:rPr>
          <w:b/>
          <w:sz w:val="18"/>
        </w:rPr>
      </w:pPr>
    </w:p>
    <w:sectPr w:rsidR="0011107F" w:rsidSect="0011107F">
      <w:type w:val="continuous"/>
      <w:pgSz w:w="16840" w:h="11910" w:orient="landscape"/>
      <w:pgMar w:top="840" w:right="8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1937"/>
    <w:multiLevelType w:val="hybridMultilevel"/>
    <w:tmpl w:val="031A3F96"/>
    <w:lvl w:ilvl="0" w:tplc="A860E0F6">
      <w:start w:val="1"/>
      <w:numFmt w:val="decimal"/>
      <w:lvlText w:val="%1."/>
      <w:lvlJc w:val="left"/>
      <w:pPr>
        <w:ind w:left="106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BF82D80">
      <w:numFmt w:val="bullet"/>
      <w:lvlText w:val="•"/>
      <w:lvlJc w:val="left"/>
      <w:pPr>
        <w:ind w:left="800" w:hanging="240"/>
      </w:pPr>
      <w:rPr>
        <w:rFonts w:hint="default"/>
        <w:lang w:val="ru-RU" w:eastAsia="en-US" w:bidi="ar-SA"/>
      </w:rPr>
    </w:lvl>
    <w:lvl w:ilvl="2" w:tplc="D124C90E">
      <w:numFmt w:val="bullet"/>
      <w:lvlText w:val="•"/>
      <w:lvlJc w:val="left"/>
      <w:pPr>
        <w:ind w:left="1765" w:hanging="240"/>
      </w:pPr>
      <w:rPr>
        <w:rFonts w:hint="default"/>
        <w:lang w:val="ru-RU" w:eastAsia="en-US" w:bidi="ar-SA"/>
      </w:rPr>
    </w:lvl>
    <w:lvl w:ilvl="3" w:tplc="9C3A0292">
      <w:numFmt w:val="bullet"/>
      <w:lvlText w:val="•"/>
      <w:lvlJc w:val="left"/>
      <w:pPr>
        <w:ind w:left="2730" w:hanging="240"/>
      </w:pPr>
      <w:rPr>
        <w:rFonts w:hint="default"/>
        <w:lang w:val="ru-RU" w:eastAsia="en-US" w:bidi="ar-SA"/>
      </w:rPr>
    </w:lvl>
    <w:lvl w:ilvl="4" w:tplc="1A5481AE">
      <w:numFmt w:val="bullet"/>
      <w:lvlText w:val="•"/>
      <w:lvlJc w:val="left"/>
      <w:pPr>
        <w:ind w:left="3695" w:hanging="240"/>
      </w:pPr>
      <w:rPr>
        <w:rFonts w:hint="default"/>
        <w:lang w:val="ru-RU" w:eastAsia="en-US" w:bidi="ar-SA"/>
      </w:rPr>
    </w:lvl>
    <w:lvl w:ilvl="5" w:tplc="7180A346">
      <w:numFmt w:val="bullet"/>
      <w:lvlText w:val="•"/>
      <w:lvlJc w:val="left"/>
      <w:pPr>
        <w:ind w:left="4660" w:hanging="240"/>
      </w:pPr>
      <w:rPr>
        <w:rFonts w:hint="default"/>
        <w:lang w:val="ru-RU" w:eastAsia="en-US" w:bidi="ar-SA"/>
      </w:rPr>
    </w:lvl>
    <w:lvl w:ilvl="6" w:tplc="63AC3770">
      <w:numFmt w:val="bullet"/>
      <w:lvlText w:val="•"/>
      <w:lvlJc w:val="left"/>
      <w:pPr>
        <w:ind w:left="5625" w:hanging="240"/>
      </w:pPr>
      <w:rPr>
        <w:rFonts w:hint="default"/>
        <w:lang w:val="ru-RU" w:eastAsia="en-US" w:bidi="ar-SA"/>
      </w:rPr>
    </w:lvl>
    <w:lvl w:ilvl="7" w:tplc="3766A6D8">
      <w:numFmt w:val="bullet"/>
      <w:lvlText w:val="•"/>
      <w:lvlJc w:val="left"/>
      <w:pPr>
        <w:ind w:left="6590" w:hanging="240"/>
      </w:pPr>
      <w:rPr>
        <w:rFonts w:hint="default"/>
        <w:lang w:val="ru-RU" w:eastAsia="en-US" w:bidi="ar-SA"/>
      </w:rPr>
    </w:lvl>
    <w:lvl w:ilvl="8" w:tplc="3B72D12A">
      <w:numFmt w:val="bullet"/>
      <w:lvlText w:val="•"/>
      <w:lvlJc w:val="left"/>
      <w:pPr>
        <w:ind w:left="7555" w:hanging="240"/>
      </w:pPr>
      <w:rPr>
        <w:rFonts w:hint="default"/>
        <w:lang w:val="ru-RU" w:eastAsia="en-US" w:bidi="ar-SA"/>
      </w:rPr>
    </w:lvl>
  </w:abstractNum>
  <w:abstractNum w:abstractNumId="1">
    <w:nsid w:val="10147876"/>
    <w:multiLevelType w:val="hybridMultilevel"/>
    <w:tmpl w:val="F6D4C378"/>
    <w:lvl w:ilvl="0" w:tplc="7F86C4E2">
      <w:start w:val="3"/>
      <w:numFmt w:val="decimal"/>
      <w:lvlText w:val="%1."/>
      <w:lvlJc w:val="left"/>
      <w:pPr>
        <w:ind w:left="106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0481008">
      <w:numFmt w:val="bullet"/>
      <w:lvlText w:val="•"/>
      <w:lvlJc w:val="left"/>
      <w:pPr>
        <w:ind w:left="1038" w:hanging="245"/>
      </w:pPr>
      <w:rPr>
        <w:rFonts w:hint="default"/>
        <w:lang w:val="ru-RU" w:eastAsia="en-US" w:bidi="ar-SA"/>
      </w:rPr>
    </w:lvl>
    <w:lvl w:ilvl="2" w:tplc="4426F9CC">
      <w:numFmt w:val="bullet"/>
      <w:lvlText w:val="•"/>
      <w:lvlJc w:val="left"/>
      <w:pPr>
        <w:ind w:left="1977" w:hanging="245"/>
      </w:pPr>
      <w:rPr>
        <w:rFonts w:hint="default"/>
        <w:lang w:val="ru-RU" w:eastAsia="en-US" w:bidi="ar-SA"/>
      </w:rPr>
    </w:lvl>
    <w:lvl w:ilvl="3" w:tplc="CB9EFA88">
      <w:numFmt w:val="bullet"/>
      <w:lvlText w:val="•"/>
      <w:lvlJc w:val="left"/>
      <w:pPr>
        <w:ind w:left="2915" w:hanging="245"/>
      </w:pPr>
      <w:rPr>
        <w:rFonts w:hint="default"/>
        <w:lang w:val="ru-RU" w:eastAsia="en-US" w:bidi="ar-SA"/>
      </w:rPr>
    </w:lvl>
    <w:lvl w:ilvl="4" w:tplc="E18E7F82">
      <w:numFmt w:val="bullet"/>
      <w:lvlText w:val="•"/>
      <w:lvlJc w:val="left"/>
      <w:pPr>
        <w:ind w:left="3854" w:hanging="245"/>
      </w:pPr>
      <w:rPr>
        <w:rFonts w:hint="default"/>
        <w:lang w:val="ru-RU" w:eastAsia="en-US" w:bidi="ar-SA"/>
      </w:rPr>
    </w:lvl>
    <w:lvl w:ilvl="5" w:tplc="FE3A96DE">
      <w:numFmt w:val="bullet"/>
      <w:lvlText w:val="•"/>
      <w:lvlJc w:val="left"/>
      <w:pPr>
        <w:ind w:left="4793" w:hanging="245"/>
      </w:pPr>
      <w:rPr>
        <w:rFonts w:hint="default"/>
        <w:lang w:val="ru-RU" w:eastAsia="en-US" w:bidi="ar-SA"/>
      </w:rPr>
    </w:lvl>
    <w:lvl w:ilvl="6" w:tplc="56846D08">
      <w:numFmt w:val="bullet"/>
      <w:lvlText w:val="•"/>
      <w:lvlJc w:val="left"/>
      <w:pPr>
        <w:ind w:left="5731" w:hanging="245"/>
      </w:pPr>
      <w:rPr>
        <w:rFonts w:hint="default"/>
        <w:lang w:val="ru-RU" w:eastAsia="en-US" w:bidi="ar-SA"/>
      </w:rPr>
    </w:lvl>
    <w:lvl w:ilvl="7" w:tplc="5790B5DA">
      <w:numFmt w:val="bullet"/>
      <w:lvlText w:val="•"/>
      <w:lvlJc w:val="left"/>
      <w:pPr>
        <w:ind w:left="6670" w:hanging="245"/>
      </w:pPr>
      <w:rPr>
        <w:rFonts w:hint="default"/>
        <w:lang w:val="ru-RU" w:eastAsia="en-US" w:bidi="ar-SA"/>
      </w:rPr>
    </w:lvl>
    <w:lvl w:ilvl="8" w:tplc="FCB65D12">
      <w:numFmt w:val="bullet"/>
      <w:lvlText w:val="•"/>
      <w:lvlJc w:val="left"/>
      <w:pPr>
        <w:ind w:left="7608" w:hanging="245"/>
      </w:pPr>
      <w:rPr>
        <w:rFonts w:hint="default"/>
        <w:lang w:val="ru-RU" w:eastAsia="en-US" w:bidi="ar-SA"/>
      </w:rPr>
    </w:lvl>
  </w:abstractNum>
  <w:abstractNum w:abstractNumId="2">
    <w:nsid w:val="137477F9"/>
    <w:multiLevelType w:val="hybridMultilevel"/>
    <w:tmpl w:val="C34021FE"/>
    <w:lvl w:ilvl="0" w:tplc="828E299A">
      <w:numFmt w:val="bullet"/>
      <w:lvlText w:val="-"/>
      <w:lvlJc w:val="left"/>
      <w:pPr>
        <w:ind w:left="261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6269786">
      <w:numFmt w:val="bullet"/>
      <w:lvlText w:val="•"/>
      <w:lvlJc w:val="left"/>
      <w:pPr>
        <w:ind w:left="700" w:hanging="154"/>
      </w:pPr>
      <w:rPr>
        <w:rFonts w:hint="default"/>
        <w:lang w:val="ru-RU" w:eastAsia="ru-RU" w:bidi="ru-RU"/>
      </w:rPr>
    </w:lvl>
    <w:lvl w:ilvl="2" w:tplc="985C6970">
      <w:numFmt w:val="bullet"/>
      <w:lvlText w:val="•"/>
      <w:lvlJc w:val="left"/>
      <w:pPr>
        <w:ind w:left="1141" w:hanging="154"/>
      </w:pPr>
      <w:rPr>
        <w:rFonts w:hint="default"/>
        <w:lang w:val="ru-RU" w:eastAsia="ru-RU" w:bidi="ru-RU"/>
      </w:rPr>
    </w:lvl>
    <w:lvl w:ilvl="3" w:tplc="6A301B08">
      <w:numFmt w:val="bullet"/>
      <w:lvlText w:val="•"/>
      <w:lvlJc w:val="left"/>
      <w:pPr>
        <w:ind w:left="1582" w:hanging="154"/>
      </w:pPr>
      <w:rPr>
        <w:rFonts w:hint="default"/>
        <w:lang w:val="ru-RU" w:eastAsia="ru-RU" w:bidi="ru-RU"/>
      </w:rPr>
    </w:lvl>
    <w:lvl w:ilvl="4" w:tplc="45DECE8A">
      <w:numFmt w:val="bullet"/>
      <w:lvlText w:val="•"/>
      <w:lvlJc w:val="left"/>
      <w:pPr>
        <w:ind w:left="2023" w:hanging="154"/>
      </w:pPr>
      <w:rPr>
        <w:rFonts w:hint="default"/>
        <w:lang w:val="ru-RU" w:eastAsia="ru-RU" w:bidi="ru-RU"/>
      </w:rPr>
    </w:lvl>
    <w:lvl w:ilvl="5" w:tplc="32A68326">
      <w:numFmt w:val="bullet"/>
      <w:lvlText w:val="•"/>
      <w:lvlJc w:val="left"/>
      <w:pPr>
        <w:ind w:left="2464" w:hanging="154"/>
      </w:pPr>
      <w:rPr>
        <w:rFonts w:hint="default"/>
        <w:lang w:val="ru-RU" w:eastAsia="ru-RU" w:bidi="ru-RU"/>
      </w:rPr>
    </w:lvl>
    <w:lvl w:ilvl="6" w:tplc="EFB8F3F0">
      <w:numFmt w:val="bullet"/>
      <w:lvlText w:val="•"/>
      <w:lvlJc w:val="left"/>
      <w:pPr>
        <w:ind w:left="2905" w:hanging="154"/>
      </w:pPr>
      <w:rPr>
        <w:rFonts w:hint="default"/>
        <w:lang w:val="ru-RU" w:eastAsia="ru-RU" w:bidi="ru-RU"/>
      </w:rPr>
    </w:lvl>
    <w:lvl w:ilvl="7" w:tplc="CB6EF8A8">
      <w:numFmt w:val="bullet"/>
      <w:lvlText w:val="•"/>
      <w:lvlJc w:val="left"/>
      <w:pPr>
        <w:ind w:left="3346" w:hanging="154"/>
      </w:pPr>
      <w:rPr>
        <w:rFonts w:hint="default"/>
        <w:lang w:val="ru-RU" w:eastAsia="ru-RU" w:bidi="ru-RU"/>
      </w:rPr>
    </w:lvl>
    <w:lvl w:ilvl="8" w:tplc="DFB6CA0E">
      <w:numFmt w:val="bullet"/>
      <w:lvlText w:val="•"/>
      <w:lvlJc w:val="left"/>
      <w:pPr>
        <w:ind w:left="3787" w:hanging="154"/>
      </w:pPr>
      <w:rPr>
        <w:rFonts w:hint="default"/>
        <w:lang w:val="ru-RU" w:eastAsia="ru-RU" w:bidi="ru-RU"/>
      </w:rPr>
    </w:lvl>
  </w:abstractNum>
  <w:abstractNum w:abstractNumId="3">
    <w:nsid w:val="16917B8D"/>
    <w:multiLevelType w:val="hybridMultilevel"/>
    <w:tmpl w:val="3F8E8562"/>
    <w:lvl w:ilvl="0" w:tplc="87F68108">
      <w:numFmt w:val="bullet"/>
      <w:lvlText w:val="-"/>
      <w:lvlJc w:val="left"/>
      <w:pPr>
        <w:ind w:left="105" w:hanging="5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4BAD6E4">
      <w:numFmt w:val="bullet"/>
      <w:lvlText w:val="•"/>
      <w:lvlJc w:val="left"/>
      <w:pPr>
        <w:ind w:left="542" w:hanging="572"/>
      </w:pPr>
      <w:rPr>
        <w:rFonts w:hint="default"/>
        <w:lang w:val="ru-RU" w:eastAsia="en-US" w:bidi="ar-SA"/>
      </w:rPr>
    </w:lvl>
    <w:lvl w:ilvl="2" w:tplc="98883354">
      <w:numFmt w:val="bullet"/>
      <w:lvlText w:val="•"/>
      <w:lvlJc w:val="left"/>
      <w:pPr>
        <w:ind w:left="985" w:hanging="572"/>
      </w:pPr>
      <w:rPr>
        <w:rFonts w:hint="default"/>
        <w:lang w:val="ru-RU" w:eastAsia="en-US" w:bidi="ar-SA"/>
      </w:rPr>
    </w:lvl>
    <w:lvl w:ilvl="3" w:tplc="96CCBDD6">
      <w:numFmt w:val="bullet"/>
      <w:lvlText w:val="•"/>
      <w:lvlJc w:val="left"/>
      <w:pPr>
        <w:ind w:left="1428" w:hanging="572"/>
      </w:pPr>
      <w:rPr>
        <w:rFonts w:hint="default"/>
        <w:lang w:val="ru-RU" w:eastAsia="en-US" w:bidi="ar-SA"/>
      </w:rPr>
    </w:lvl>
    <w:lvl w:ilvl="4" w:tplc="4DE80CA0">
      <w:numFmt w:val="bullet"/>
      <w:lvlText w:val="•"/>
      <w:lvlJc w:val="left"/>
      <w:pPr>
        <w:ind w:left="1870" w:hanging="572"/>
      </w:pPr>
      <w:rPr>
        <w:rFonts w:hint="default"/>
        <w:lang w:val="ru-RU" w:eastAsia="en-US" w:bidi="ar-SA"/>
      </w:rPr>
    </w:lvl>
    <w:lvl w:ilvl="5" w:tplc="CE7C0EF6">
      <w:numFmt w:val="bullet"/>
      <w:lvlText w:val="•"/>
      <w:lvlJc w:val="left"/>
      <w:pPr>
        <w:ind w:left="2313" w:hanging="572"/>
      </w:pPr>
      <w:rPr>
        <w:rFonts w:hint="default"/>
        <w:lang w:val="ru-RU" w:eastAsia="en-US" w:bidi="ar-SA"/>
      </w:rPr>
    </w:lvl>
    <w:lvl w:ilvl="6" w:tplc="5798D0B4">
      <w:numFmt w:val="bullet"/>
      <w:lvlText w:val="•"/>
      <w:lvlJc w:val="left"/>
      <w:pPr>
        <w:ind w:left="2756" w:hanging="572"/>
      </w:pPr>
      <w:rPr>
        <w:rFonts w:hint="default"/>
        <w:lang w:val="ru-RU" w:eastAsia="en-US" w:bidi="ar-SA"/>
      </w:rPr>
    </w:lvl>
    <w:lvl w:ilvl="7" w:tplc="2E32BFBE">
      <w:numFmt w:val="bullet"/>
      <w:lvlText w:val="•"/>
      <w:lvlJc w:val="left"/>
      <w:pPr>
        <w:ind w:left="3198" w:hanging="572"/>
      </w:pPr>
      <w:rPr>
        <w:rFonts w:hint="default"/>
        <w:lang w:val="ru-RU" w:eastAsia="en-US" w:bidi="ar-SA"/>
      </w:rPr>
    </w:lvl>
    <w:lvl w:ilvl="8" w:tplc="823A7F3E">
      <w:numFmt w:val="bullet"/>
      <w:lvlText w:val="•"/>
      <w:lvlJc w:val="left"/>
      <w:pPr>
        <w:ind w:left="3641" w:hanging="572"/>
      </w:pPr>
      <w:rPr>
        <w:rFonts w:hint="default"/>
        <w:lang w:val="ru-RU" w:eastAsia="en-US" w:bidi="ar-SA"/>
      </w:rPr>
    </w:lvl>
  </w:abstractNum>
  <w:abstractNum w:abstractNumId="4">
    <w:nsid w:val="24766EF3"/>
    <w:multiLevelType w:val="hybridMultilevel"/>
    <w:tmpl w:val="1F3233EC"/>
    <w:lvl w:ilvl="0" w:tplc="5046260C">
      <w:start w:val="4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5">
    <w:nsid w:val="33CC56E9"/>
    <w:multiLevelType w:val="hybridMultilevel"/>
    <w:tmpl w:val="EFF07E9A"/>
    <w:lvl w:ilvl="0" w:tplc="36908D36">
      <w:start w:val="1"/>
      <w:numFmt w:val="decimal"/>
      <w:lvlText w:val="%1."/>
      <w:lvlJc w:val="left"/>
      <w:pPr>
        <w:ind w:left="106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D42CAE0">
      <w:numFmt w:val="bullet"/>
      <w:lvlText w:val="•"/>
      <w:lvlJc w:val="left"/>
      <w:pPr>
        <w:ind w:left="1038" w:hanging="303"/>
      </w:pPr>
      <w:rPr>
        <w:rFonts w:hint="default"/>
        <w:lang w:val="ru-RU" w:eastAsia="en-US" w:bidi="ar-SA"/>
      </w:rPr>
    </w:lvl>
    <w:lvl w:ilvl="2" w:tplc="AA2E2AF8">
      <w:numFmt w:val="bullet"/>
      <w:lvlText w:val="•"/>
      <w:lvlJc w:val="left"/>
      <w:pPr>
        <w:ind w:left="1977" w:hanging="303"/>
      </w:pPr>
      <w:rPr>
        <w:rFonts w:hint="default"/>
        <w:lang w:val="ru-RU" w:eastAsia="en-US" w:bidi="ar-SA"/>
      </w:rPr>
    </w:lvl>
    <w:lvl w:ilvl="3" w:tplc="E02A2D0C">
      <w:numFmt w:val="bullet"/>
      <w:lvlText w:val="•"/>
      <w:lvlJc w:val="left"/>
      <w:pPr>
        <w:ind w:left="2915" w:hanging="303"/>
      </w:pPr>
      <w:rPr>
        <w:rFonts w:hint="default"/>
        <w:lang w:val="ru-RU" w:eastAsia="en-US" w:bidi="ar-SA"/>
      </w:rPr>
    </w:lvl>
    <w:lvl w:ilvl="4" w:tplc="AD3076C0">
      <w:numFmt w:val="bullet"/>
      <w:lvlText w:val="•"/>
      <w:lvlJc w:val="left"/>
      <w:pPr>
        <w:ind w:left="3854" w:hanging="303"/>
      </w:pPr>
      <w:rPr>
        <w:rFonts w:hint="default"/>
        <w:lang w:val="ru-RU" w:eastAsia="en-US" w:bidi="ar-SA"/>
      </w:rPr>
    </w:lvl>
    <w:lvl w:ilvl="5" w:tplc="3A3A3D52">
      <w:numFmt w:val="bullet"/>
      <w:lvlText w:val="•"/>
      <w:lvlJc w:val="left"/>
      <w:pPr>
        <w:ind w:left="4793" w:hanging="303"/>
      </w:pPr>
      <w:rPr>
        <w:rFonts w:hint="default"/>
        <w:lang w:val="ru-RU" w:eastAsia="en-US" w:bidi="ar-SA"/>
      </w:rPr>
    </w:lvl>
    <w:lvl w:ilvl="6" w:tplc="CB8897D2">
      <w:numFmt w:val="bullet"/>
      <w:lvlText w:val="•"/>
      <w:lvlJc w:val="left"/>
      <w:pPr>
        <w:ind w:left="5731" w:hanging="303"/>
      </w:pPr>
      <w:rPr>
        <w:rFonts w:hint="default"/>
        <w:lang w:val="ru-RU" w:eastAsia="en-US" w:bidi="ar-SA"/>
      </w:rPr>
    </w:lvl>
    <w:lvl w:ilvl="7" w:tplc="DC44A38E">
      <w:numFmt w:val="bullet"/>
      <w:lvlText w:val="•"/>
      <w:lvlJc w:val="left"/>
      <w:pPr>
        <w:ind w:left="6670" w:hanging="303"/>
      </w:pPr>
      <w:rPr>
        <w:rFonts w:hint="default"/>
        <w:lang w:val="ru-RU" w:eastAsia="en-US" w:bidi="ar-SA"/>
      </w:rPr>
    </w:lvl>
    <w:lvl w:ilvl="8" w:tplc="0FD271F4">
      <w:numFmt w:val="bullet"/>
      <w:lvlText w:val="•"/>
      <w:lvlJc w:val="left"/>
      <w:pPr>
        <w:ind w:left="7608" w:hanging="303"/>
      </w:pPr>
      <w:rPr>
        <w:rFonts w:hint="default"/>
        <w:lang w:val="ru-RU" w:eastAsia="en-US" w:bidi="ar-SA"/>
      </w:rPr>
    </w:lvl>
  </w:abstractNum>
  <w:abstractNum w:abstractNumId="6">
    <w:nsid w:val="4DBD0066"/>
    <w:multiLevelType w:val="hybridMultilevel"/>
    <w:tmpl w:val="D486BD4C"/>
    <w:lvl w:ilvl="0" w:tplc="829E815A">
      <w:start w:val="1"/>
      <w:numFmt w:val="decimal"/>
      <w:lvlText w:val="%1."/>
      <w:lvlJc w:val="left"/>
      <w:pPr>
        <w:ind w:left="826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75AC132">
      <w:numFmt w:val="bullet"/>
      <w:lvlText w:val="•"/>
      <w:lvlJc w:val="left"/>
      <w:pPr>
        <w:ind w:left="1686" w:hanging="437"/>
      </w:pPr>
      <w:rPr>
        <w:rFonts w:hint="default"/>
        <w:lang w:val="ru-RU" w:eastAsia="en-US" w:bidi="ar-SA"/>
      </w:rPr>
    </w:lvl>
    <w:lvl w:ilvl="2" w:tplc="21587AFC">
      <w:numFmt w:val="bullet"/>
      <w:lvlText w:val="•"/>
      <w:lvlJc w:val="left"/>
      <w:pPr>
        <w:ind w:left="2553" w:hanging="437"/>
      </w:pPr>
      <w:rPr>
        <w:rFonts w:hint="default"/>
        <w:lang w:val="ru-RU" w:eastAsia="en-US" w:bidi="ar-SA"/>
      </w:rPr>
    </w:lvl>
    <w:lvl w:ilvl="3" w:tplc="7B6EA56E">
      <w:numFmt w:val="bullet"/>
      <w:lvlText w:val="•"/>
      <w:lvlJc w:val="left"/>
      <w:pPr>
        <w:ind w:left="3419" w:hanging="437"/>
      </w:pPr>
      <w:rPr>
        <w:rFonts w:hint="default"/>
        <w:lang w:val="ru-RU" w:eastAsia="en-US" w:bidi="ar-SA"/>
      </w:rPr>
    </w:lvl>
    <w:lvl w:ilvl="4" w:tplc="20AE3442">
      <w:numFmt w:val="bullet"/>
      <w:lvlText w:val="•"/>
      <w:lvlJc w:val="left"/>
      <w:pPr>
        <w:ind w:left="4286" w:hanging="437"/>
      </w:pPr>
      <w:rPr>
        <w:rFonts w:hint="default"/>
        <w:lang w:val="ru-RU" w:eastAsia="en-US" w:bidi="ar-SA"/>
      </w:rPr>
    </w:lvl>
    <w:lvl w:ilvl="5" w:tplc="5628D514">
      <w:numFmt w:val="bullet"/>
      <w:lvlText w:val="•"/>
      <w:lvlJc w:val="left"/>
      <w:pPr>
        <w:ind w:left="5153" w:hanging="437"/>
      </w:pPr>
      <w:rPr>
        <w:rFonts w:hint="default"/>
        <w:lang w:val="ru-RU" w:eastAsia="en-US" w:bidi="ar-SA"/>
      </w:rPr>
    </w:lvl>
    <w:lvl w:ilvl="6" w:tplc="1EB2D494">
      <w:numFmt w:val="bullet"/>
      <w:lvlText w:val="•"/>
      <w:lvlJc w:val="left"/>
      <w:pPr>
        <w:ind w:left="6019" w:hanging="437"/>
      </w:pPr>
      <w:rPr>
        <w:rFonts w:hint="default"/>
        <w:lang w:val="ru-RU" w:eastAsia="en-US" w:bidi="ar-SA"/>
      </w:rPr>
    </w:lvl>
    <w:lvl w:ilvl="7" w:tplc="EC7CFE04">
      <w:numFmt w:val="bullet"/>
      <w:lvlText w:val="•"/>
      <w:lvlJc w:val="left"/>
      <w:pPr>
        <w:ind w:left="6886" w:hanging="437"/>
      </w:pPr>
      <w:rPr>
        <w:rFonts w:hint="default"/>
        <w:lang w:val="ru-RU" w:eastAsia="en-US" w:bidi="ar-SA"/>
      </w:rPr>
    </w:lvl>
    <w:lvl w:ilvl="8" w:tplc="A8B60378">
      <w:numFmt w:val="bullet"/>
      <w:lvlText w:val="•"/>
      <w:lvlJc w:val="left"/>
      <w:pPr>
        <w:ind w:left="7752" w:hanging="437"/>
      </w:pPr>
      <w:rPr>
        <w:rFonts w:hint="default"/>
        <w:lang w:val="ru-RU" w:eastAsia="en-US" w:bidi="ar-SA"/>
      </w:rPr>
    </w:lvl>
  </w:abstractNum>
  <w:abstractNum w:abstractNumId="7">
    <w:nsid w:val="77A416C9"/>
    <w:multiLevelType w:val="hybridMultilevel"/>
    <w:tmpl w:val="9328F73E"/>
    <w:lvl w:ilvl="0" w:tplc="B9825092">
      <w:start w:val="16"/>
      <w:numFmt w:val="decimal"/>
      <w:lvlText w:val="%1."/>
      <w:lvlJc w:val="left"/>
      <w:pPr>
        <w:ind w:left="826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4AA383E">
      <w:numFmt w:val="bullet"/>
      <w:lvlText w:val="•"/>
      <w:lvlJc w:val="left"/>
      <w:pPr>
        <w:ind w:left="1686" w:hanging="437"/>
      </w:pPr>
      <w:rPr>
        <w:rFonts w:hint="default"/>
        <w:lang w:val="ru-RU" w:eastAsia="en-US" w:bidi="ar-SA"/>
      </w:rPr>
    </w:lvl>
    <w:lvl w:ilvl="2" w:tplc="33021E38">
      <w:numFmt w:val="bullet"/>
      <w:lvlText w:val="•"/>
      <w:lvlJc w:val="left"/>
      <w:pPr>
        <w:ind w:left="2553" w:hanging="437"/>
      </w:pPr>
      <w:rPr>
        <w:rFonts w:hint="default"/>
        <w:lang w:val="ru-RU" w:eastAsia="en-US" w:bidi="ar-SA"/>
      </w:rPr>
    </w:lvl>
    <w:lvl w:ilvl="3" w:tplc="B928C8B4">
      <w:numFmt w:val="bullet"/>
      <w:lvlText w:val="•"/>
      <w:lvlJc w:val="left"/>
      <w:pPr>
        <w:ind w:left="3419" w:hanging="437"/>
      </w:pPr>
      <w:rPr>
        <w:rFonts w:hint="default"/>
        <w:lang w:val="ru-RU" w:eastAsia="en-US" w:bidi="ar-SA"/>
      </w:rPr>
    </w:lvl>
    <w:lvl w:ilvl="4" w:tplc="18A28278">
      <w:numFmt w:val="bullet"/>
      <w:lvlText w:val="•"/>
      <w:lvlJc w:val="left"/>
      <w:pPr>
        <w:ind w:left="4286" w:hanging="437"/>
      </w:pPr>
      <w:rPr>
        <w:rFonts w:hint="default"/>
        <w:lang w:val="ru-RU" w:eastAsia="en-US" w:bidi="ar-SA"/>
      </w:rPr>
    </w:lvl>
    <w:lvl w:ilvl="5" w:tplc="9D2E9110">
      <w:numFmt w:val="bullet"/>
      <w:lvlText w:val="•"/>
      <w:lvlJc w:val="left"/>
      <w:pPr>
        <w:ind w:left="5153" w:hanging="437"/>
      </w:pPr>
      <w:rPr>
        <w:rFonts w:hint="default"/>
        <w:lang w:val="ru-RU" w:eastAsia="en-US" w:bidi="ar-SA"/>
      </w:rPr>
    </w:lvl>
    <w:lvl w:ilvl="6" w:tplc="751666DE">
      <w:numFmt w:val="bullet"/>
      <w:lvlText w:val="•"/>
      <w:lvlJc w:val="left"/>
      <w:pPr>
        <w:ind w:left="6019" w:hanging="437"/>
      </w:pPr>
      <w:rPr>
        <w:rFonts w:hint="default"/>
        <w:lang w:val="ru-RU" w:eastAsia="en-US" w:bidi="ar-SA"/>
      </w:rPr>
    </w:lvl>
    <w:lvl w:ilvl="7" w:tplc="E604D6A6">
      <w:numFmt w:val="bullet"/>
      <w:lvlText w:val="•"/>
      <w:lvlJc w:val="left"/>
      <w:pPr>
        <w:ind w:left="6886" w:hanging="437"/>
      </w:pPr>
      <w:rPr>
        <w:rFonts w:hint="default"/>
        <w:lang w:val="ru-RU" w:eastAsia="en-US" w:bidi="ar-SA"/>
      </w:rPr>
    </w:lvl>
    <w:lvl w:ilvl="8" w:tplc="3A902082">
      <w:numFmt w:val="bullet"/>
      <w:lvlText w:val="•"/>
      <w:lvlJc w:val="left"/>
      <w:pPr>
        <w:ind w:left="7752" w:hanging="437"/>
      </w:pPr>
      <w:rPr>
        <w:rFonts w:hint="default"/>
        <w:lang w:val="ru-RU" w:eastAsia="en-US" w:bidi="ar-SA"/>
      </w:rPr>
    </w:lvl>
  </w:abstractNum>
  <w:abstractNum w:abstractNumId="8">
    <w:nsid w:val="7AA842F4"/>
    <w:multiLevelType w:val="hybridMultilevel"/>
    <w:tmpl w:val="B62AE240"/>
    <w:lvl w:ilvl="0" w:tplc="56E638E0">
      <w:numFmt w:val="bullet"/>
      <w:lvlText w:val=""/>
      <w:lvlJc w:val="left"/>
      <w:pPr>
        <w:ind w:left="106" w:hanging="70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7500266E">
      <w:numFmt w:val="bullet"/>
      <w:lvlText w:val="•"/>
      <w:lvlJc w:val="left"/>
      <w:pPr>
        <w:ind w:left="1038" w:hanging="706"/>
      </w:pPr>
      <w:rPr>
        <w:rFonts w:hint="default"/>
        <w:lang w:val="ru-RU" w:eastAsia="en-US" w:bidi="ar-SA"/>
      </w:rPr>
    </w:lvl>
    <w:lvl w:ilvl="2" w:tplc="BA92FE8C">
      <w:numFmt w:val="bullet"/>
      <w:lvlText w:val="•"/>
      <w:lvlJc w:val="left"/>
      <w:pPr>
        <w:ind w:left="1977" w:hanging="706"/>
      </w:pPr>
      <w:rPr>
        <w:rFonts w:hint="default"/>
        <w:lang w:val="ru-RU" w:eastAsia="en-US" w:bidi="ar-SA"/>
      </w:rPr>
    </w:lvl>
    <w:lvl w:ilvl="3" w:tplc="F0C08EFC">
      <w:numFmt w:val="bullet"/>
      <w:lvlText w:val="•"/>
      <w:lvlJc w:val="left"/>
      <w:pPr>
        <w:ind w:left="2915" w:hanging="706"/>
      </w:pPr>
      <w:rPr>
        <w:rFonts w:hint="default"/>
        <w:lang w:val="ru-RU" w:eastAsia="en-US" w:bidi="ar-SA"/>
      </w:rPr>
    </w:lvl>
    <w:lvl w:ilvl="4" w:tplc="0038BB24">
      <w:numFmt w:val="bullet"/>
      <w:lvlText w:val="•"/>
      <w:lvlJc w:val="left"/>
      <w:pPr>
        <w:ind w:left="3854" w:hanging="706"/>
      </w:pPr>
      <w:rPr>
        <w:rFonts w:hint="default"/>
        <w:lang w:val="ru-RU" w:eastAsia="en-US" w:bidi="ar-SA"/>
      </w:rPr>
    </w:lvl>
    <w:lvl w:ilvl="5" w:tplc="D7B8403E">
      <w:numFmt w:val="bullet"/>
      <w:lvlText w:val="•"/>
      <w:lvlJc w:val="left"/>
      <w:pPr>
        <w:ind w:left="4793" w:hanging="706"/>
      </w:pPr>
      <w:rPr>
        <w:rFonts w:hint="default"/>
        <w:lang w:val="ru-RU" w:eastAsia="en-US" w:bidi="ar-SA"/>
      </w:rPr>
    </w:lvl>
    <w:lvl w:ilvl="6" w:tplc="0102103A">
      <w:numFmt w:val="bullet"/>
      <w:lvlText w:val="•"/>
      <w:lvlJc w:val="left"/>
      <w:pPr>
        <w:ind w:left="5731" w:hanging="706"/>
      </w:pPr>
      <w:rPr>
        <w:rFonts w:hint="default"/>
        <w:lang w:val="ru-RU" w:eastAsia="en-US" w:bidi="ar-SA"/>
      </w:rPr>
    </w:lvl>
    <w:lvl w:ilvl="7" w:tplc="BE96059E">
      <w:numFmt w:val="bullet"/>
      <w:lvlText w:val="•"/>
      <w:lvlJc w:val="left"/>
      <w:pPr>
        <w:ind w:left="6670" w:hanging="706"/>
      </w:pPr>
      <w:rPr>
        <w:rFonts w:hint="default"/>
        <w:lang w:val="ru-RU" w:eastAsia="en-US" w:bidi="ar-SA"/>
      </w:rPr>
    </w:lvl>
    <w:lvl w:ilvl="8" w:tplc="C0D0748E">
      <w:numFmt w:val="bullet"/>
      <w:lvlText w:val="•"/>
      <w:lvlJc w:val="left"/>
      <w:pPr>
        <w:ind w:left="7608" w:hanging="706"/>
      </w:pPr>
      <w:rPr>
        <w:rFonts w:hint="default"/>
        <w:lang w:val="ru-RU" w:eastAsia="en-US" w:bidi="ar-SA"/>
      </w:rPr>
    </w:lvl>
  </w:abstractNum>
  <w:abstractNum w:abstractNumId="9">
    <w:nsid w:val="7DBF5C09"/>
    <w:multiLevelType w:val="hybridMultilevel"/>
    <w:tmpl w:val="F60015CC"/>
    <w:lvl w:ilvl="0" w:tplc="8B024CF4">
      <w:start w:val="12"/>
      <w:numFmt w:val="decimal"/>
      <w:lvlText w:val="%1."/>
      <w:lvlJc w:val="left"/>
      <w:pPr>
        <w:ind w:left="470" w:hanging="3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D9618F6">
      <w:numFmt w:val="bullet"/>
      <w:lvlText w:val="•"/>
      <w:lvlJc w:val="left"/>
      <w:pPr>
        <w:ind w:left="1380" w:hanging="365"/>
      </w:pPr>
      <w:rPr>
        <w:rFonts w:hint="default"/>
        <w:lang w:val="ru-RU" w:eastAsia="en-US" w:bidi="ar-SA"/>
      </w:rPr>
    </w:lvl>
    <w:lvl w:ilvl="2" w:tplc="F36AC846">
      <w:numFmt w:val="bullet"/>
      <w:lvlText w:val="•"/>
      <w:lvlJc w:val="left"/>
      <w:pPr>
        <w:ind w:left="2281" w:hanging="365"/>
      </w:pPr>
      <w:rPr>
        <w:rFonts w:hint="default"/>
        <w:lang w:val="ru-RU" w:eastAsia="en-US" w:bidi="ar-SA"/>
      </w:rPr>
    </w:lvl>
    <w:lvl w:ilvl="3" w:tplc="BAFCD322">
      <w:numFmt w:val="bullet"/>
      <w:lvlText w:val="•"/>
      <w:lvlJc w:val="left"/>
      <w:pPr>
        <w:ind w:left="3181" w:hanging="365"/>
      </w:pPr>
      <w:rPr>
        <w:rFonts w:hint="default"/>
        <w:lang w:val="ru-RU" w:eastAsia="en-US" w:bidi="ar-SA"/>
      </w:rPr>
    </w:lvl>
    <w:lvl w:ilvl="4" w:tplc="58B8F2A0">
      <w:numFmt w:val="bullet"/>
      <w:lvlText w:val="•"/>
      <w:lvlJc w:val="left"/>
      <w:pPr>
        <w:ind w:left="4082" w:hanging="365"/>
      </w:pPr>
      <w:rPr>
        <w:rFonts w:hint="default"/>
        <w:lang w:val="ru-RU" w:eastAsia="en-US" w:bidi="ar-SA"/>
      </w:rPr>
    </w:lvl>
    <w:lvl w:ilvl="5" w:tplc="7A06A62C">
      <w:numFmt w:val="bullet"/>
      <w:lvlText w:val="•"/>
      <w:lvlJc w:val="left"/>
      <w:pPr>
        <w:ind w:left="4983" w:hanging="365"/>
      </w:pPr>
      <w:rPr>
        <w:rFonts w:hint="default"/>
        <w:lang w:val="ru-RU" w:eastAsia="en-US" w:bidi="ar-SA"/>
      </w:rPr>
    </w:lvl>
    <w:lvl w:ilvl="6" w:tplc="783C2D48">
      <w:numFmt w:val="bullet"/>
      <w:lvlText w:val="•"/>
      <w:lvlJc w:val="left"/>
      <w:pPr>
        <w:ind w:left="5883" w:hanging="365"/>
      </w:pPr>
      <w:rPr>
        <w:rFonts w:hint="default"/>
        <w:lang w:val="ru-RU" w:eastAsia="en-US" w:bidi="ar-SA"/>
      </w:rPr>
    </w:lvl>
    <w:lvl w:ilvl="7" w:tplc="7A6E30F0">
      <w:numFmt w:val="bullet"/>
      <w:lvlText w:val="•"/>
      <w:lvlJc w:val="left"/>
      <w:pPr>
        <w:ind w:left="6784" w:hanging="365"/>
      </w:pPr>
      <w:rPr>
        <w:rFonts w:hint="default"/>
        <w:lang w:val="ru-RU" w:eastAsia="en-US" w:bidi="ar-SA"/>
      </w:rPr>
    </w:lvl>
    <w:lvl w:ilvl="8" w:tplc="E280C69E">
      <w:numFmt w:val="bullet"/>
      <w:lvlText w:val="•"/>
      <w:lvlJc w:val="left"/>
      <w:pPr>
        <w:ind w:left="7684" w:hanging="365"/>
      </w:pPr>
      <w:rPr>
        <w:rFonts w:hint="default"/>
        <w:lang w:val="ru-RU" w:eastAsia="en-US" w:bidi="ar-SA"/>
      </w:rPr>
    </w:lvl>
  </w:abstractNum>
  <w:abstractNum w:abstractNumId="10">
    <w:nsid w:val="7F0B2008"/>
    <w:multiLevelType w:val="hybridMultilevel"/>
    <w:tmpl w:val="077219A6"/>
    <w:lvl w:ilvl="0" w:tplc="46C68178">
      <w:start w:val="1"/>
      <w:numFmt w:val="decimal"/>
      <w:lvlText w:val="%1)"/>
      <w:lvlJc w:val="left"/>
      <w:pPr>
        <w:ind w:left="1080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BE4EC86">
      <w:numFmt w:val="bullet"/>
      <w:lvlText w:val="•"/>
      <w:lvlJc w:val="left"/>
      <w:pPr>
        <w:ind w:left="1920" w:hanging="264"/>
      </w:pPr>
      <w:rPr>
        <w:rFonts w:hint="default"/>
        <w:lang w:val="ru-RU" w:eastAsia="en-US" w:bidi="ar-SA"/>
      </w:rPr>
    </w:lvl>
    <w:lvl w:ilvl="2" w:tplc="5A24AAC0">
      <w:numFmt w:val="bullet"/>
      <w:lvlText w:val="•"/>
      <w:lvlJc w:val="left"/>
      <w:pPr>
        <w:ind w:left="2761" w:hanging="264"/>
      </w:pPr>
      <w:rPr>
        <w:rFonts w:hint="default"/>
        <w:lang w:val="ru-RU" w:eastAsia="en-US" w:bidi="ar-SA"/>
      </w:rPr>
    </w:lvl>
    <w:lvl w:ilvl="3" w:tplc="01FEA9D2">
      <w:numFmt w:val="bullet"/>
      <w:lvlText w:val="•"/>
      <w:lvlJc w:val="left"/>
      <w:pPr>
        <w:ind w:left="3601" w:hanging="264"/>
      </w:pPr>
      <w:rPr>
        <w:rFonts w:hint="default"/>
        <w:lang w:val="ru-RU" w:eastAsia="en-US" w:bidi="ar-SA"/>
      </w:rPr>
    </w:lvl>
    <w:lvl w:ilvl="4" w:tplc="7058423C">
      <w:numFmt w:val="bullet"/>
      <w:lvlText w:val="•"/>
      <w:lvlJc w:val="left"/>
      <w:pPr>
        <w:ind w:left="4442" w:hanging="264"/>
      </w:pPr>
      <w:rPr>
        <w:rFonts w:hint="default"/>
        <w:lang w:val="ru-RU" w:eastAsia="en-US" w:bidi="ar-SA"/>
      </w:rPr>
    </w:lvl>
    <w:lvl w:ilvl="5" w:tplc="4C58288A">
      <w:numFmt w:val="bullet"/>
      <w:lvlText w:val="•"/>
      <w:lvlJc w:val="left"/>
      <w:pPr>
        <w:ind w:left="5283" w:hanging="264"/>
      </w:pPr>
      <w:rPr>
        <w:rFonts w:hint="default"/>
        <w:lang w:val="ru-RU" w:eastAsia="en-US" w:bidi="ar-SA"/>
      </w:rPr>
    </w:lvl>
    <w:lvl w:ilvl="6" w:tplc="82C4037A">
      <w:numFmt w:val="bullet"/>
      <w:lvlText w:val="•"/>
      <w:lvlJc w:val="left"/>
      <w:pPr>
        <w:ind w:left="6123" w:hanging="264"/>
      </w:pPr>
      <w:rPr>
        <w:rFonts w:hint="default"/>
        <w:lang w:val="ru-RU" w:eastAsia="en-US" w:bidi="ar-SA"/>
      </w:rPr>
    </w:lvl>
    <w:lvl w:ilvl="7" w:tplc="A25C396C">
      <w:numFmt w:val="bullet"/>
      <w:lvlText w:val="•"/>
      <w:lvlJc w:val="left"/>
      <w:pPr>
        <w:ind w:left="6964" w:hanging="264"/>
      </w:pPr>
      <w:rPr>
        <w:rFonts w:hint="default"/>
        <w:lang w:val="ru-RU" w:eastAsia="en-US" w:bidi="ar-SA"/>
      </w:rPr>
    </w:lvl>
    <w:lvl w:ilvl="8" w:tplc="3D6A9D5C">
      <w:numFmt w:val="bullet"/>
      <w:lvlText w:val="•"/>
      <w:lvlJc w:val="left"/>
      <w:pPr>
        <w:ind w:left="7804" w:hanging="264"/>
      </w:pPr>
      <w:rPr>
        <w:rFonts w:hint="default"/>
        <w:lang w:val="ru-RU" w:eastAsia="en-US" w:bidi="ar-SA"/>
      </w:rPr>
    </w:lvl>
  </w:abstractNum>
  <w:abstractNum w:abstractNumId="11">
    <w:nsid w:val="7F8C6ABB"/>
    <w:multiLevelType w:val="hybridMultilevel"/>
    <w:tmpl w:val="984E8180"/>
    <w:lvl w:ilvl="0" w:tplc="97807424">
      <w:start w:val="2"/>
      <w:numFmt w:val="decimal"/>
      <w:lvlText w:val="%1."/>
      <w:lvlJc w:val="left"/>
      <w:pPr>
        <w:ind w:left="106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158D0F2">
      <w:numFmt w:val="bullet"/>
      <w:lvlText w:val="•"/>
      <w:lvlJc w:val="left"/>
      <w:pPr>
        <w:ind w:left="1038" w:hanging="183"/>
      </w:pPr>
      <w:rPr>
        <w:rFonts w:hint="default"/>
        <w:lang w:val="ru-RU" w:eastAsia="en-US" w:bidi="ar-SA"/>
      </w:rPr>
    </w:lvl>
    <w:lvl w:ilvl="2" w:tplc="714CF702">
      <w:numFmt w:val="bullet"/>
      <w:lvlText w:val="•"/>
      <w:lvlJc w:val="left"/>
      <w:pPr>
        <w:ind w:left="1977" w:hanging="183"/>
      </w:pPr>
      <w:rPr>
        <w:rFonts w:hint="default"/>
        <w:lang w:val="ru-RU" w:eastAsia="en-US" w:bidi="ar-SA"/>
      </w:rPr>
    </w:lvl>
    <w:lvl w:ilvl="3" w:tplc="AC8AB40A">
      <w:numFmt w:val="bullet"/>
      <w:lvlText w:val="•"/>
      <w:lvlJc w:val="left"/>
      <w:pPr>
        <w:ind w:left="2915" w:hanging="183"/>
      </w:pPr>
      <w:rPr>
        <w:rFonts w:hint="default"/>
        <w:lang w:val="ru-RU" w:eastAsia="en-US" w:bidi="ar-SA"/>
      </w:rPr>
    </w:lvl>
    <w:lvl w:ilvl="4" w:tplc="6836436A">
      <w:numFmt w:val="bullet"/>
      <w:lvlText w:val="•"/>
      <w:lvlJc w:val="left"/>
      <w:pPr>
        <w:ind w:left="3854" w:hanging="183"/>
      </w:pPr>
      <w:rPr>
        <w:rFonts w:hint="default"/>
        <w:lang w:val="ru-RU" w:eastAsia="en-US" w:bidi="ar-SA"/>
      </w:rPr>
    </w:lvl>
    <w:lvl w:ilvl="5" w:tplc="C2FCF180">
      <w:numFmt w:val="bullet"/>
      <w:lvlText w:val="•"/>
      <w:lvlJc w:val="left"/>
      <w:pPr>
        <w:ind w:left="4793" w:hanging="183"/>
      </w:pPr>
      <w:rPr>
        <w:rFonts w:hint="default"/>
        <w:lang w:val="ru-RU" w:eastAsia="en-US" w:bidi="ar-SA"/>
      </w:rPr>
    </w:lvl>
    <w:lvl w:ilvl="6" w:tplc="7E589690">
      <w:numFmt w:val="bullet"/>
      <w:lvlText w:val="•"/>
      <w:lvlJc w:val="left"/>
      <w:pPr>
        <w:ind w:left="5731" w:hanging="183"/>
      </w:pPr>
      <w:rPr>
        <w:rFonts w:hint="default"/>
        <w:lang w:val="ru-RU" w:eastAsia="en-US" w:bidi="ar-SA"/>
      </w:rPr>
    </w:lvl>
    <w:lvl w:ilvl="7" w:tplc="97FAEA2E">
      <w:numFmt w:val="bullet"/>
      <w:lvlText w:val="•"/>
      <w:lvlJc w:val="left"/>
      <w:pPr>
        <w:ind w:left="6670" w:hanging="183"/>
      </w:pPr>
      <w:rPr>
        <w:rFonts w:hint="default"/>
        <w:lang w:val="ru-RU" w:eastAsia="en-US" w:bidi="ar-SA"/>
      </w:rPr>
    </w:lvl>
    <w:lvl w:ilvl="8" w:tplc="68D8C104">
      <w:numFmt w:val="bullet"/>
      <w:lvlText w:val="•"/>
      <w:lvlJc w:val="left"/>
      <w:pPr>
        <w:ind w:left="7608" w:hanging="183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11"/>
  </w:num>
  <w:num w:numId="8">
    <w:abstractNumId w:val="3"/>
  </w:num>
  <w:num w:numId="9">
    <w:abstractNumId w:val="8"/>
  </w:num>
  <w:num w:numId="10">
    <w:abstractNumId w:val="10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1107F"/>
    <w:rsid w:val="00030303"/>
    <w:rsid w:val="0004224F"/>
    <w:rsid w:val="000454E5"/>
    <w:rsid w:val="000F31FB"/>
    <w:rsid w:val="0011107F"/>
    <w:rsid w:val="0013136A"/>
    <w:rsid w:val="00175F55"/>
    <w:rsid w:val="00192211"/>
    <w:rsid w:val="001B526D"/>
    <w:rsid w:val="001E6EF7"/>
    <w:rsid w:val="001F4CC3"/>
    <w:rsid w:val="00240C3B"/>
    <w:rsid w:val="00246850"/>
    <w:rsid w:val="002659A6"/>
    <w:rsid w:val="002814C3"/>
    <w:rsid w:val="00324640"/>
    <w:rsid w:val="00326C47"/>
    <w:rsid w:val="00474001"/>
    <w:rsid w:val="00502252"/>
    <w:rsid w:val="005D1CB7"/>
    <w:rsid w:val="00616CC0"/>
    <w:rsid w:val="006B014A"/>
    <w:rsid w:val="006D22F5"/>
    <w:rsid w:val="00716581"/>
    <w:rsid w:val="0072601A"/>
    <w:rsid w:val="00770C44"/>
    <w:rsid w:val="007B4604"/>
    <w:rsid w:val="008B103E"/>
    <w:rsid w:val="008F548E"/>
    <w:rsid w:val="00945911"/>
    <w:rsid w:val="009F727E"/>
    <w:rsid w:val="00A93D90"/>
    <w:rsid w:val="00AA4763"/>
    <w:rsid w:val="00AC53D0"/>
    <w:rsid w:val="00AD032A"/>
    <w:rsid w:val="00BF5158"/>
    <w:rsid w:val="00D95CD8"/>
    <w:rsid w:val="00E54B24"/>
    <w:rsid w:val="00E66C0F"/>
    <w:rsid w:val="00EC2131"/>
    <w:rsid w:val="00EE6FB6"/>
    <w:rsid w:val="00F05FB3"/>
    <w:rsid w:val="00F41430"/>
    <w:rsid w:val="00FA0C92"/>
    <w:rsid w:val="00FC5B9C"/>
    <w:rsid w:val="00FF2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1107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10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1107F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1107F"/>
  </w:style>
  <w:style w:type="paragraph" w:customStyle="1" w:styleId="TableParagraph">
    <w:name w:val="Table Paragraph"/>
    <w:basedOn w:val="a"/>
    <w:uiPriority w:val="1"/>
    <w:qFormat/>
    <w:rsid w:val="0011107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.edu.ru/" TargetMode="External"/><Relationship Id="rId13" Type="http://schemas.openxmlformats.org/officeDocument/2006/relationships/hyperlink" Target="http://edu02.ru/" TargetMode="External"/><Relationship Id="rId18" Type="http://schemas.openxmlformats.org/officeDocument/2006/relationships/hyperlink" Target="https://edu.brsc.ru/Logon/Index" TargetMode="External"/><Relationship Id="rId26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yaklass.ru/" TargetMode="External"/><Relationship Id="rId7" Type="http://schemas.openxmlformats.org/officeDocument/2006/relationships/hyperlink" Target="http://www.school.edu.ru/" TargetMode="External"/><Relationship Id="rId12" Type="http://schemas.openxmlformats.org/officeDocument/2006/relationships/hyperlink" Target="http://www.ufa-edu.ru/" TargetMode="External"/><Relationship Id="rId17" Type="http://schemas.openxmlformats.org/officeDocument/2006/relationships/hyperlink" Target="http://www.rustest.ru/" TargetMode="External"/><Relationship Id="rId25" Type="http://schemas.openxmlformats.org/officeDocument/2006/relationships/hyperlink" Target="https://edu.bashkortostan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rorb.ru/" TargetMode="External"/><Relationship Id="rId20" Type="http://schemas.openxmlformats.org/officeDocument/2006/relationships/hyperlink" Target="http://www.yaklass.ru/" TargetMode="External"/><Relationship Id="rId29" Type="http://schemas.openxmlformats.org/officeDocument/2006/relationships/hyperlink" Target="http://www.soyuzmash.ru/regional-offices/bashkortostanskoe-regionalnoe-otdeleni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brnadzor.gov.ru/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school-collection.edu.ru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edu.ru/" TargetMode="External"/><Relationship Id="rId15" Type="http://schemas.openxmlformats.org/officeDocument/2006/relationships/hyperlink" Target="http://www.fipi.ru/" TargetMode="External"/><Relationship Id="rId23" Type="http://schemas.openxmlformats.org/officeDocument/2006/relationships/hyperlink" Target="http://school-collection.edu.ru/" TargetMode="External"/><Relationship Id="rId28" Type="http://schemas.openxmlformats.org/officeDocument/2006/relationships/hyperlink" Target="http://www.soyuzmash.ru/" TargetMode="External"/><Relationship Id="rId10" Type="http://schemas.openxmlformats.org/officeDocument/2006/relationships/hyperlink" Target="http://fcior.edu.ru/" TargetMode="External"/><Relationship Id="rId19" Type="http://schemas.openxmlformats.org/officeDocument/2006/relationships/hyperlink" Target="http://www.bashedu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or.edu.ru/" TargetMode="External"/><Relationship Id="rId14" Type="http://schemas.openxmlformats.org/officeDocument/2006/relationships/hyperlink" Target="http://&#1088;&#1094;&#1086;&#1080;&#1088;&#1073;.&#1088;&#1092;/" TargetMode="External"/><Relationship Id="rId22" Type="http://schemas.openxmlformats.org/officeDocument/2006/relationships/hyperlink" Target="https://uchi.ru/" TargetMode="External"/><Relationship Id="rId27" Type="http://schemas.openxmlformats.org/officeDocument/2006/relationships/hyperlink" Target="https://lecta.rosuchebnik.ru/" TargetMode="External"/><Relationship Id="rId30" Type="http://schemas.openxmlformats.org/officeDocument/2006/relationships/hyperlink" Target="http://ump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27</Pages>
  <Words>7858</Words>
  <Characters>44794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Альфина</dc:creator>
  <cp:lastModifiedBy>Владимир</cp:lastModifiedBy>
  <cp:revision>40</cp:revision>
  <dcterms:created xsi:type="dcterms:W3CDTF">2022-08-16T08:28:00Z</dcterms:created>
  <dcterms:modified xsi:type="dcterms:W3CDTF">2022-08-16T10:54:00Z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2022-07-29T00:00:00Z</vt:filetime>
  </property>
</Properties>
</file>