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DF" w:rsidRDefault="00E168DF" w:rsidP="00E168DF">
      <w:pPr>
        <w:spacing w:line="276" w:lineRule="auto"/>
        <w:jc w:val="center"/>
        <w:rPr>
          <w:sz w:val="24"/>
          <w:szCs w:val="24"/>
        </w:rPr>
      </w:pPr>
      <w:r w:rsidRPr="00B00EBA">
        <w:rPr>
          <w:sz w:val="24"/>
          <w:szCs w:val="24"/>
        </w:rPr>
        <w:t>Муниципальное бюджетное общеобразовательное учреждение</w:t>
      </w:r>
    </w:p>
    <w:p w:rsidR="00E168DF" w:rsidRPr="00B00EBA" w:rsidRDefault="00E168DF" w:rsidP="00E168D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Школа № 56 </w:t>
      </w:r>
      <w:r w:rsidRPr="00B00EBA">
        <w:rPr>
          <w:sz w:val="24"/>
          <w:szCs w:val="24"/>
        </w:rPr>
        <w:t>городского округа город Уфа</w:t>
      </w:r>
    </w:p>
    <w:p w:rsidR="00E168DF" w:rsidRPr="00B00EBA" w:rsidRDefault="00E168DF" w:rsidP="00E168DF">
      <w:pPr>
        <w:tabs>
          <w:tab w:val="left" w:pos="3135"/>
        </w:tabs>
        <w:spacing w:line="276" w:lineRule="auto"/>
        <w:jc w:val="center"/>
        <w:rPr>
          <w:sz w:val="24"/>
          <w:szCs w:val="24"/>
        </w:rPr>
      </w:pPr>
      <w:r w:rsidRPr="00B00EBA">
        <w:rPr>
          <w:sz w:val="24"/>
          <w:szCs w:val="24"/>
        </w:rPr>
        <w:t>Республики Башкортостан</w:t>
      </w:r>
    </w:p>
    <w:p w:rsidR="00E168DF" w:rsidRPr="00B00EBA" w:rsidRDefault="00E168DF" w:rsidP="00E168D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168DF" w:rsidRPr="00B00EBA" w:rsidTr="008818A0">
        <w:tc>
          <w:tcPr>
            <w:tcW w:w="4785" w:type="dxa"/>
          </w:tcPr>
          <w:p w:rsidR="00E168DF" w:rsidRPr="00B00EBA" w:rsidRDefault="00E168DF" w:rsidP="008818A0">
            <w:pPr>
              <w:rPr>
                <w:spacing w:val="-6"/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>Рассмотрено:</w:t>
            </w:r>
          </w:p>
          <w:p w:rsidR="00E168DF" w:rsidRPr="00B00EBA" w:rsidRDefault="00E168DF" w:rsidP="008818A0">
            <w:pPr>
              <w:rPr>
                <w:spacing w:val="-6"/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 xml:space="preserve">на заседании педагогического совета </w:t>
            </w:r>
          </w:p>
          <w:p w:rsidR="00E168DF" w:rsidRPr="00B00EBA" w:rsidRDefault="00E168DF" w:rsidP="008818A0">
            <w:pPr>
              <w:rPr>
                <w:spacing w:val="-6"/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>МБОУ Школа № 56</w:t>
            </w:r>
          </w:p>
          <w:p w:rsidR="00E168DF" w:rsidRPr="00B00EBA" w:rsidRDefault="00E168DF" w:rsidP="008818A0">
            <w:pPr>
              <w:rPr>
                <w:spacing w:val="-6"/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 xml:space="preserve">городского округа город Уфа </w:t>
            </w:r>
          </w:p>
          <w:p w:rsidR="00E168DF" w:rsidRPr="00B00EBA" w:rsidRDefault="00E168DF" w:rsidP="008818A0">
            <w:pPr>
              <w:rPr>
                <w:spacing w:val="-6"/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>Республики Башкортостан</w:t>
            </w:r>
          </w:p>
          <w:p w:rsidR="00E168DF" w:rsidRPr="00B00EBA" w:rsidRDefault="00E168DF" w:rsidP="008818A0">
            <w:pPr>
              <w:rPr>
                <w:spacing w:val="-6"/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 xml:space="preserve">Протокол № </w:t>
            </w:r>
            <w:r>
              <w:rPr>
                <w:spacing w:val="-6"/>
                <w:sz w:val="24"/>
                <w:szCs w:val="24"/>
              </w:rPr>
              <w:t xml:space="preserve">3 </w:t>
            </w:r>
            <w:r w:rsidRPr="00B00EBA">
              <w:rPr>
                <w:spacing w:val="-6"/>
                <w:sz w:val="24"/>
                <w:szCs w:val="24"/>
              </w:rPr>
              <w:t xml:space="preserve">от </w:t>
            </w:r>
            <w:r>
              <w:rPr>
                <w:spacing w:val="-6"/>
                <w:sz w:val="24"/>
                <w:szCs w:val="24"/>
              </w:rPr>
              <w:t xml:space="preserve">08.11. </w:t>
            </w:r>
            <w:r w:rsidR="003933C2">
              <w:rPr>
                <w:spacing w:val="-6"/>
                <w:sz w:val="24"/>
                <w:szCs w:val="24"/>
              </w:rPr>
              <w:t xml:space="preserve">2019 </w:t>
            </w:r>
            <w:r w:rsidRPr="00B00EBA">
              <w:rPr>
                <w:spacing w:val="-6"/>
                <w:sz w:val="24"/>
                <w:szCs w:val="24"/>
              </w:rPr>
              <w:t>г.</w:t>
            </w:r>
          </w:p>
          <w:p w:rsidR="00E168DF" w:rsidRPr="00B00EBA" w:rsidRDefault="00E168DF" w:rsidP="008818A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8DF" w:rsidRPr="00B00EBA" w:rsidRDefault="00E168DF" w:rsidP="008818A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 xml:space="preserve">Утверждаю:                                                             </w:t>
            </w:r>
          </w:p>
          <w:p w:rsidR="00E168DF" w:rsidRPr="00B00EBA" w:rsidRDefault="00E168DF" w:rsidP="008818A0">
            <w:pPr>
              <w:shd w:val="clear" w:color="auto" w:fill="FFFFFF"/>
              <w:rPr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 xml:space="preserve">   директор МБОУ Школа № 56</w:t>
            </w:r>
          </w:p>
          <w:p w:rsidR="00E168DF" w:rsidRPr="00B00EBA" w:rsidRDefault="00E168DF" w:rsidP="008818A0">
            <w:pPr>
              <w:shd w:val="clear" w:color="auto" w:fill="FFFFFF"/>
              <w:rPr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 xml:space="preserve">__________ Е.А. </w:t>
            </w:r>
            <w:proofErr w:type="spellStart"/>
            <w:r w:rsidRPr="00B00EBA">
              <w:rPr>
                <w:spacing w:val="-6"/>
                <w:sz w:val="24"/>
                <w:szCs w:val="24"/>
              </w:rPr>
              <w:t>Ракитцкая</w:t>
            </w:r>
            <w:proofErr w:type="spellEnd"/>
            <w:r w:rsidRPr="00B00EBA">
              <w:rPr>
                <w:spacing w:val="-6"/>
                <w:sz w:val="24"/>
                <w:szCs w:val="24"/>
              </w:rPr>
              <w:t> </w:t>
            </w:r>
          </w:p>
          <w:p w:rsidR="00E168DF" w:rsidRPr="00B00EBA" w:rsidRDefault="00E168DF" w:rsidP="008818A0">
            <w:pPr>
              <w:shd w:val="clear" w:color="auto" w:fill="FFFFFF"/>
              <w:rPr>
                <w:sz w:val="24"/>
                <w:szCs w:val="24"/>
              </w:rPr>
            </w:pPr>
            <w:r w:rsidRPr="00B00EBA">
              <w:rPr>
                <w:spacing w:val="-6"/>
                <w:sz w:val="24"/>
                <w:szCs w:val="24"/>
              </w:rPr>
              <w:t xml:space="preserve"> Приказ № _____ от ________2019 г.</w:t>
            </w:r>
          </w:p>
          <w:p w:rsidR="00E168DF" w:rsidRPr="00B00EBA" w:rsidRDefault="00E168DF" w:rsidP="008818A0">
            <w:pPr>
              <w:spacing w:before="91"/>
              <w:ind w:right="767"/>
              <w:rPr>
                <w:spacing w:val="-6"/>
                <w:sz w:val="24"/>
                <w:szCs w:val="24"/>
              </w:rPr>
            </w:pPr>
          </w:p>
        </w:tc>
      </w:tr>
    </w:tbl>
    <w:p w:rsidR="00E21275" w:rsidRDefault="00E21275">
      <w:pPr>
        <w:spacing w:line="200" w:lineRule="exact"/>
        <w:rPr>
          <w:sz w:val="24"/>
          <w:szCs w:val="24"/>
        </w:rPr>
      </w:pPr>
    </w:p>
    <w:p w:rsidR="00E21275" w:rsidRDefault="00E21275">
      <w:pPr>
        <w:spacing w:line="200" w:lineRule="exact"/>
        <w:rPr>
          <w:sz w:val="24"/>
          <w:szCs w:val="24"/>
        </w:rPr>
      </w:pPr>
    </w:p>
    <w:p w:rsidR="00E21275" w:rsidRDefault="00E21275">
      <w:pPr>
        <w:spacing w:line="261" w:lineRule="exact"/>
        <w:rPr>
          <w:sz w:val="24"/>
          <w:szCs w:val="24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E21275" w:rsidRDefault="000D59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индивидуальном итоговом проекте обучающихся</w:t>
      </w:r>
    </w:p>
    <w:p w:rsidR="00E21275" w:rsidRDefault="000D59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уровне ФГОС среднего общего образования</w:t>
      </w:r>
    </w:p>
    <w:p w:rsidR="00E21275" w:rsidRDefault="00E21275">
      <w:pPr>
        <w:spacing w:line="200" w:lineRule="exact"/>
        <w:rPr>
          <w:sz w:val="24"/>
          <w:szCs w:val="24"/>
        </w:rPr>
      </w:pPr>
    </w:p>
    <w:p w:rsidR="00E21275" w:rsidRDefault="00E21275">
      <w:pPr>
        <w:spacing w:line="351" w:lineRule="exact"/>
        <w:rPr>
          <w:sz w:val="24"/>
          <w:szCs w:val="24"/>
        </w:rPr>
      </w:pPr>
    </w:p>
    <w:p w:rsidR="00E21275" w:rsidRDefault="00BA3713" w:rsidP="000D59EB">
      <w:pPr>
        <w:numPr>
          <w:ilvl w:val="1"/>
          <w:numId w:val="1"/>
        </w:numPr>
        <w:tabs>
          <w:tab w:val="left" w:pos="1320"/>
        </w:tabs>
        <w:ind w:left="1320" w:hanging="35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E21275" w:rsidRDefault="00E21275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E21275" w:rsidRPr="000D59EB" w:rsidRDefault="00BA3713" w:rsidP="000D59EB">
      <w:pPr>
        <w:numPr>
          <w:ilvl w:val="0"/>
          <w:numId w:val="2"/>
        </w:numPr>
        <w:tabs>
          <w:tab w:val="left" w:pos="450"/>
        </w:tabs>
        <w:spacing w:line="23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eastAsia="Times New Roman"/>
          <w:sz w:val="24"/>
          <w:szCs w:val="24"/>
        </w:rPr>
        <w:t>Положение об индивидуальном итоговом проекте обучающихся на уровне среднего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</w:t>
      </w:r>
      <w:r w:rsidR="000D59EB">
        <w:rPr>
          <w:rFonts w:eastAsia="Times New Roman"/>
          <w:sz w:val="24"/>
          <w:szCs w:val="24"/>
        </w:rPr>
        <w:t>его образования в Муниципальном бюджетном  общеобразовательном учреждении Школа № 56</w:t>
      </w:r>
      <w:r>
        <w:rPr>
          <w:rFonts w:eastAsia="Times New Roman"/>
          <w:sz w:val="24"/>
          <w:szCs w:val="24"/>
        </w:rPr>
        <w:t xml:space="preserve"> городского округа город Уфа Республики Башкортостан (далее Положение) является локальным нормативным актом Муниципального </w:t>
      </w:r>
      <w:r w:rsidR="000D59EB">
        <w:rPr>
          <w:rFonts w:eastAsia="Times New Roman"/>
          <w:sz w:val="24"/>
          <w:szCs w:val="24"/>
        </w:rPr>
        <w:t xml:space="preserve">бюджетного </w:t>
      </w:r>
      <w:r>
        <w:rPr>
          <w:rFonts w:eastAsia="Times New Roman"/>
          <w:sz w:val="24"/>
          <w:szCs w:val="24"/>
        </w:rPr>
        <w:t xml:space="preserve">общеобразовательного учреждения </w:t>
      </w:r>
      <w:r w:rsidR="000D59EB">
        <w:rPr>
          <w:rFonts w:eastAsia="Times New Roman"/>
          <w:sz w:val="24"/>
          <w:szCs w:val="24"/>
        </w:rPr>
        <w:t xml:space="preserve">Школа № 56 </w:t>
      </w:r>
      <w:r>
        <w:rPr>
          <w:rFonts w:eastAsia="Times New Roman"/>
          <w:sz w:val="24"/>
          <w:szCs w:val="24"/>
        </w:rPr>
        <w:t xml:space="preserve"> городского округа город Уфа Республики Башкортостан (далее </w:t>
      </w:r>
      <w:r w:rsidR="000D59EB">
        <w:rPr>
          <w:rFonts w:eastAsia="Times New Roman"/>
          <w:sz w:val="24"/>
          <w:szCs w:val="24"/>
        </w:rPr>
        <w:t>МБОУ Школа № 56</w:t>
      </w:r>
      <w:r>
        <w:rPr>
          <w:rFonts w:eastAsia="Times New Roman"/>
          <w:sz w:val="24"/>
          <w:szCs w:val="24"/>
        </w:rPr>
        <w:t>), регламентирующим алгоритмы работы, процедуру, требования и систему оценивания индивидуального итогового проекта на уровне среднего</w:t>
      </w:r>
      <w:proofErr w:type="gramEnd"/>
      <w:r>
        <w:rPr>
          <w:rFonts w:eastAsia="Times New Roman"/>
          <w:sz w:val="24"/>
          <w:szCs w:val="24"/>
        </w:rPr>
        <w:t xml:space="preserve"> общего образования. Положение разработано в соответствии с Федеральным законом РФ от 29.12.2012 №273-ФЗ «Об образовании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Российской Федерации», требованиями федерального государственного образовательного стандарта (ФГОС) среднего общего образования, Примерной основной</w:t>
      </w:r>
      <w:r w:rsidR="000D59EB">
        <w:rPr>
          <w:rFonts w:eastAsia="Times New Roman"/>
          <w:b/>
          <w:bCs/>
          <w:sz w:val="24"/>
          <w:szCs w:val="24"/>
        </w:rPr>
        <w:t xml:space="preserve"> </w:t>
      </w:r>
      <w:r w:rsidRPr="000D59EB">
        <w:rPr>
          <w:rFonts w:eastAsia="Times New Roman"/>
          <w:sz w:val="24"/>
          <w:szCs w:val="24"/>
        </w:rPr>
        <w:t xml:space="preserve">образовательной программой, одобренной решением федерального учебно-методического объединения по общему образованию (протокол № 2/16-з от 28.06.2016), основной образовательной программой среднего общего образования </w:t>
      </w:r>
      <w:r w:rsidR="000D59EB">
        <w:rPr>
          <w:rFonts w:eastAsia="Times New Roman"/>
          <w:sz w:val="24"/>
          <w:szCs w:val="24"/>
        </w:rPr>
        <w:t>МБОУ Школа № 56.</w:t>
      </w:r>
    </w:p>
    <w:p w:rsidR="00E21275" w:rsidRDefault="00E21275">
      <w:pPr>
        <w:spacing w:line="276" w:lineRule="exact"/>
        <w:rPr>
          <w:sz w:val="24"/>
          <w:szCs w:val="24"/>
        </w:rPr>
      </w:pPr>
    </w:p>
    <w:p w:rsidR="00E21275" w:rsidRDefault="00BA37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rFonts w:eastAsia="Times New Roman"/>
          <w:sz w:val="24"/>
          <w:szCs w:val="24"/>
        </w:rPr>
        <w:t xml:space="preserve">Данное Положение регламентирует деятельность </w:t>
      </w:r>
      <w:r w:rsidR="000D59EB">
        <w:rPr>
          <w:rFonts w:eastAsia="Times New Roman"/>
          <w:sz w:val="24"/>
          <w:szCs w:val="24"/>
        </w:rPr>
        <w:t xml:space="preserve">МБОУ Школа № 56 </w:t>
      </w:r>
      <w:r>
        <w:rPr>
          <w:rFonts w:eastAsia="Times New Roman"/>
          <w:sz w:val="24"/>
          <w:szCs w:val="24"/>
        </w:rPr>
        <w:t xml:space="preserve">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 работы по руководству, сопровождению и оцениванию индивидуальных итоговых проектов и деятельность учащихся над индивидуальным итоговым проектом (далее ИИП) в связи с переходом на ФГОС СОО.</w:t>
      </w:r>
    </w:p>
    <w:p w:rsidR="00E21275" w:rsidRDefault="00E21275">
      <w:pPr>
        <w:spacing w:line="14" w:lineRule="exact"/>
        <w:rPr>
          <w:sz w:val="24"/>
          <w:szCs w:val="24"/>
        </w:rPr>
      </w:pPr>
    </w:p>
    <w:p w:rsidR="00E21275" w:rsidRDefault="00BA37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rFonts w:eastAsia="Times New Roman"/>
          <w:sz w:val="24"/>
          <w:szCs w:val="24"/>
        </w:rPr>
        <w:t>Итоговый проект является основным объектом оценки метапредметных результатов,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полученных учащимися в ходе освоения ООП среднего общего образования. Оценка метапредметных результатов представляет собой оценку достижения планируемых результатов освоения основной образовательной программы, в части программы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действия»).Основной процедурой итоговой оценки достижения метапредметных результатов является защита индивидуального итогового проекта.</w:t>
      </w:r>
    </w:p>
    <w:p w:rsidR="00E21275" w:rsidRDefault="00E21275">
      <w:pPr>
        <w:spacing w:line="21" w:lineRule="exact"/>
        <w:rPr>
          <w:sz w:val="24"/>
          <w:szCs w:val="24"/>
        </w:rPr>
      </w:pPr>
    </w:p>
    <w:p w:rsidR="00E21275" w:rsidRDefault="00BA37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Индивидуальный проект или учебное исследование </w:t>
      </w:r>
      <w:r>
        <w:rPr>
          <w:rFonts w:eastAsia="Times New Roman"/>
          <w:sz w:val="24"/>
          <w:szCs w:val="24"/>
        </w:rPr>
        <w:t>может выполняться по любому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 следующих направлений: </w:t>
      </w:r>
      <w:r>
        <w:rPr>
          <w:rFonts w:eastAsia="Times New Roman"/>
          <w:b/>
          <w:bCs/>
          <w:i/>
          <w:iCs/>
          <w:sz w:val="24"/>
          <w:szCs w:val="24"/>
        </w:rPr>
        <w:t>социальное;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бизнес-проектирование;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исследовательское;</w:t>
      </w:r>
    </w:p>
    <w:p w:rsidR="00E21275" w:rsidRDefault="00E21275">
      <w:pPr>
        <w:spacing w:line="14" w:lineRule="exact"/>
        <w:rPr>
          <w:sz w:val="24"/>
          <w:szCs w:val="24"/>
        </w:r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инженерно-конструкторское; информационное; творческое. </w:t>
      </w:r>
      <w:r>
        <w:rPr>
          <w:rFonts w:eastAsia="Times New Roman"/>
          <w:sz w:val="24"/>
          <w:szCs w:val="24"/>
        </w:rPr>
        <w:t>Приоритетными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направлениями проектной и учебно-исследовательской на уровне среднего общего образования являются:</w:t>
      </w:r>
    </w:p>
    <w:p w:rsidR="00E21275" w:rsidRDefault="00E21275">
      <w:pPr>
        <w:spacing w:line="2" w:lineRule="exact"/>
        <w:rPr>
          <w:sz w:val="24"/>
          <w:szCs w:val="24"/>
        </w:rPr>
      </w:pPr>
    </w:p>
    <w:p w:rsidR="00E21275" w:rsidRDefault="00BA3713">
      <w:pPr>
        <w:ind w:left="5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  социальное;</w:t>
      </w:r>
    </w:p>
    <w:p w:rsidR="00E21275" w:rsidRDefault="00E21275">
      <w:pPr>
        <w:spacing w:line="21" w:lineRule="exact"/>
        <w:rPr>
          <w:sz w:val="24"/>
          <w:szCs w:val="24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E21275" w:rsidRDefault="00E21275">
      <w:pPr>
        <w:sectPr w:rsidR="00E21275" w:rsidSect="003933C2">
          <w:pgSz w:w="11900" w:h="16838"/>
          <w:pgMar w:top="567" w:right="846" w:bottom="219" w:left="1440" w:header="0" w:footer="0" w:gutter="0"/>
          <w:cols w:space="720" w:equalWidth="0">
            <w:col w:w="9620"/>
          </w:cols>
        </w:sectPr>
      </w:pP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  бизнес-проектирование;</w:t>
      </w: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исследовательское;</w:t>
      </w: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инженерное;</w:t>
      </w: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информационное.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Исследовательское направление работы старшеклассников должно носить выраженный научный характер. Для руководства исследовательской работой обучающихся необходимо привлекать специалистов и ученых из различных областей знаний. Возможно выполнение исследовательских работ и проектов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вне </w:t>
      </w:r>
      <w:r w:rsidR="000D59EB">
        <w:rPr>
          <w:rFonts w:eastAsia="Times New Roman"/>
          <w:sz w:val="24"/>
          <w:szCs w:val="24"/>
        </w:rPr>
        <w:t xml:space="preserve">школы </w:t>
      </w:r>
      <w:r>
        <w:rPr>
          <w:rFonts w:eastAsia="Times New Roman"/>
          <w:sz w:val="24"/>
          <w:szCs w:val="24"/>
        </w:rPr>
        <w:t xml:space="preserve"> – в лабораториях вузов, исследовательских институтов, колледжей.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очно, желательно обеспечить дистанционное руководство этой работой (посредством сети Интернет). Исследовательские проекты могут иметь следующие направления:</w:t>
      </w:r>
    </w:p>
    <w:p w:rsidR="00E21275" w:rsidRDefault="00E21275">
      <w:pPr>
        <w:spacing w:line="6" w:lineRule="exact"/>
        <w:rPr>
          <w:sz w:val="20"/>
          <w:szCs w:val="20"/>
        </w:rPr>
      </w:pP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естественно-научные исследования;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исследования в гуманитарных областях (в том числе выходящих за рамки школьной программы, например, в психологии, социологии);</w:t>
      </w:r>
    </w:p>
    <w:p w:rsidR="00E21275" w:rsidRDefault="00E21275">
      <w:pPr>
        <w:spacing w:line="1" w:lineRule="exact"/>
        <w:rPr>
          <w:sz w:val="20"/>
          <w:szCs w:val="20"/>
        </w:rPr>
      </w:pP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экономические исследования;</w:t>
      </w: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социальные исследования;</w:t>
      </w: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научно-технические исследования.</w:t>
      </w:r>
    </w:p>
    <w:p w:rsidR="00E21275" w:rsidRDefault="00E21275">
      <w:pPr>
        <w:spacing w:line="4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Требования к исследовательским проектам:</w:t>
      </w:r>
    </w:p>
    <w:p w:rsidR="00E21275" w:rsidRDefault="00BA3713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задачи,</w:t>
      </w:r>
    </w:p>
    <w:p w:rsidR="00E21275" w:rsidRDefault="00E2127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формулировка гипотезы,</w:t>
      </w:r>
    </w:p>
    <w:p w:rsidR="00E21275" w:rsidRDefault="00BA3713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инструментария и регламентов исследования,</w:t>
      </w:r>
    </w:p>
    <w:p w:rsidR="00E21275" w:rsidRDefault="00BA3713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исследования и интерпретация полученных результатов.</w:t>
      </w:r>
    </w:p>
    <w:p w:rsidR="00E21275" w:rsidRDefault="00BA3713">
      <w:pPr>
        <w:tabs>
          <w:tab w:val="left" w:pos="920"/>
          <w:tab w:val="left" w:pos="2620"/>
          <w:tab w:val="left" w:pos="3020"/>
          <w:tab w:val="left" w:pos="5540"/>
          <w:tab w:val="left" w:pos="7980"/>
          <w:tab w:val="left" w:pos="946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исследований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естественно-научной,</w:t>
      </w:r>
      <w:r>
        <w:rPr>
          <w:rFonts w:eastAsia="Times New Roman"/>
          <w:sz w:val="24"/>
          <w:szCs w:val="24"/>
        </w:rPr>
        <w:tab/>
        <w:t>научно-технической,</w:t>
      </w:r>
      <w:r>
        <w:rPr>
          <w:rFonts w:eastAsia="Times New Roman"/>
          <w:sz w:val="24"/>
          <w:szCs w:val="24"/>
        </w:rPr>
        <w:tab/>
        <w:t>социальной</w:t>
      </w:r>
      <w:r>
        <w:rPr>
          <w:rFonts w:eastAsia="Times New Roman"/>
          <w:sz w:val="24"/>
          <w:szCs w:val="24"/>
        </w:rPr>
        <w:tab/>
        <w:t>и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E21275" w:rsidRDefault="00E21275">
      <w:pPr>
        <w:spacing w:line="283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7"/>
        </w:numPr>
        <w:tabs>
          <w:tab w:val="left" w:pos="1320"/>
        </w:tabs>
        <w:ind w:left="132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выполнения индивидуального итогового проекта.</w:t>
      </w:r>
    </w:p>
    <w:p w:rsidR="00E21275" w:rsidRDefault="00E21275">
      <w:pPr>
        <w:spacing w:line="283" w:lineRule="exact"/>
        <w:rPr>
          <w:sz w:val="20"/>
          <w:szCs w:val="20"/>
        </w:rPr>
      </w:pPr>
    </w:p>
    <w:p w:rsidR="00E21275" w:rsidRDefault="00BA37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Целью индивидуального итогового проекта является реализация достигнутых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компетенций в части формирования предметных, метапредметных и личностных результатов обучения для решения задач, связанных с будущей профессиональной деятельностью, возможность реализовать индивидуальную образовательную траекторию для решения конкретной проектной или исследовательской задачи.</w:t>
      </w:r>
    </w:p>
    <w:p w:rsidR="00E21275" w:rsidRDefault="00E21275">
      <w:pPr>
        <w:spacing w:line="17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8"/>
        </w:numPr>
        <w:tabs>
          <w:tab w:val="left" w:pos="50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учебно-исследовательской и проектной деятельности обучающиеся получат представление:</w:t>
      </w:r>
    </w:p>
    <w:p w:rsidR="00E21275" w:rsidRDefault="00E21275">
      <w:pPr>
        <w:spacing w:line="14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 том, чем отличаются исследования в гуманитарных областях от исследований в естественных науках;</w:t>
      </w:r>
    </w:p>
    <w:p w:rsidR="00E21275" w:rsidRDefault="00E21275">
      <w:pPr>
        <w:spacing w:line="1" w:lineRule="exact"/>
        <w:rPr>
          <w:rFonts w:eastAsia="Times New Roman"/>
          <w:sz w:val="24"/>
          <w:szCs w:val="24"/>
        </w:rPr>
      </w:pPr>
    </w:p>
    <w:p w:rsidR="00E21275" w:rsidRDefault="00BA3713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об истории науки;</w:t>
      </w:r>
    </w:p>
    <w:p w:rsidR="00E21275" w:rsidRDefault="00BA3713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о новейших разработках в области науки и технологий;</w:t>
      </w:r>
    </w:p>
    <w:p w:rsidR="00E21275" w:rsidRDefault="00E21275">
      <w:pPr>
        <w:spacing w:line="12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др.).</w:t>
      </w:r>
    </w:p>
    <w:p w:rsidR="00E21275" w:rsidRDefault="00E21275">
      <w:pPr>
        <w:spacing w:line="1" w:lineRule="exact"/>
        <w:rPr>
          <w:rFonts w:eastAsia="Times New Roman"/>
          <w:sz w:val="24"/>
          <w:szCs w:val="24"/>
        </w:rPr>
      </w:pPr>
    </w:p>
    <w:p w:rsidR="00E21275" w:rsidRDefault="00BA37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сможет:</w:t>
      </w:r>
    </w:p>
    <w:p w:rsidR="00E21275" w:rsidRDefault="00BA3713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решать задачи, находящиеся на стыке нескольких учебных дисциплин;</w:t>
      </w:r>
    </w:p>
    <w:p w:rsidR="00E21275" w:rsidRDefault="00E21275">
      <w:pPr>
        <w:spacing w:line="12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основной алгоритм исследования при решении своих учебно-познавательных задач;</w:t>
      </w:r>
    </w:p>
    <w:p w:rsidR="00E21275" w:rsidRDefault="00E21275">
      <w:pPr>
        <w:spacing w:line="248" w:lineRule="exact"/>
        <w:rPr>
          <w:sz w:val="20"/>
          <w:szCs w:val="20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21275" w:rsidRDefault="00E21275">
      <w:pPr>
        <w:sectPr w:rsidR="00E21275">
          <w:pgSz w:w="11900" w:h="16838"/>
          <w:pgMar w:top="842" w:right="846" w:bottom="219" w:left="1440" w:header="0" w:footer="0" w:gutter="0"/>
          <w:cols w:space="720" w:equalWidth="0">
            <w:col w:w="9620"/>
          </w:cols>
        </w:sectPr>
      </w:pPr>
    </w:p>
    <w:p w:rsidR="00E21275" w:rsidRDefault="00BA371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элементы математического моделирования при решении исследовательских задач;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9"/>
        </w:numPr>
        <w:tabs>
          <w:tab w:val="left" w:pos="58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5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21275" w:rsidRDefault="00E21275">
      <w:pPr>
        <w:spacing w:line="14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21275" w:rsidRDefault="00E21275">
      <w:pPr>
        <w:spacing w:line="14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оценивать ресурсы, в том числе и нематериальные (такие, как время), необходимые для достижения поставленной цели;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21275" w:rsidRDefault="00E21275">
      <w:pPr>
        <w:spacing w:line="14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 оценивать риски реализации проекта и проведения исследования и предусматривать пути минимизации этих рисков;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 оценивать последствия реализации своего проекта (изменения, которые он повлечет в жизни других людей, сообществ);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6" w:lineRule="auto"/>
        <w:ind w:left="260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 </w:t>
      </w:r>
      <w:r>
        <w:rPr>
          <w:rFonts w:eastAsia="Times New Roman"/>
          <w:sz w:val="24"/>
          <w:szCs w:val="24"/>
        </w:rPr>
        <w:t>Задачами выполнения ИИП являются формирование первоначальных умений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научно-исследовательской и (или) проектной, изобретательской деятельности, которые выражаются в том, чтобы:</w:t>
      </w:r>
    </w:p>
    <w:p w:rsidR="00E21275" w:rsidRDefault="00E21275">
      <w:pPr>
        <w:spacing w:line="33" w:lineRule="exact"/>
        <w:rPr>
          <w:rFonts w:eastAsia="Times New Roman"/>
          <w:sz w:val="24"/>
          <w:szCs w:val="24"/>
        </w:rPr>
      </w:pPr>
    </w:p>
    <w:p w:rsidR="00E21275" w:rsidRDefault="00BA3713">
      <w:pPr>
        <w:numPr>
          <w:ilvl w:val="2"/>
          <w:numId w:val="9"/>
        </w:numPr>
        <w:tabs>
          <w:tab w:val="left" w:pos="1340"/>
        </w:tabs>
        <w:spacing w:line="226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найти актуальную проблему и решить ее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используя методы научного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исследования и проектирования;</w:t>
      </w:r>
    </w:p>
    <w:p w:rsidR="00E21275" w:rsidRDefault="00E212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2"/>
          <w:numId w:val="9"/>
        </w:numPr>
        <w:tabs>
          <w:tab w:val="left" w:pos="1177"/>
        </w:tabs>
        <w:spacing w:line="227" w:lineRule="auto"/>
        <w:ind w:left="1340" w:hanging="358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планировать свою деятельность </w:t>
      </w:r>
      <w:r>
        <w:rPr>
          <w:rFonts w:eastAsia="Times New Roman"/>
          <w:sz w:val="24"/>
          <w:szCs w:val="24"/>
        </w:rPr>
        <w:t>по решению данной проблемы: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обучающийся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должен  уметь  чётко  </w:t>
      </w:r>
      <w:r>
        <w:rPr>
          <w:rFonts w:eastAsia="Times New Roman"/>
          <w:b/>
          <w:bCs/>
          <w:sz w:val="24"/>
          <w:szCs w:val="24"/>
        </w:rPr>
        <w:t>определить  цель</w:t>
      </w:r>
      <w:r>
        <w:rPr>
          <w:rFonts w:eastAsia="Times New Roman"/>
          <w:sz w:val="24"/>
          <w:szCs w:val="24"/>
        </w:rPr>
        <w:t xml:space="preserve">,  </w:t>
      </w:r>
      <w:r>
        <w:rPr>
          <w:rFonts w:eastAsia="Times New Roman"/>
          <w:b/>
          <w:bCs/>
          <w:sz w:val="24"/>
          <w:szCs w:val="24"/>
        </w:rPr>
        <w:t>описать  шаги  по  её  достижению</w:t>
      </w:r>
      <w:r>
        <w:rPr>
          <w:rFonts w:eastAsia="Times New Roman"/>
          <w:sz w:val="24"/>
          <w:szCs w:val="24"/>
        </w:rPr>
        <w:t>,</w:t>
      </w:r>
    </w:p>
    <w:p w:rsidR="00E21275" w:rsidRDefault="00BA3713">
      <w:pPr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концентрироваться на достижении цели на протяжении всей работы;</w:t>
      </w:r>
    </w:p>
    <w:p w:rsidR="00E21275" w:rsidRDefault="00E2127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2"/>
          <w:numId w:val="9"/>
        </w:numPr>
        <w:tabs>
          <w:tab w:val="left" w:pos="1297"/>
        </w:tabs>
        <w:spacing w:line="226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позитивное отношение к научно-исследовательской и (или) проектной деятельности;</w:t>
      </w:r>
    </w:p>
    <w:p w:rsidR="00E21275" w:rsidRDefault="00E212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2"/>
          <w:numId w:val="9"/>
        </w:numPr>
        <w:tabs>
          <w:tab w:val="left" w:pos="1300"/>
        </w:tabs>
        <w:ind w:left="1300" w:hanging="3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анализа и синтеза;</w:t>
      </w:r>
    </w:p>
    <w:p w:rsidR="00E21275" w:rsidRDefault="00E212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2"/>
          <w:numId w:val="9"/>
        </w:numPr>
        <w:tabs>
          <w:tab w:val="left" w:pos="1177"/>
        </w:tabs>
        <w:spacing w:line="226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сбора и обработки информации, умении выбрать необходимую информацию и правильно её использовать;</w:t>
      </w:r>
    </w:p>
    <w:p w:rsidR="00E21275" w:rsidRDefault="00E212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2"/>
          <w:numId w:val="9"/>
        </w:numPr>
        <w:tabs>
          <w:tab w:val="left" w:pos="1180"/>
        </w:tabs>
        <w:ind w:left="1180" w:hanging="1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публичного выступления;</w:t>
      </w:r>
    </w:p>
    <w:p w:rsidR="00E21275" w:rsidRDefault="00BA3713">
      <w:pPr>
        <w:numPr>
          <w:ilvl w:val="2"/>
          <w:numId w:val="9"/>
        </w:numPr>
        <w:tabs>
          <w:tab w:val="left" w:pos="1340"/>
        </w:tabs>
        <w:spacing w:line="239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использования ИКТ;</w:t>
      </w:r>
    </w:p>
    <w:p w:rsidR="00E21275" w:rsidRDefault="00BA3713">
      <w:pPr>
        <w:numPr>
          <w:ilvl w:val="2"/>
          <w:numId w:val="9"/>
        </w:numPr>
        <w:tabs>
          <w:tab w:val="left" w:pos="1340"/>
        </w:tabs>
        <w:spacing w:line="239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способность к самоорганизации, саморегуляции и рефлексии.</w:t>
      </w:r>
    </w:p>
    <w:p w:rsidR="00E21275" w:rsidRDefault="00E21275">
      <w:pPr>
        <w:spacing w:line="281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10"/>
        </w:numPr>
        <w:tabs>
          <w:tab w:val="left" w:pos="1320"/>
        </w:tabs>
        <w:ind w:left="132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Этапы работы над индивидуальным итоговым проектом.</w:t>
      </w:r>
    </w:p>
    <w:p w:rsidR="00E21275" w:rsidRDefault="00E2127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21275" w:rsidRDefault="00E21275">
      <w:pPr>
        <w:spacing w:line="248" w:lineRule="exact"/>
        <w:rPr>
          <w:rFonts w:eastAsia="Times New Roman"/>
          <w:b/>
          <w:bCs/>
          <w:sz w:val="24"/>
          <w:szCs w:val="24"/>
        </w:rPr>
      </w:pPr>
    </w:p>
    <w:p w:rsidR="00E21275" w:rsidRDefault="00BA3713">
      <w:pPr>
        <w:ind w:left="4880"/>
        <w:rPr>
          <w:rFonts w:eastAsia="Times New Roman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3</w:t>
      </w:r>
    </w:p>
    <w:p w:rsidR="00E21275" w:rsidRDefault="00E21275">
      <w:pPr>
        <w:sectPr w:rsidR="00E21275">
          <w:pgSz w:w="11900" w:h="16838"/>
          <w:pgMar w:top="854" w:right="846" w:bottom="219" w:left="1440" w:header="0" w:footer="0" w:gutter="0"/>
          <w:cols w:space="720" w:equalWidth="0">
            <w:col w:w="9620"/>
          </w:cols>
        </w:sectPr>
      </w:pPr>
    </w:p>
    <w:p w:rsidR="00E21275" w:rsidRDefault="00BA37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3.1.</w:t>
      </w:r>
      <w:r>
        <w:rPr>
          <w:rFonts w:eastAsia="Times New Roman"/>
          <w:sz w:val="24"/>
          <w:szCs w:val="24"/>
        </w:rPr>
        <w:t>Выполнение индивидуального итогового проекта</w:t>
      </w:r>
      <w:r>
        <w:rPr>
          <w:rFonts w:eastAsia="Times New Roman"/>
          <w:b/>
          <w:bCs/>
          <w:sz w:val="24"/>
          <w:szCs w:val="24"/>
        </w:rPr>
        <w:t xml:space="preserve"> является обязательным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каждого обучающегося 10-11 класса, перешедшего на обучение по ФГОС СОО, его невыполнение равноценно получению неудовлетворительной оценки по любому учебному предмету.</w:t>
      </w:r>
    </w:p>
    <w:p w:rsidR="00E21275" w:rsidRDefault="00E21275">
      <w:pPr>
        <w:spacing w:line="2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над индивидуальным итоговым проектом делится на</w:t>
      </w:r>
      <w:r>
        <w:rPr>
          <w:rFonts w:eastAsia="Times New Roman"/>
          <w:b/>
          <w:bCs/>
          <w:sz w:val="24"/>
          <w:szCs w:val="24"/>
        </w:rPr>
        <w:t xml:space="preserve"> два этапа</w:t>
      </w:r>
      <w:r>
        <w:rPr>
          <w:rFonts w:eastAsia="Times New Roman"/>
          <w:sz w:val="24"/>
          <w:szCs w:val="24"/>
        </w:rPr>
        <w:t>:</w:t>
      </w: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этап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включает в себя:</w:t>
      </w:r>
    </w:p>
    <w:p w:rsidR="00E21275" w:rsidRDefault="00E21275">
      <w:pPr>
        <w:spacing w:line="1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самостоятельный выбор темы;</w:t>
      </w:r>
    </w:p>
    <w:p w:rsidR="00E21275" w:rsidRDefault="00BA3713">
      <w:pPr>
        <w:numPr>
          <w:ilvl w:val="0"/>
          <w:numId w:val="11"/>
        </w:numPr>
        <w:tabs>
          <w:tab w:val="left" w:pos="1040"/>
        </w:tabs>
        <w:spacing w:line="239" w:lineRule="auto"/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вопроса;</w:t>
      </w:r>
    </w:p>
    <w:p w:rsidR="00E21275" w:rsidRDefault="00BA3713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 работы над проектом;</w:t>
      </w:r>
    </w:p>
    <w:p w:rsidR="00E21275" w:rsidRDefault="00BA3713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непосредственная работа над проектом в соответствии с планом;</w:t>
      </w:r>
    </w:p>
    <w:p w:rsidR="00E21275" w:rsidRDefault="00BA3713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публичная </w:t>
      </w:r>
      <w:r>
        <w:rPr>
          <w:rFonts w:eastAsia="Times New Roman"/>
          <w:b/>
          <w:bCs/>
          <w:sz w:val="24"/>
          <w:szCs w:val="24"/>
        </w:rPr>
        <w:t>защита темы проекта</w:t>
      </w:r>
      <w:r>
        <w:rPr>
          <w:rFonts w:eastAsia="Times New Roman"/>
          <w:sz w:val="24"/>
          <w:szCs w:val="24"/>
        </w:rPr>
        <w:t>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Контрольными сроками на этом этапе являются даты утверждения темы проекта и публичной защиты.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Выбор темы проекта </w:t>
      </w:r>
      <w:r>
        <w:rPr>
          <w:rFonts w:eastAsia="Times New Roman"/>
          <w:sz w:val="24"/>
          <w:szCs w:val="24"/>
        </w:rPr>
        <w:t>осуществляется обучающимися</w:t>
      </w:r>
      <w:r>
        <w:rPr>
          <w:rFonts w:eastAsia="Times New Roman"/>
          <w:b/>
          <w:bCs/>
          <w:sz w:val="24"/>
          <w:szCs w:val="24"/>
        </w:rPr>
        <w:t xml:space="preserve"> до 1 декабря </w:t>
      </w:r>
      <w:r>
        <w:rPr>
          <w:rFonts w:eastAsia="Times New Roman"/>
          <w:sz w:val="24"/>
          <w:szCs w:val="24"/>
        </w:rPr>
        <w:t>учебного года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и утверждается приказом директора.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Публичная </w:t>
      </w:r>
      <w:r>
        <w:rPr>
          <w:rFonts w:eastAsia="Times New Roman"/>
          <w:b/>
          <w:bCs/>
          <w:sz w:val="24"/>
          <w:szCs w:val="24"/>
        </w:rPr>
        <w:t>защита темы проекта</w:t>
      </w:r>
      <w:r>
        <w:rPr>
          <w:rFonts w:eastAsia="Times New Roman"/>
          <w:sz w:val="24"/>
          <w:szCs w:val="24"/>
        </w:rPr>
        <w:t xml:space="preserve"> проводится </w:t>
      </w:r>
      <w:r>
        <w:rPr>
          <w:rFonts w:eastAsia="Times New Roman"/>
          <w:b/>
          <w:bCs/>
          <w:sz w:val="24"/>
          <w:szCs w:val="24"/>
        </w:rPr>
        <w:t>в конце учебного года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(апрель-май)</w:t>
      </w:r>
      <w:r>
        <w:rPr>
          <w:rFonts w:eastAsia="Times New Roman"/>
          <w:sz w:val="24"/>
          <w:szCs w:val="24"/>
        </w:rPr>
        <w:t>. Дата согласуется с представителями вузов и иных организаций, привлекаемых к участию в работе жюри на защите темы проекта (проектной идеи).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12"/>
        </w:numPr>
        <w:tabs>
          <w:tab w:val="left" w:pos="49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защиты будет установлен уровень продвижения в работе над проектом. При этом возможно, что различные учащиеся продвинуться в большей или меньшей степени. Очевидно, что степень продвижения в работе над проектом будет во многом определять его уровень в дальнейшем. В ходе защиты темы проекта должны быть выявлены недостатки работы, которые необходимо устранить до заключительного этапа. В отдельных случаях возможна корректировка формулировки темы проекта, а иногда и ее изменение.</w:t>
      </w:r>
    </w:p>
    <w:p w:rsidR="00E21275" w:rsidRDefault="00E21275">
      <w:pPr>
        <w:spacing w:line="4" w:lineRule="exact"/>
        <w:rPr>
          <w:rFonts w:eastAsia="Times New Roman"/>
          <w:sz w:val="24"/>
          <w:szCs w:val="24"/>
        </w:rPr>
      </w:pPr>
    </w:p>
    <w:p w:rsidR="00E21275" w:rsidRDefault="00BA37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этап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включает в себя:</w:t>
      </w:r>
    </w:p>
    <w:p w:rsidR="00E21275" w:rsidRDefault="00E21275">
      <w:pPr>
        <w:spacing w:line="1" w:lineRule="exact"/>
        <w:rPr>
          <w:rFonts w:eastAsia="Times New Roman"/>
          <w:sz w:val="24"/>
          <w:szCs w:val="24"/>
        </w:rPr>
      </w:pPr>
    </w:p>
    <w:p w:rsidR="00E21275" w:rsidRDefault="00BA3713">
      <w:pPr>
        <w:numPr>
          <w:ilvl w:val="1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окончательная формулировка темы;</w:t>
      </w:r>
    </w:p>
    <w:p w:rsidR="00E21275" w:rsidRDefault="00BA3713">
      <w:pPr>
        <w:numPr>
          <w:ilvl w:val="1"/>
          <w:numId w:val="1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окончание работы над проектом (исследованием);</w:t>
      </w:r>
    </w:p>
    <w:p w:rsidR="00E21275" w:rsidRDefault="00E2127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1"/>
          <w:numId w:val="12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проекта (исследования) на различных конференциях или конкурсах (это желательно для проектов, заслуживающих высокую оценку)</w:t>
      </w:r>
    </w:p>
    <w:p w:rsidR="00E21275" w:rsidRDefault="00E212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1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публичная защита реализованного проекта.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Контрольными сроками на этом этапе являются дата окончательной формулировки темы (до середины сентября 11 класса) и дата публичной защиты реализованного проекта (</w:t>
      </w:r>
      <w:r>
        <w:rPr>
          <w:rFonts w:eastAsia="Times New Roman"/>
          <w:b/>
          <w:bCs/>
          <w:sz w:val="24"/>
          <w:szCs w:val="24"/>
        </w:rPr>
        <w:t>середина декабря</w:t>
      </w:r>
      <w:r>
        <w:rPr>
          <w:rFonts w:eastAsia="Times New Roman"/>
          <w:sz w:val="24"/>
          <w:szCs w:val="24"/>
        </w:rPr>
        <w:t xml:space="preserve"> учебного года 11 класса).</w:t>
      </w:r>
    </w:p>
    <w:p w:rsidR="00E21275" w:rsidRDefault="00E21275">
      <w:pPr>
        <w:spacing w:line="282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13"/>
        </w:numPr>
        <w:tabs>
          <w:tab w:val="left" w:pos="1320"/>
        </w:tabs>
        <w:ind w:left="132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Тьюторское сопровождение проекта (исследования).</w:t>
      </w:r>
    </w:p>
    <w:p w:rsidR="00E21275" w:rsidRDefault="00E21275">
      <w:pPr>
        <w:spacing w:line="283" w:lineRule="exact"/>
        <w:rPr>
          <w:sz w:val="20"/>
          <w:szCs w:val="20"/>
        </w:rPr>
      </w:pPr>
    </w:p>
    <w:p w:rsidR="00E21275" w:rsidRDefault="00BA37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Проектная работа должна быть обеспечена тьюторским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(кураторским)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сопровождением. В функцию тьютора (куратора) входит: обсуждение с обучающимся проектной идеи и помощь в подготовке к ее защите и реализации, рецензирование каждого этапа работы, другая помощь.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>Основную часть функций тьюторов выполняют</w:t>
      </w:r>
      <w:r>
        <w:rPr>
          <w:rFonts w:eastAsia="Times New Roman"/>
          <w:b/>
          <w:bCs/>
          <w:sz w:val="24"/>
          <w:szCs w:val="24"/>
        </w:rPr>
        <w:t xml:space="preserve"> руководители проекто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Руководителем проекта может быть любой специалист в данной области, то есть человек, имеющий высшее образование. В виду того, что проекты (исследования) на уровне среднего общего образования не носят узкопредметный характер, помимо руководителя проекта предусмотрены </w:t>
      </w:r>
      <w:r>
        <w:rPr>
          <w:rFonts w:eastAsia="Times New Roman"/>
          <w:b/>
          <w:bCs/>
          <w:sz w:val="24"/>
          <w:szCs w:val="24"/>
        </w:rPr>
        <w:t>консультанты.</w:t>
      </w:r>
      <w:r>
        <w:rPr>
          <w:rFonts w:eastAsia="Times New Roman"/>
          <w:sz w:val="24"/>
          <w:szCs w:val="24"/>
        </w:rPr>
        <w:t xml:space="preserve"> Консультантом может быть любой специалист в вопросе, по которому обращается за консультацией обучающийся. Таким образом, и руководители </w:t>
      </w:r>
      <w:proofErr w:type="gramStart"/>
      <w:r>
        <w:rPr>
          <w:rFonts w:eastAsia="Times New Roman"/>
          <w:sz w:val="24"/>
          <w:szCs w:val="24"/>
        </w:rPr>
        <w:t>проектов</w:t>
      </w:r>
      <w:proofErr w:type="gramEnd"/>
      <w:r>
        <w:rPr>
          <w:rFonts w:eastAsia="Times New Roman"/>
          <w:sz w:val="24"/>
          <w:szCs w:val="24"/>
        </w:rPr>
        <w:t xml:space="preserve"> и консультанты не обязательно являются педагогами </w:t>
      </w:r>
      <w:r w:rsidR="008E3DC6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 Для проектов высокого уровня в зависимости от направления желательно привлечение специалистов высшей школы, бизнеса, различных социальных структур или общественных организаций.</w:t>
      </w:r>
    </w:p>
    <w:p w:rsidR="00E21275" w:rsidRDefault="00E21275">
      <w:pPr>
        <w:spacing w:line="24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Руководителя проекта и консультантов выбирает обучающийся,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сообразуясь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выбранной темой проекта. Руководители проекта закрепляются приказом от 1 декабря</w:t>
      </w:r>
    </w:p>
    <w:p w:rsidR="00E21275" w:rsidRDefault="00E21275">
      <w:pPr>
        <w:spacing w:line="162" w:lineRule="exact"/>
        <w:rPr>
          <w:sz w:val="20"/>
          <w:szCs w:val="20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21275" w:rsidRDefault="00E21275">
      <w:pPr>
        <w:sectPr w:rsidR="00E21275">
          <w:pgSz w:w="11900" w:h="16838"/>
          <w:pgMar w:top="854" w:right="846" w:bottom="219" w:left="1440" w:header="0" w:footer="0" w:gutter="0"/>
          <w:cols w:space="720" w:equalWidth="0">
            <w:col w:w="9620"/>
          </w:cols>
        </w:sect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(10-й класс) об утверждении темы проекта и руководителя. Список консультантов формируется на основе анкетирования учащихся, проводимого после публичной защиты на каждом этапе.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</w:t>
      </w:r>
      <w:r>
        <w:rPr>
          <w:rFonts w:eastAsia="Times New Roman"/>
          <w:sz w:val="24"/>
          <w:szCs w:val="24"/>
        </w:rPr>
        <w:t>Тьюторское сопровождение проектной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(исследовательской)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обеспечивается также учебным предметом «Индивидуальный проект», на котором изучаются теоретические основы проектной деятельности, а также выполняются практические задания. Отметкой освоения курса «Индивидуальный проект» является отметка, полученная на защите реализованного проекта. Эта отметка выставляется в аттестат.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Для обеспечения научности и практической значимости проектно-исследовательской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 организуется сетевое взаимодействие с учреждениями высшего профессионального образования, а также иными структурами (бизнес, предприятия, учреждения культуры, муниципальные органы управления и т.п.). Взаимодействие организуется как на уровне договоров между </w:t>
      </w:r>
      <w:r w:rsidR="00A6700B">
        <w:rPr>
          <w:rFonts w:eastAsia="Times New Roman"/>
          <w:sz w:val="24"/>
          <w:szCs w:val="24"/>
        </w:rPr>
        <w:t>школой</w:t>
      </w:r>
      <w:r>
        <w:rPr>
          <w:rFonts w:eastAsia="Times New Roman"/>
          <w:sz w:val="24"/>
          <w:szCs w:val="24"/>
        </w:rPr>
        <w:t xml:space="preserve"> и учреждениями, так и на уровне личных связей обучающихся. При этом представители внешних структур могут быть либо руководителями проектами, либо консультантами.</w:t>
      </w:r>
    </w:p>
    <w:p w:rsidR="00E21275" w:rsidRDefault="00E21275">
      <w:pPr>
        <w:spacing w:line="298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14"/>
        </w:numPr>
        <w:tabs>
          <w:tab w:val="left" w:pos="1315"/>
        </w:tabs>
        <w:spacing w:line="234" w:lineRule="auto"/>
        <w:ind w:left="1620" w:right="120" w:hanging="5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организационно-методического и ресурсного обеспечения учебно-исследовательской и проектной деятельности обучающихся.</w:t>
      </w:r>
    </w:p>
    <w:p w:rsidR="00E21275" w:rsidRDefault="00E21275">
      <w:pPr>
        <w:spacing w:line="285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К специфическим характеристикам организации образовательного пространства,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обеспечивающим формирование УУД на уровне среднего общего образования, относится создание </w:t>
      </w:r>
      <w:r>
        <w:rPr>
          <w:rFonts w:eastAsia="Times New Roman"/>
          <w:b/>
          <w:bCs/>
          <w:sz w:val="24"/>
          <w:szCs w:val="24"/>
        </w:rPr>
        <w:t>открытого образовательного пространства</w:t>
      </w:r>
      <w:r>
        <w:rPr>
          <w:rFonts w:eastAsia="Times New Roman"/>
          <w:sz w:val="24"/>
          <w:szCs w:val="24"/>
        </w:rPr>
        <w:t>, которое позволяет осуществлять: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возможности реализации индивидуальной образовательной траектории обучающихся (обеспечение возможности выбора обучающимся формы получения образования, уровня освоения предметного материала, профиля обучения, самостоятельного выбора темы проекта, обеспечения тьюторского сопровождения проектной и исследовательской деятельности);</w:t>
      </w:r>
    </w:p>
    <w:p w:rsidR="00E21275" w:rsidRDefault="00E21275">
      <w:pPr>
        <w:spacing w:line="17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возможности «конвертации» образовательных достижений, полученных обучающимися в иных образовательных структурах, организациях и событиях, в учебные результаты;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 обучающихся;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возможности вовлечения обучающихся в разнообразную исследовательскую деятельность;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 w:rsidP="00C449F6">
      <w:pPr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обеспечение возможности вовлечения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E21275" w:rsidRDefault="00BA3713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E21275" w:rsidRDefault="00E21275">
      <w:pPr>
        <w:spacing w:line="295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15"/>
        </w:numPr>
        <w:tabs>
          <w:tab w:val="left" w:pos="560"/>
        </w:tabs>
        <w:spacing w:line="234" w:lineRule="auto"/>
        <w:ind w:left="260" w:right="2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Оценивание индивидуального итогового проекта в формате оценки успешности освоения метапредметных результатов</w: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89" w:lineRule="exact"/>
        <w:rPr>
          <w:sz w:val="20"/>
          <w:szCs w:val="20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E21275" w:rsidRDefault="00E21275">
      <w:pPr>
        <w:sectPr w:rsidR="00E21275">
          <w:pgSz w:w="11900" w:h="16838"/>
          <w:pgMar w:top="854" w:right="846" w:bottom="219" w:left="1440" w:header="0" w:footer="0" w:gutter="0"/>
          <w:cols w:space="720" w:equalWidth="0">
            <w:col w:w="9620"/>
          </w:cols>
        </w:sectPr>
      </w:pPr>
    </w:p>
    <w:p w:rsidR="00E21275" w:rsidRDefault="00BA3713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6.1.</w:t>
      </w:r>
      <w:r>
        <w:rPr>
          <w:rFonts w:eastAsia="Times New Roman"/>
          <w:sz w:val="24"/>
          <w:szCs w:val="24"/>
        </w:rPr>
        <w:t>Защита проекта служит оценкой успешности освоения и применения обучающимися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универсальных учебных действий (метапредметных результатов). Публично должны быть представлены два элемента проектной работы:</w:t>
      </w:r>
    </w:p>
    <w:p w:rsidR="00E21275" w:rsidRDefault="00E21275">
      <w:pPr>
        <w:spacing w:line="2" w:lineRule="exact"/>
        <w:rPr>
          <w:sz w:val="20"/>
          <w:szCs w:val="20"/>
        </w:rPr>
      </w:pP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защита темы проекта (проектной идеи);</w:t>
      </w: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защита реализованного проекта.</w:t>
      </w:r>
    </w:p>
    <w:p w:rsidR="00E21275" w:rsidRDefault="00E21275">
      <w:pPr>
        <w:spacing w:line="5" w:lineRule="exact"/>
        <w:rPr>
          <w:sz w:val="20"/>
          <w:szCs w:val="20"/>
        </w:rPr>
      </w:pPr>
    </w:p>
    <w:p w:rsidR="00E21275" w:rsidRDefault="00BA371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 Оценивание этапа защиты темы проекта</w:t>
      </w:r>
    </w:p>
    <w:p w:rsidR="00E21275" w:rsidRDefault="00E21275">
      <w:pPr>
        <w:spacing w:line="7" w:lineRule="exact"/>
        <w:rPr>
          <w:sz w:val="20"/>
          <w:szCs w:val="20"/>
        </w:rPr>
      </w:pPr>
    </w:p>
    <w:p w:rsidR="00E21275" w:rsidRDefault="00BA3713">
      <w:pPr>
        <w:spacing w:line="238" w:lineRule="auto"/>
        <w:ind w:left="260" w:right="4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Данный этап является промежуточным, его целью является подготовка учащихся к защите реализованного проекта, поэтому результат оценивания не влияет на итоговую оценку, а лишь служит для учащихся, их родителей и руководителей проекта, а также администрации </w:t>
      </w:r>
      <w:r w:rsidR="00C449F6">
        <w:rPr>
          <w:rFonts w:eastAsia="Times New Roman"/>
          <w:sz w:val="24"/>
          <w:szCs w:val="24"/>
        </w:rPr>
        <w:t xml:space="preserve">школы </w:t>
      </w:r>
      <w:r>
        <w:rPr>
          <w:rFonts w:eastAsia="Times New Roman"/>
          <w:sz w:val="24"/>
          <w:szCs w:val="24"/>
        </w:rPr>
        <w:t xml:space="preserve"> показателем того, насколько успешно прошла работа над проектом в 10 классе, что предстоит еще сделать, что следует изменить, </w:t>
      </w:r>
      <w:proofErr w:type="gramStart"/>
      <w:r>
        <w:rPr>
          <w:rFonts w:eastAsia="Times New Roman"/>
          <w:sz w:val="24"/>
          <w:szCs w:val="24"/>
        </w:rPr>
        <w:t>над</w:t>
      </w:r>
      <w:proofErr w:type="gramEnd"/>
      <w:r>
        <w:rPr>
          <w:rFonts w:eastAsia="Times New Roman"/>
          <w:sz w:val="24"/>
          <w:szCs w:val="24"/>
        </w:rPr>
        <w:t xml:space="preserve"> чем поработать для успешной защиты в 11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>. Оценивание проводится по оценочным листам (Приложение 1) по 20-балльной шкале. В случае, если на этом этапе учащийся набирает менее 10 баллов, ему необходимо изменить тему проекта.</w:t>
      </w:r>
    </w:p>
    <w:p w:rsidR="00E21275" w:rsidRDefault="00E21275">
      <w:pPr>
        <w:spacing w:line="9" w:lineRule="exact"/>
        <w:rPr>
          <w:sz w:val="20"/>
          <w:szCs w:val="20"/>
        </w:rPr>
      </w:pPr>
    </w:p>
    <w:p w:rsidR="00E21275" w:rsidRDefault="00BA371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 Оценивание этапа защиты реализованного проекта</w:t>
      </w:r>
    </w:p>
    <w:p w:rsidR="00E21275" w:rsidRDefault="00E21275">
      <w:pPr>
        <w:spacing w:line="7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 w:right="5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этап является окончательным для оценки работы над проектом, эта оценка идет в аттестат. Оценивание проводится по оценочным листам (Приложение 2) по 20-балльной шкале. Критерии перевода в 5-балльную шкалу следующие:</w:t>
      </w:r>
    </w:p>
    <w:p w:rsidR="00E21275" w:rsidRDefault="00E21275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4960"/>
      </w:tblGrid>
      <w:tr w:rsidR="00E21275">
        <w:trPr>
          <w:trHeight w:val="283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Баллы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в аттестат</w:t>
            </w:r>
          </w:p>
        </w:tc>
      </w:tr>
      <w:tr w:rsidR="00E21275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17-20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(отлично)</w:t>
            </w:r>
          </w:p>
        </w:tc>
      </w:tr>
      <w:tr w:rsidR="00E21275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(хорошо)</w:t>
            </w:r>
          </w:p>
        </w:tc>
      </w:tr>
      <w:tr w:rsidR="00E21275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(удовлетворительно)</w:t>
            </w:r>
          </w:p>
        </w:tc>
      </w:tr>
      <w:tr w:rsidR="00E21275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0-8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275" w:rsidRDefault="00BA37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E21275" w:rsidRDefault="00E21275">
      <w:pPr>
        <w:spacing w:line="278" w:lineRule="exact"/>
        <w:rPr>
          <w:sz w:val="20"/>
          <w:szCs w:val="20"/>
        </w:rPr>
      </w:pPr>
    </w:p>
    <w:p w:rsidR="00E21275" w:rsidRDefault="00BA3713">
      <w:pPr>
        <w:numPr>
          <w:ilvl w:val="1"/>
          <w:numId w:val="17"/>
        </w:numPr>
        <w:tabs>
          <w:tab w:val="left" w:pos="762"/>
        </w:tabs>
        <w:spacing w:line="237" w:lineRule="auto"/>
        <w:ind w:left="260" w:right="38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получения неудовлетворительного результата или отсутствия на защите по уважительной причине, назначается даты повторной защиты: февраль и май. Если положительная отметка не получена в мае, то выпускник не допускается к государственной итоговой аттестации и соответственно не получает аттестат.</w:t>
      </w:r>
    </w:p>
    <w:p w:rsidR="00E21275" w:rsidRDefault="00E21275">
      <w:pPr>
        <w:spacing w:line="14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right="1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6.4.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защите темы проекта </w:t>
      </w:r>
      <w:r>
        <w:rPr>
          <w:rFonts w:eastAsia="Times New Roman"/>
          <w:sz w:val="24"/>
          <w:szCs w:val="24"/>
        </w:rPr>
        <w:t>(проектной идеи)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обучающимся должны быть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представлены: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актуальность проекта</w:t>
      </w:r>
      <w:r>
        <w:rPr>
          <w:rFonts w:eastAsia="Times New Roman"/>
          <w:sz w:val="24"/>
          <w:szCs w:val="24"/>
        </w:rPr>
        <w:t xml:space="preserve"> – положительные эффекты от реализации проекта, важные как для самого автора, так и для других людей;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анализ ресурсов</w:t>
      </w:r>
      <w:r>
        <w:rPr>
          <w:rFonts w:eastAsia="Times New Roman"/>
          <w:sz w:val="24"/>
          <w:szCs w:val="24"/>
        </w:rPr>
        <w:t xml:space="preserve"> (как материальных, так и нематериальных), необходимых для реализации проекта, возможные источники ресурсов;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риски</w:t>
      </w:r>
      <w:r>
        <w:rPr>
          <w:rFonts w:eastAsia="Times New Roman"/>
          <w:sz w:val="24"/>
          <w:szCs w:val="24"/>
        </w:rPr>
        <w:t xml:space="preserve"> реализации проекта и сложности, которые ожидают обучающегося при реализации данного проекта;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numPr>
          <w:ilvl w:val="0"/>
          <w:numId w:val="17"/>
        </w:numPr>
        <w:tabs>
          <w:tab w:val="left" w:pos="58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 w:rsidR="00E21275" w:rsidRDefault="00E21275">
      <w:pPr>
        <w:spacing w:line="14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right="14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6.5.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защите реализации проекта </w:t>
      </w:r>
      <w:r>
        <w:rPr>
          <w:rFonts w:eastAsia="Times New Roman"/>
          <w:sz w:val="24"/>
          <w:szCs w:val="24"/>
        </w:rPr>
        <w:t>обучающийся должен представить свой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реализованный проект по следующему (примерному) плану:</w:t>
      </w:r>
    </w:p>
    <w:p w:rsidR="00E21275" w:rsidRDefault="00E21275">
      <w:pPr>
        <w:spacing w:line="1" w:lineRule="exact"/>
        <w:rPr>
          <w:rFonts w:eastAsia="Times New Roman"/>
          <w:sz w:val="24"/>
          <w:szCs w:val="24"/>
        </w:rPr>
      </w:pPr>
    </w:p>
    <w:p w:rsidR="00E21275" w:rsidRDefault="00BA37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Тема и краткое описание сут</w:t>
      </w:r>
      <w:r>
        <w:rPr>
          <w:rFonts w:eastAsia="Times New Roman"/>
          <w:sz w:val="24"/>
          <w:szCs w:val="24"/>
        </w:rPr>
        <w:t>и проекта.</w:t>
      </w:r>
    </w:p>
    <w:p w:rsidR="00E21275" w:rsidRDefault="00BA37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Актуальность</w:t>
      </w:r>
      <w:r>
        <w:rPr>
          <w:rFonts w:eastAsia="Times New Roman"/>
          <w:sz w:val="24"/>
          <w:szCs w:val="24"/>
        </w:rPr>
        <w:t xml:space="preserve"> проекта.</w:t>
      </w:r>
    </w:p>
    <w:p w:rsidR="00E21275" w:rsidRDefault="00E21275">
      <w:pPr>
        <w:spacing w:line="12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Положительные эффекты</w:t>
      </w:r>
      <w:r>
        <w:rPr>
          <w:rFonts w:eastAsia="Times New Roman"/>
          <w:sz w:val="24"/>
          <w:szCs w:val="24"/>
        </w:rPr>
        <w:t xml:space="preserve"> от реализации проекта, которые получат как сам автор, так и другие люди (группы людей).</w:t>
      </w:r>
    </w:p>
    <w:p w:rsidR="00E21275" w:rsidRDefault="00E21275">
      <w:pPr>
        <w:spacing w:line="13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Ресурсы</w:t>
      </w:r>
      <w:r>
        <w:rPr>
          <w:rFonts w:eastAsia="Times New Roman"/>
          <w:sz w:val="24"/>
          <w:szCs w:val="24"/>
        </w:rPr>
        <w:t xml:space="preserve"> (материальные и нематериальные), которые были привлечены для реализации проекта, а также источники этих ресурсов.</w:t>
      </w:r>
    </w:p>
    <w:p w:rsidR="00E21275" w:rsidRDefault="00E21275">
      <w:pPr>
        <w:spacing w:line="1" w:lineRule="exact"/>
        <w:rPr>
          <w:rFonts w:eastAsia="Times New Roman"/>
          <w:sz w:val="24"/>
          <w:szCs w:val="24"/>
        </w:rPr>
      </w:pPr>
    </w:p>
    <w:p w:rsidR="00E21275" w:rsidRDefault="00BA37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Ход реализации проекта</w:t>
      </w:r>
      <w:r>
        <w:rPr>
          <w:rFonts w:eastAsia="Times New Roman"/>
          <w:sz w:val="24"/>
          <w:szCs w:val="24"/>
        </w:rPr>
        <w:t>.</w:t>
      </w:r>
    </w:p>
    <w:p w:rsidR="00E21275" w:rsidRDefault="00E21275">
      <w:pPr>
        <w:spacing w:line="12" w:lineRule="exact"/>
        <w:rPr>
          <w:rFonts w:eastAsia="Times New Roman"/>
          <w:sz w:val="24"/>
          <w:szCs w:val="24"/>
        </w:rPr>
      </w:pPr>
    </w:p>
    <w:p w:rsidR="00E21275" w:rsidRDefault="00BA3713">
      <w:pPr>
        <w:spacing w:line="234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Риски</w:t>
      </w:r>
      <w:r>
        <w:rPr>
          <w:rFonts w:eastAsia="Times New Roman"/>
          <w:sz w:val="24"/>
          <w:szCs w:val="24"/>
        </w:rPr>
        <w:t xml:space="preserve"> реализации проекта и сложности, которые обучающемуся удалось преодолеть в ходе его реализации.</w:t>
      </w:r>
    </w:p>
    <w:p w:rsidR="00E21275" w:rsidRDefault="00E21275">
      <w:pPr>
        <w:spacing w:line="2" w:lineRule="exact"/>
        <w:rPr>
          <w:rFonts w:eastAsia="Times New Roman"/>
          <w:sz w:val="24"/>
          <w:szCs w:val="24"/>
        </w:rPr>
      </w:pPr>
    </w:p>
    <w:p w:rsidR="00E21275" w:rsidRDefault="00BA37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6.6. </w:t>
      </w:r>
      <w:r>
        <w:rPr>
          <w:rFonts w:eastAsia="Times New Roman"/>
          <w:sz w:val="24"/>
          <w:szCs w:val="24"/>
        </w:rPr>
        <w:t>Итоговый индивидуальный проект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(учебное исследование)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целесообразно оценивать</w:t>
      </w:r>
    </w:p>
    <w:p w:rsidR="00E21275" w:rsidRDefault="00E21275">
      <w:pPr>
        <w:spacing w:line="4" w:lineRule="exact"/>
        <w:rPr>
          <w:rFonts w:eastAsia="Times New Roman"/>
          <w:sz w:val="24"/>
          <w:szCs w:val="24"/>
        </w:rPr>
      </w:pPr>
    </w:p>
    <w:p w:rsidR="00E21275" w:rsidRDefault="00BA37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 следующим критериям:</w:t>
      </w:r>
    </w:p>
    <w:p w:rsidR="00E21275" w:rsidRDefault="00E21275">
      <w:pPr>
        <w:spacing w:line="251" w:lineRule="exact"/>
        <w:rPr>
          <w:sz w:val="20"/>
          <w:szCs w:val="20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E21275" w:rsidRDefault="00E21275">
      <w:pPr>
        <w:sectPr w:rsidR="00E21275">
          <w:pgSz w:w="11900" w:h="16838"/>
          <w:pgMar w:top="854" w:right="846" w:bottom="219" w:left="1440" w:header="0" w:footer="0" w:gutter="0"/>
          <w:cols w:space="720" w:equalWidth="0">
            <w:col w:w="9620"/>
          </w:cols>
        </w:sectPr>
      </w:pPr>
    </w:p>
    <w:p w:rsidR="00E21275" w:rsidRDefault="00BA3713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b/>
          <w:bCs/>
          <w:sz w:val="24"/>
          <w:szCs w:val="24"/>
        </w:rPr>
        <w:t>Сформированность предметных знаний</w:t>
      </w:r>
      <w:r>
        <w:rPr>
          <w:rFonts w:eastAsia="Times New Roman"/>
          <w:sz w:val="24"/>
          <w:szCs w:val="24"/>
        </w:rPr>
        <w:t xml:space="preserve">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Сформированность познавательных УУД</w:t>
      </w:r>
      <w:r>
        <w:rPr>
          <w:rFonts w:eastAsia="Times New Roman"/>
          <w:sz w:val="24"/>
          <w:szCs w:val="24"/>
        </w:rPr>
        <w:t xml:space="preserve">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</w:t>
      </w:r>
    </w:p>
    <w:p w:rsidR="00E21275" w:rsidRDefault="00E21275">
      <w:pPr>
        <w:spacing w:line="11" w:lineRule="exact"/>
        <w:rPr>
          <w:sz w:val="20"/>
          <w:szCs w:val="20"/>
        </w:rPr>
      </w:pPr>
    </w:p>
    <w:p w:rsidR="00E21275" w:rsidRDefault="00BA3713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Сформированность регулятивных действий</w:t>
      </w:r>
      <w:r>
        <w:rPr>
          <w:rFonts w:eastAsia="Times New Roman"/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Сформированность коммуникативных действий</w:t>
      </w:r>
      <w:r>
        <w:rPr>
          <w:rFonts w:eastAsia="Times New Roman"/>
          <w:sz w:val="24"/>
          <w:szCs w:val="24"/>
        </w:rPr>
        <w:t>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6.7. </w:t>
      </w:r>
      <w:r>
        <w:rPr>
          <w:rFonts w:eastAsia="Times New Roman"/>
          <w:sz w:val="24"/>
          <w:szCs w:val="24"/>
        </w:rPr>
        <w:t>Защита проекта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(защита темы проекта и защита реализации проекта)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перед комиссией, в состав которой входят педагогические работники </w:t>
      </w:r>
      <w:r w:rsidR="0002537F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, представители высших учебных заведений и иных структур. Наличие в составе членов комиссии, представителей высшей школы является обязательным. Состав комиссии ежегодно утверждается приказом директора. Для обеспечения публичности на защиту могут быть приглашены педагогические работники, родители, руководители проектов, не являющихся работниками </w:t>
      </w:r>
      <w:r w:rsidR="0002537F">
        <w:rPr>
          <w:rFonts w:eastAsia="Times New Roman"/>
          <w:sz w:val="24"/>
          <w:szCs w:val="24"/>
        </w:rPr>
        <w:t>МБОУ Школа № 56</w:t>
      </w:r>
      <w:r>
        <w:rPr>
          <w:rFonts w:eastAsia="Times New Roman"/>
          <w:sz w:val="24"/>
          <w:szCs w:val="24"/>
        </w:rPr>
        <w:t>, представители общественных организаций, бизнеса, средств массовой информации. В целях упорядочивания рассмотрения проектов целесообразно разбить учащихся по секциям по направлениям. Работу по формированию секций и составов жюри проводит заранее заместитель директора, курирующий ФГОС СОО.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пояснительной запиской, презентацией обучающегося и отзыва руководителя.</w:t>
      </w:r>
    </w:p>
    <w:p w:rsidR="00E21275" w:rsidRDefault="00E21275">
      <w:pPr>
        <w:spacing w:line="282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Требования к оформлению ИИП</w:t>
      </w:r>
    </w:p>
    <w:p w:rsidR="00E21275" w:rsidRDefault="00E21275">
      <w:pPr>
        <w:spacing w:line="271" w:lineRule="exact"/>
        <w:rPr>
          <w:sz w:val="20"/>
          <w:szCs w:val="20"/>
        </w:rPr>
      </w:pPr>
    </w:p>
    <w:p w:rsidR="00E21275" w:rsidRPr="00BD36C5" w:rsidRDefault="00BA3713">
      <w:pPr>
        <w:ind w:left="260"/>
        <w:rPr>
          <w:sz w:val="20"/>
          <w:szCs w:val="20"/>
        </w:rPr>
      </w:pPr>
      <w:r w:rsidRPr="00BD36C5">
        <w:rPr>
          <w:rFonts w:eastAsia="Times New Roman"/>
          <w:b/>
          <w:bCs/>
          <w:sz w:val="24"/>
          <w:szCs w:val="24"/>
        </w:rPr>
        <w:t xml:space="preserve">7.1. </w:t>
      </w:r>
      <w:r w:rsidRPr="00BD36C5">
        <w:rPr>
          <w:rFonts w:eastAsia="Times New Roman"/>
          <w:sz w:val="24"/>
          <w:szCs w:val="24"/>
        </w:rPr>
        <w:t>Результатом ИИП, который выносится на защиту, может быть:</w:t>
      </w:r>
    </w:p>
    <w:p w:rsidR="00E21275" w:rsidRPr="00BD36C5" w:rsidRDefault="00E21275">
      <w:pPr>
        <w:spacing w:line="31" w:lineRule="exact"/>
        <w:rPr>
          <w:sz w:val="20"/>
          <w:szCs w:val="20"/>
        </w:rPr>
      </w:pPr>
    </w:p>
    <w:p w:rsidR="00E21275" w:rsidRPr="00BD36C5" w:rsidRDefault="00BA3713">
      <w:pPr>
        <w:numPr>
          <w:ilvl w:val="0"/>
          <w:numId w:val="19"/>
        </w:numPr>
        <w:tabs>
          <w:tab w:val="left" w:pos="980"/>
        </w:tabs>
        <w:spacing w:line="226" w:lineRule="auto"/>
        <w:ind w:left="980" w:right="20" w:hanging="358"/>
        <w:rPr>
          <w:rFonts w:eastAsia="Symbol"/>
          <w:sz w:val="24"/>
          <w:szCs w:val="24"/>
        </w:rPr>
      </w:pPr>
      <w:r w:rsidRPr="00BD36C5">
        <w:rPr>
          <w:rFonts w:eastAsia="Times New Roman"/>
          <w:sz w:val="24"/>
          <w:szCs w:val="24"/>
        </w:rPr>
        <w:t>письменная работа (реферат, аналитические материалы, отчёты о проведённых исследованиях, и др.);</w:t>
      </w:r>
    </w:p>
    <w:p w:rsidR="00E21275" w:rsidRPr="00BD36C5" w:rsidRDefault="00E21275">
      <w:pPr>
        <w:spacing w:line="32" w:lineRule="exact"/>
        <w:rPr>
          <w:rFonts w:eastAsia="Symbol"/>
          <w:sz w:val="24"/>
          <w:szCs w:val="24"/>
        </w:rPr>
      </w:pPr>
    </w:p>
    <w:p w:rsidR="00E21275" w:rsidRPr="00BD36C5" w:rsidRDefault="00BA3713">
      <w:pPr>
        <w:numPr>
          <w:ilvl w:val="0"/>
          <w:numId w:val="19"/>
        </w:numPr>
        <w:tabs>
          <w:tab w:val="left" w:pos="980"/>
        </w:tabs>
        <w:spacing w:line="227" w:lineRule="auto"/>
        <w:ind w:left="980" w:hanging="358"/>
        <w:rPr>
          <w:rFonts w:eastAsia="Symbol"/>
          <w:sz w:val="24"/>
          <w:szCs w:val="24"/>
        </w:rPr>
      </w:pPr>
      <w:r w:rsidRPr="00BD36C5">
        <w:rPr>
          <w:rFonts w:eastAsia="Times New Roman"/>
          <w:sz w:val="24"/>
          <w:szCs w:val="24"/>
        </w:rPr>
        <w:t>техническая работа (материальный объект, макет, иное конструкторское изделие, мультимедийный и программный продукт, проектно-сметная документация и т.д.);</w:t>
      </w:r>
    </w:p>
    <w:p w:rsidR="00E21275" w:rsidRPr="00BD36C5" w:rsidRDefault="00E21275">
      <w:pPr>
        <w:spacing w:line="32" w:lineRule="exact"/>
        <w:rPr>
          <w:rFonts w:eastAsia="Symbol"/>
          <w:sz w:val="24"/>
          <w:szCs w:val="24"/>
        </w:rPr>
      </w:pPr>
    </w:p>
    <w:p w:rsidR="00E21275" w:rsidRPr="00BD36C5" w:rsidRDefault="00BA3713">
      <w:pPr>
        <w:numPr>
          <w:ilvl w:val="0"/>
          <w:numId w:val="19"/>
        </w:numPr>
        <w:tabs>
          <w:tab w:val="left" w:pos="980"/>
        </w:tabs>
        <w:spacing w:line="226" w:lineRule="auto"/>
        <w:ind w:left="980" w:hanging="358"/>
        <w:rPr>
          <w:rFonts w:eastAsia="Symbol"/>
          <w:sz w:val="24"/>
          <w:szCs w:val="24"/>
        </w:rPr>
      </w:pPr>
      <w:r w:rsidRPr="00BD36C5">
        <w:rPr>
          <w:rFonts w:eastAsia="Times New Roman"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продукты;</w:t>
      </w:r>
    </w:p>
    <w:p w:rsidR="00E21275" w:rsidRPr="00BD36C5" w:rsidRDefault="00E21275">
      <w:pPr>
        <w:spacing w:line="32" w:lineRule="exact"/>
        <w:rPr>
          <w:rFonts w:eastAsia="Symbol"/>
          <w:sz w:val="24"/>
          <w:szCs w:val="24"/>
        </w:rPr>
      </w:pPr>
    </w:p>
    <w:p w:rsidR="00E21275" w:rsidRPr="00BD36C5" w:rsidRDefault="00BA3713">
      <w:pPr>
        <w:numPr>
          <w:ilvl w:val="0"/>
          <w:numId w:val="19"/>
        </w:numPr>
        <w:tabs>
          <w:tab w:val="left" w:pos="980"/>
        </w:tabs>
        <w:spacing w:line="230" w:lineRule="auto"/>
        <w:ind w:left="980" w:right="20" w:hanging="358"/>
        <w:jc w:val="both"/>
        <w:rPr>
          <w:rFonts w:eastAsia="Symbol"/>
          <w:sz w:val="24"/>
          <w:szCs w:val="24"/>
        </w:rPr>
      </w:pPr>
      <w:r w:rsidRPr="00BD36C5">
        <w:rPr>
          <w:rFonts w:eastAsia="Times New Roman"/>
          <w:sz w:val="24"/>
          <w:szCs w:val="24"/>
        </w:rPr>
        <w:t>художественная творческая работа (в области литературы, музыки, искусства), представленная в виде литературного, музыкального произведения, компьютерной анимации и др.;</w:t>
      </w:r>
    </w:p>
    <w:p w:rsidR="00E21275" w:rsidRPr="00BD36C5" w:rsidRDefault="00E21275">
      <w:pPr>
        <w:spacing w:line="7" w:lineRule="exact"/>
        <w:rPr>
          <w:sz w:val="20"/>
          <w:szCs w:val="20"/>
        </w:rPr>
      </w:pPr>
    </w:p>
    <w:p w:rsidR="00E21275" w:rsidRPr="00BD36C5" w:rsidRDefault="00BA3713">
      <w:pPr>
        <w:ind w:left="980"/>
        <w:rPr>
          <w:sz w:val="20"/>
          <w:szCs w:val="20"/>
        </w:rPr>
      </w:pPr>
      <w:r w:rsidRPr="00BD36C5">
        <w:rPr>
          <w:rFonts w:eastAsia="Times New Roman"/>
          <w:b/>
          <w:bCs/>
          <w:sz w:val="24"/>
          <w:szCs w:val="24"/>
        </w:rPr>
        <w:t>Результаты проектов (продукт):</w:t>
      </w:r>
    </w:p>
    <w:p w:rsidR="00E21275" w:rsidRPr="00BD36C5" w:rsidRDefault="00BA3713">
      <w:pPr>
        <w:numPr>
          <w:ilvl w:val="0"/>
          <w:numId w:val="20"/>
        </w:numPr>
        <w:tabs>
          <w:tab w:val="left" w:pos="980"/>
        </w:tabs>
        <w:spacing w:line="183" w:lineRule="auto"/>
        <w:ind w:left="980" w:hanging="358"/>
        <w:rPr>
          <w:rFonts w:eastAsia="Wingdings"/>
          <w:sz w:val="32"/>
          <w:szCs w:val="32"/>
          <w:vertAlign w:val="superscript"/>
        </w:rPr>
      </w:pPr>
      <w:r w:rsidRPr="00BD36C5">
        <w:rPr>
          <w:rFonts w:eastAsia="Times New Roman"/>
          <w:sz w:val="19"/>
          <w:szCs w:val="19"/>
        </w:rPr>
        <w:t xml:space="preserve">Макеты, модели, рабочие установки, схемы, </w:t>
      </w:r>
      <w:proofErr w:type="gramStart"/>
      <w:r w:rsidRPr="00BD36C5">
        <w:rPr>
          <w:rFonts w:eastAsia="Times New Roman"/>
          <w:sz w:val="19"/>
          <w:szCs w:val="19"/>
        </w:rPr>
        <w:t>план-карты</w:t>
      </w:r>
      <w:proofErr w:type="gramEnd"/>
      <w:r w:rsidRPr="00BD36C5">
        <w:rPr>
          <w:rFonts w:eastAsia="Times New Roman"/>
          <w:sz w:val="19"/>
          <w:szCs w:val="19"/>
        </w:rPr>
        <w:t>, проектная документация</w:t>
      </w:r>
    </w:p>
    <w:p w:rsidR="00E21275" w:rsidRPr="00BD36C5" w:rsidRDefault="00E21275">
      <w:pPr>
        <w:spacing w:line="22" w:lineRule="exact"/>
        <w:rPr>
          <w:rFonts w:eastAsia="Wingdings"/>
          <w:sz w:val="32"/>
          <w:szCs w:val="32"/>
          <w:vertAlign w:val="superscript"/>
        </w:rPr>
      </w:pPr>
    </w:p>
    <w:p w:rsidR="00E21275" w:rsidRPr="00BD36C5" w:rsidRDefault="00BA3713">
      <w:pPr>
        <w:numPr>
          <w:ilvl w:val="0"/>
          <w:numId w:val="20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30"/>
          <w:szCs w:val="30"/>
          <w:vertAlign w:val="superscript"/>
        </w:rPr>
      </w:pPr>
      <w:r w:rsidRPr="00BD36C5">
        <w:rPr>
          <w:rFonts w:eastAsia="Times New Roman"/>
          <w:sz w:val="18"/>
          <w:szCs w:val="18"/>
        </w:rPr>
        <w:t>Презентации</w:t>
      </w:r>
    </w:p>
    <w:p w:rsidR="00E21275" w:rsidRPr="00BD36C5" w:rsidRDefault="00E21275">
      <w:pPr>
        <w:spacing w:line="23" w:lineRule="exact"/>
        <w:rPr>
          <w:rFonts w:eastAsia="Wingdings"/>
          <w:sz w:val="30"/>
          <w:szCs w:val="30"/>
          <w:vertAlign w:val="superscript"/>
        </w:rPr>
      </w:pPr>
    </w:p>
    <w:p w:rsidR="00E21275" w:rsidRPr="00BD36C5" w:rsidRDefault="00BA3713">
      <w:pPr>
        <w:numPr>
          <w:ilvl w:val="0"/>
          <w:numId w:val="20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30"/>
          <w:szCs w:val="30"/>
          <w:vertAlign w:val="superscript"/>
        </w:rPr>
      </w:pPr>
      <w:r w:rsidRPr="00BD36C5">
        <w:rPr>
          <w:rFonts w:eastAsia="Times New Roman"/>
          <w:sz w:val="18"/>
          <w:szCs w:val="18"/>
        </w:rPr>
        <w:t>Реконструкции событий</w:t>
      </w:r>
    </w:p>
    <w:p w:rsidR="00E21275" w:rsidRPr="00BD36C5" w:rsidRDefault="00E21275">
      <w:pPr>
        <w:spacing w:line="23" w:lineRule="exact"/>
        <w:rPr>
          <w:rFonts w:eastAsia="Wingdings"/>
          <w:sz w:val="30"/>
          <w:szCs w:val="30"/>
          <w:vertAlign w:val="superscript"/>
        </w:rPr>
      </w:pPr>
    </w:p>
    <w:p w:rsidR="00E21275" w:rsidRPr="00BD36C5" w:rsidRDefault="00BA3713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Wingdings"/>
          <w:sz w:val="46"/>
          <w:szCs w:val="46"/>
          <w:vertAlign w:val="superscript"/>
        </w:rPr>
      </w:pPr>
      <w:r w:rsidRPr="00BD36C5">
        <w:rPr>
          <w:rFonts w:eastAsia="Times New Roman"/>
          <w:sz w:val="23"/>
          <w:szCs w:val="23"/>
        </w:rPr>
        <w:t>Веб-сайты, программное обеспечение, компакт-диски (или другие цифровые носители)</w:t>
      </w:r>
    </w:p>
    <w:p w:rsidR="00E21275" w:rsidRPr="00BD36C5" w:rsidRDefault="00E21275">
      <w:pPr>
        <w:spacing w:line="19" w:lineRule="exact"/>
        <w:rPr>
          <w:rFonts w:eastAsia="Wingdings"/>
          <w:sz w:val="46"/>
          <w:szCs w:val="46"/>
          <w:vertAlign w:val="superscript"/>
        </w:rPr>
      </w:pPr>
    </w:p>
    <w:p w:rsidR="00E21275" w:rsidRPr="00BD36C5" w:rsidRDefault="00BA3713">
      <w:pPr>
        <w:numPr>
          <w:ilvl w:val="0"/>
          <w:numId w:val="20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33"/>
          <w:szCs w:val="33"/>
          <w:vertAlign w:val="superscript"/>
        </w:rPr>
      </w:pPr>
      <w:r w:rsidRPr="00BD36C5">
        <w:rPr>
          <w:rFonts w:eastAsia="Times New Roman"/>
          <w:sz w:val="19"/>
          <w:szCs w:val="19"/>
        </w:rPr>
        <w:t>Эссе, рассказы, стихи, рисунки</w:t>
      </w:r>
    </w:p>
    <w:p w:rsidR="00E21275" w:rsidRPr="00BD36C5" w:rsidRDefault="00E21275">
      <w:pPr>
        <w:spacing w:line="23" w:lineRule="exact"/>
        <w:rPr>
          <w:rFonts w:eastAsia="Wingdings"/>
          <w:sz w:val="33"/>
          <w:szCs w:val="33"/>
          <w:vertAlign w:val="superscript"/>
        </w:rPr>
      </w:pPr>
    </w:p>
    <w:p w:rsidR="00E21275" w:rsidRPr="00BD36C5" w:rsidRDefault="00BA3713">
      <w:pPr>
        <w:numPr>
          <w:ilvl w:val="0"/>
          <w:numId w:val="20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30"/>
          <w:szCs w:val="30"/>
          <w:vertAlign w:val="superscript"/>
        </w:rPr>
      </w:pPr>
      <w:r w:rsidRPr="00BD36C5">
        <w:rPr>
          <w:rFonts w:eastAsia="Times New Roman"/>
          <w:sz w:val="18"/>
          <w:szCs w:val="18"/>
        </w:rPr>
        <w:t>Результаты исследовательских экспедиций, обработки архивов и мемуаров</w:t>
      </w:r>
    </w:p>
    <w:p w:rsidR="00E21275" w:rsidRPr="00BD36C5" w:rsidRDefault="00E21275">
      <w:pPr>
        <w:spacing w:line="23" w:lineRule="exact"/>
        <w:rPr>
          <w:rFonts w:eastAsia="Wingdings"/>
          <w:sz w:val="30"/>
          <w:szCs w:val="30"/>
          <w:vertAlign w:val="superscript"/>
        </w:rPr>
      </w:pPr>
    </w:p>
    <w:p w:rsidR="00E21275" w:rsidRPr="00BD36C5" w:rsidRDefault="00BA3713">
      <w:pPr>
        <w:numPr>
          <w:ilvl w:val="0"/>
          <w:numId w:val="20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30"/>
          <w:szCs w:val="30"/>
          <w:vertAlign w:val="superscript"/>
        </w:rPr>
      </w:pPr>
      <w:r w:rsidRPr="00BD36C5">
        <w:rPr>
          <w:rFonts w:eastAsia="Times New Roman"/>
          <w:sz w:val="18"/>
          <w:szCs w:val="18"/>
        </w:rPr>
        <w:t>Документальные фильмы, мультфильмы</w:t>
      </w:r>
    </w:p>
    <w:p w:rsidR="00E21275" w:rsidRPr="00BD36C5" w:rsidRDefault="00E21275">
      <w:pPr>
        <w:spacing w:line="23" w:lineRule="exact"/>
        <w:rPr>
          <w:rFonts w:eastAsia="Wingdings"/>
          <w:sz w:val="30"/>
          <w:szCs w:val="30"/>
          <w:vertAlign w:val="superscript"/>
        </w:rPr>
      </w:pPr>
    </w:p>
    <w:p w:rsidR="00E21275" w:rsidRPr="00BD36C5" w:rsidRDefault="00BA3713">
      <w:pPr>
        <w:numPr>
          <w:ilvl w:val="0"/>
          <w:numId w:val="20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30"/>
          <w:szCs w:val="30"/>
          <w:vertAlign w:val="superscript"/>
        </w:rPr>
      </w:pPr>
      <w:r w:rsidRPr="00BD36C5">
        <w:rPr>
          <w:rFonts w:eastAsia="Times New Roman"/>
          <w:sz w:val="18"/>
          <w:szCs w:val="18"/>
        </w:rPr>
        <w:t>Альбомы, буклеты, брошюры, книги</w:t>
      </w:r>
    </w:p>
    <w:p w:rsidR="00E21275" w:rsidRPr="00BD36C5" w:rsidRDefault="00E21275">
      <w:pPr>
        <w:spacing w:line="248" w:lineRule="exact"/>
        <w:rPr>
          <w:sz w:val="20"/>
          <w:szCs w:val="20"/>
        </w:rPr>
      </w:pPr>
    </w:p>
    <w:p w:rsidR="00E21275" w:rsidRPr="00BD36C5" w:rsidRDefault="00BA3713">
      <w:pPr>
        <w:ind w:right="-259"/>
        <w:jc w:val="center"/>
        <w:rPr>
          <w:sz w:val="20"/>
          <w:szCs w:val="20"/>
        </w:rPr>
      </w:pPr>
      <w:r w:rsidRPr="00BD36C5">
        <w:rPr>
          <w:rFonts w:eastAsia="Calibri"/>
        </w:rPr>
        <w:t>7</w:t>
      </w:r>
    </w:p>
    <w:p w:rsidR="00E21275" w:rsidRPr="00BD36C5" w:rsidRDefault="00E21275">
      <w:pPr>
        <w:sectPr w:rsidR="00E21275" w:rsidRPr="00BD36C5">
          <w:pgSz w:w="11900" w:h="16838"/>
          <w:pgMar w:top="854" w:right="846" w:bottom="219" w:left="1440" w:header="0" w:footer="0" w:gutter="0"/>
          <w:cols w:space="720" w:equalWidth="0">
            <w:col w:w="9620"/>
          </w:cols>
        </w:sectPr>
      </w:pPr>
    </w:p>
    <w:p w:rsidR="00E21275" w:rsidRPr="00BD36C5" w:rsidRDefault="00BA3713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Wingdings"/>
          <w:sz w:val="48"/>
          <w:szCs w:val="48"/>
          <w:vertAlign w:val="superscript"/>
        </w:rPr>
      </w:pPr>
      <w:r w:rsidRPr="00BD36C5">
        <w:rPr>
          <w:rFonts w:eastAsia="Times New Roman"/>
          <w:sz w:val="24"/>
          <w:szCs w:val="24"/>
        </w:rPr>
        <w:lastRenderedPageBreak/>
        <w:t>Сценарии мероприятий</w:t>
      </w:r>
    </w:p>
    <w:p w:rsidR="00E21275" w:rsidRPr="00BD36C5" w:rsidRDefault="00E21275">
      <w:pPr>
        <w:spacing w:line="22" w:lineRule="exact"/>
        <w:rPr>
          <w:rFonts w:eastAsia="Wingdings"/>
          <w:sz w:val="48"/>
          <w:szCs w:val="48"/>
          <w:vertAlign w:val="superscript"/>
        </w:rPr>
      </w:pPr>
    </w:p>
    <w:p w:rsidR="00E21275" w:rsidRPr="00BD36C5" w:rsidRDefault="00BA3713">
      <w:pPr>
        <w:numPr>
          <w:ilvl w:val="0"/>
          <w:numId w:val="21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30"/>
          <w:szCs w:val="30"/>
          <w:vertAlign w:val="superscript"/>
        </w:rPr>
      </w:pPr>
      <w:r w:rsidRPr="00BD36C5">
        <w:rPr>
          <w:rFonts w:eastAsia="Times New Roman"/>
          <w:sz w:val="18"/>
          <w:szCs w:val="18"/>
        </w:rPr>
        <w:t>Доклады на конференциях, семинарах, круглых столах</w:t>
      </w:r>
    </w:p>
    <w:p w:rsidR="00E21275" w:rsidRDefault="00E21275">
      <w:pPr>
        <w:spacing w:line="24" w:lineRule="exact"/>
        <w:rPr>
          <w:sz w:val="20"/>
          <w:szCs w:val="20"/>
        </w:rPr>
      </w:pPr>
    </w:p>
    <w:p w:rsidR="00E21275" w:rsidRDefault="00BA3713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7.2. </w:t>
      </w:r>
      <w:r>
        <w:rPr>
          <w:rFonts w:eastAsia="Times New Roman"/>
          <w:sz w:val="24"/>
          <w:szCs w:val="24"/>
        </w:rPr>
        <w:t>Готовая к защите 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должна быть оформлена в печатном и электронном виде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(диск, флешь-носитель и т. д.), а также иметь иллюстративную презентацию.</w:t>
      </w:r>
    </w:p>
    <w:p w:rsidR="00E21275" w:rsidRDefault="00E21275">
      <w:pPr>
        <w:spacing w:line="13" w:lineRule="exact"/>
        <w:rPr>
          <w:sz w:val="20"/>
          <w:szCs w:val="20"/>
        </w:rPr>
      </w:pPr>
    </w:p>
    <w:p w:rsidR="00E21275" w:rsidRDefault="00BA371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7.3.</w:t>
      </w:r>
      <w:r>
        <w:rPr>
          <w:rFonts w:eastAsia="Times New Roman"/>
          <w:sz w:val="24"/>
          <w:szCs w:val="24"/>
        </w:rPr>
        <w:t>Текст работы должен быть структурирован и оформлен в соответствии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существующими требованиями:</w:t>
      </w:r>
    </w:p>
    <w:p w:rsidR="00E21275" w:rsidRDefault="00E21275">
      <w:pPr>
        <w:spacing w:line="3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22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формат листа - А4;</w:t>
      </w:r>
    </w:p>
    <w:p w:rsidR="00E21275" w:rsidRDefault="00BA3713">
      <w:pPr>
        <w:numPr>
          <w:ilvl w:val="0"/>
          <w:numId w:val="22"/>
        </w:numPr>
        <w:tabs>
          <w:tab w:val="left" w:pos="1340"/>
        </w:tabs>
        <w:spacing w:line="239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межстрочный интервал – 1,5;</w:t>
      </w:r>
    </w:p>
    <w:p w:rsidR="00E21275" w:rsidRPr="00B61C8C" w:rsidRDefault="00BA3713">
      <w:pPr>
        <w:numPr>
          <w:ilvl w:val="0"/>
          <w:numId w:val="22"/>
        </w:numPr>
        <w:tabs>
          <w:tab w:val="left" w:pos="1340"/>
        </w:tabs>
        <w:spacing w:line="239" w:lineRule="auto"/>
        <w:ind w:left="1340" w:hanging="370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размер</w:t>
      </w:r>
      <w:r w:rsidRPr="00B61C8C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шрифта</w:t>
      </w:r>
      <w:r w:rsidRPr="00B61C8C">
        <w:rPr>
          <w:rFonts w:eastAsia="Times New Roman"/>
          <w:sz w:val="24"/>
          <w:szCs w:val="24"/>
          <w:lang w:val="en-US"/>
        </w:rPr>
        <w:t xml:space="preserve"> - 14 (Times New Roman);</w:t>
      </w:r>
    </w:p>
    <w:p w:rsidR="00E21275" w:rsidRDefault="00BA3713">
      <w:pPr>
        <w:numPr>
          <w:ilvl w:val="0"/>
          <w:numId w:val="22"/>
        </w:numPr>
        <w:tabs>
          <w:tab w:val="left" w:pos="1340"/>
        </w:tabs>
        <w:spacing w:line="239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отступ справа–2,5 см;</w:t>
      </w:r>
    </w:p>
    <w:p w:rsidR="00E21275" w:rsidRDefault="00BA3713">
      <w:pPr>
        <w:numPr>
          <w:ilvl w:val="0"/>
          <w:numId w:val="22"/>
        </w:numPr>
        <w:tabs>
          <w:tab w:val="left" w:pos="1340"/>
        </w:tabs>
        <w:spacing w:line="239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отступ слева, сверху, снизу–1,5 см,</w:t>
      </w:r>
    </w:p>
    <w:p w:rsidR="00E21275" w:rsidRDefault="00BA3713">
      <w:pPr>
        <w:numPr>
          <w:ilvl w:val="0"/>
          <w:numId w:val="22"/>
        </w:numPr>
        <w:tabs>
          <w:tab w:val="left" w:pos="1340"/>
        </w:tabs>
        <w:spacing w:line="239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страницы – книжная,</w:t>
      </w:r>
    </w:p>
    <w:p w:rsidR="00E21275" w:rsidRDefault="00E212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0"/>
          <w:numId w:val="22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нумерация страниц по центру внизу (колонтитулы).</w:t>
      </w:r>
    </w:p>
    <w:p w:rsidR="00E21275" w:rsidRDefault="00BA3713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7.4.</w:t>
      </w:r>
      <w:r>
        <w:rPr>
          <w:rFonts w:eastAsia="Times New Roman"/>
          <w:sz w:val="24"/>
          <w:szCs w:val="24"/>
        </w:rPr>
        <w:t>Титульный лист должен содержать:</w:t>
      </w:r>
    </w:p>
    <w:p w:rsidR="00E21275" w:rsidRDefault="00E2127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0"/>
          <w:numId w:val="22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образовательного учреждения,</w:t>
      </w:r>
    </w:p>
    <w:p w:rsidR="00E21275" w:rsidRDefault="00BA3713">
      <w:pPr>
        <w:numPr>
          <w:ilvl w:val="0"/>
          <w:numId w:val="22"/>
        </w:numPr>
        <w:tabs>
          <w:tab w:val="left" w:pos="1340"/>
        </w:tabs>
        <w:spacing w:line="239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тему работы,</w:t>
      </w:r>
    </w:p>
    <w:p w:rsidR="00E21275" w:rsidRDefault="00BA3713">
      <w:pPr>
        <w:numPr>
          <w:ilvl w:val="0"/>
          <w:numId w:val="22"/>
        </w:numPr>
        <w:tabs>
          <w:tab w:val="left" w:pos="1340"/>
        </w:tabs>
        <w:spacing w:line="239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Ф.И.О. автора,</w:t>
      </w:r>
    </w:p>
    <w:p w:rsidR="00E21275" w:rsidRDefault="00E212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0"/>
          <w:numId w:val="22"/>
        </w:numPr>
        <w:tabs>
          <w:tab w:val="left" w:pos="1340"/>
        </w:tabs>
        <w:spacing w:line="226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Ф.И.О. руководителя, с указанием его должности и научного звания (при наличии)</w:t>
      </w:r>
    </w:p>
    <w:p w:rsidR="00E21275" w:rsidRDefault="00E212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0"/>
          <w:numId w:val="22"/>
        </w:numPr>
        <w:tabs>
          <w:tab w:val="left" w:pos="1340"/>
        </w:tabs>
        <w:spacing w:line="227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Ф.И.О консультанта/консультантов, с указанием их должности и научного звания (при наличии)</w:t>
      </w:r>
    </w:p>
    <w:p w:rsidR="00E21275" w:rsidRDefault="00E212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0"/>
          <w:numId w:val="22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год написания работы.</w:t>
      </w:r>
    </w:p>
    <w:p w:rsidR="00E21275" w:rsidRDefault="00BA3713">
      <w:pPr>
        <w:tabs>
          <w:tab w:val="left" w:pos="7880"/>
          <w:tab w:val="left" w:pos="9120"/>
          <w:tab w:val="left" w:pos="952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7.5.</w:t>
      </w:r>
      <w:r>
        <w:rPr>
          <w:rFonts w:eastAsia="Times New Roman"/>
          <w:sz w:val="24"/>
          <w:szCs w:val="24"/>
        </w:rPr>
        <w:t>Объем  текста,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включая  формулы  и  список  литературы,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должен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составлять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ab/>
        <w:t>-</w:t>
      </w:r>
    </w:p>
    <w:p w:rsidR="00E21275" w:rsidRDefault="00E21275">
      <w:pPr>
        <w:spacing w:line="1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BD36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страниц</w:t>
      </w:r>
      <w:r w:rsidR="00BD36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машинописного текста.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7.6.</w:t>
      </w:r>
      <w:r>
        <w:rPr>
          <w:rFonts w:eastAsia="Times New Roman"/>
          <w:sz w:val="24"/>
          <w:szCs w:val="24"/>
        </w:rPr>
        <w:t>Текст теоретической части должен быть написан в неопределенном наклонении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(«рассматривается», «определяется» и т.п.).В работе должна прослеживаться научность и литературность языка. Культура оформления определяется тем, насколько она аккуратно выполнена, содержит ли она наглядный материал (рисунки, таблицы, диаграммы и т.п). Текстовой материал обязательно должен содержать:</w:t>
      </w:r>
    </w:p>
    <w:p w:rsidR="00E21275" w:rsidRDefault="00E21275">
      <w:pPr>
        <w:spacing w:line="7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23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формулировку проблемы, цели и задач ИИП,</w:t>
      </w:r>
    </w:p>
    <w:p w:rsidR="00E21275" w:rsidRDefault="00BA3713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краткое описание хода выполнения ИИП и полученных результатов;</w:t>
      </w:r>
    </w:p>
    <w:p w:rsidR="00E21275" w:rsidRDefault="00BA3713">
      <w:pPr>
        <w:numPr>
          <w:ilvl w:val="0"/>
          <w:numId w:val="23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список использованных источников.</w:t>
      </w:r>
    </w:p>
    <w:p w:rsidR="00E21275" w:rsidRDefault="00E212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21275" w:rsidRDefault="00BA3713">
      <w:pPr>
        <w:numPr>
          <w:ilvl w:val="0"/>
          <w:numId w:val="23"/>
        </w:numPr>
        <w:tabs>
          <w:tab w:val="left" w:pos="980"/>
        </w:tabs>
        <w:spacing w:line="234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отзыв руководителя, содержащий краткую характеристику работы учащегося в ходе выполнения проекта/исследования.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E21275" w:rsidRDefault="00E21275">
      <w:pPr>
        <w:spacing w:line="3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 </w:t>
      </w:r>
      <w:r>
        <w:rPr>
          <w:rFonts w:eastAsia="Times New Roman"/>
          <w:b/>
          <w:bCs/>
          <w:sz w:val="24"/>
          <w:szCs w:val="24"/>
        </w:rPr>
        <w:t>конструкторских  проектов</w:t>
      </w:r>
      <w:r>
        <w:rPr>
          <w:rFonts w:eastAsia="Times New Roman"/>
          <w:sz w:val="24"/>
          <w:szCs w:val="24"/>
        </w:rPr>
        <w:t xml:space="preserve">  включается  описание  особенностей  конструкторских</w:t>
      </w:r>
    </w:p>
    <w:p w:rsidR="00E21275" w:rsidRDefault="00BA3713">
      <w:pPr>
        <w:tabs>
          <w:tab w:val="left" w:pos="1400"/>
          <w:tab w:val="left" w:pos="1940"/>
          <w:tab w:val="left" w:pos="3360"/>
          <w:tab w:val="left" w:pos="4480"/>
          <w:tab w:val="left" w:pos="4800"/>
          <w:tab w:val="left" w:pos="5940"/>
          <w:tab w:val="left" w:pos="802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решений,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социальных</w:t>
      </w:r>
      <w:r>
        <w:rPr>
          <w:rFonts w:eastAsia="Times New Roman"/>
          <w:sz w:val="24"/>
          <w:szCs w:val="24"/>
        </w:rPr>
        <w:tab/>
        <w:t>проектов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описание</w:t>
      </w:r>
      <w:r>
        <w:rPr>
          <w:rFonts w:eastAsia="Times New Roman"/>
          <w:sz w:val="24"/>
          <w:szCs w:val="24"/>
        </w:rPr>
        <w:tab/>
        <w:t>эффектов/эффекта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реализации</w:t>
      </w: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проекта/исследования;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b/>
          <w:bCs/>
          <w:sz w:val="24"/>
          <w:szCs w:val="24"/>
        </w:rPr>
        <w:t>учебных исследований</w:t>
      </w:r>
      <w:r>
        <w:rPr>
          <w:rFonts w:eastAsia="Times New Roman"/>
          <w:sz w:val="24"/>
          <w:szCs w:val="24"/>
        </w:rPr>
        <w:t xml:space="preserve">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b/>
          <w:bCs/>
          <w:sz w:val="24"/>
          <w:szCs w:val="24"/>
        </w:rPr>
        <w:t>творческих проектов</w:t>
      </w:r>
      <w:r>
        <w:rPr>
          <w:rFonts w:eastAsia="Times New Roman"/>
          <w:sz w:val="24"/>
          <w:szCs w:val="24"/>
        </w:rPr>
        <w:t xml:space="preserve"> обязательно описание авторского замысла,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7.7.</w:t>
      </w:r>
      <w:r>
        <w:rPr>
          <w:rFonts w:eastAsia="Times New Roman"/>
          <w:sz w:val="24"/>
          <w:szCs w:val="24"/>
        </w:rPr>
        <w:t>Общим требованием ко всем работам является необходимость соблюдения норм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 цитирования, ссылок на различные источники. В случае заимствования текста работы без указания ссылок на источник (</w:t>
      </w:r>
      <w:r>
        <w:rPr>
          <w:rFonts w:eastAsia="Times New Roman"/>
          <w:b/>
          <w:bCs/>
          <w:sz w:val="24"/>
          <w:szCs w:val="24"/>
        </w:rPr>
        <w:t>плагиат</w:t>
      </w:r>
      <w:r>
        <w:rPr>
          <w:rFonts w:eastAsia="Times New Roman"/>
          <w:sz w:val="24"/>
          <w:szCs w:val="24"/>
        </w:rPr>
        <w:t xml:space="preserve">) проект </w:t>
      </w:r>
      <w:r>
        <w:rPr>
          <w:rFonts w:eastAsia="Times New Roman"/>
          <w:b/>
          <w:bCs/>
          <w:sz w:val="24"/>
          <w:szCs w:val="24"/>
        </w:rPr>
        <w:t>к защите не допускается</w:t>
      </w:r>
      <w:r>
        <w:rPr>
          <w:rFonts w:eastAsia="Times New Roman"/>
          <w:sz w:val="24"/>
          <w:szCs w:val="24"/>
        </w:rPr>
        <w:t>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7.8. </w:t>
      </w:r>
      <w:r>
        <w:rPr>
          <w:rFonts w:eastAsia="Times New Roman"/>
          <w:sz w:val="24"/>
          <w:szCs w:val="24"/>
        </w:rPr>
        <w:t>Презентация,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иллюстрирующая защиту проекта,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должна содержать</w:t>
      </w:r>
      <w:r>
        <w:rPr>
          <w:rFonts w:eastAsia="Times New Roman"/>
          <w:b/>
          <w:bCs/>
          <w:sz w:val="24"/>
          <w:szCs w:val="24"/>
        </w:rPr>
        <w:t xml:space="preserve"> от 15до 25 </w:t>
      </w:r>
      <w:r>
        <w:rPr>
          <w:rFonts w:eastAsia="Times New Roman"/>
          <w:sz w:val="24"/>
          <w:szCs w:val="24"/>
        </w:rPr>
        <w:t xml:space="preserve">слайдов с таким расчетом, чтобы время представления работы </w:t>
      </w:r>
      <w:r>
        <w:rPr>
          <w:rFonts w:eastAsia="Times New Roman"/>
          <w:b/>
          <w:bCs/>
          <w:sz w:val="24"/>
          <w:szCs w:val="24"/>
        </w:rPr>
        <w:t>не превышало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минут.</w:t>
      </w:r>
      <w:r>
        <w:rPr>
          <w:rFonts w:eastAsia="Times New Roman"/>
          <w:sz w:val="24"/>
          <w:szCs w:val="24"/>
        </w:rPr>
        <w:t xml:space="preserve"> Слайды </w:t>
      </w:r>
      <w:r>
        <w:rPr>
          <w:rFonts w:eastAsia="Times New Roman"/>
          <w:b/>
          <w:bCs/>
          <w:sz w:val="24"/>
          <w:szCs w:val="24"/>
        </w:rPr>
        <w:t>не должны</w:t>
      </w:r>
      <w:r>
        <w:rPr>
          <w:rFonts w:eastAsia="Times New Roman"/>
          <w:sz w:val="24"/>
          <w:szCs w:val="24"/>
        </w:rPr>
        <w:t xml:space="preserve"> дублировать произносимый текст, а также быть перенасыщенными излишними эффектами. Презентация как представление/предъявление результатов</w:t>
      </w:r>
    </w:p>
    <w:p w:rsidR="00E21275" w:rsidRDefault="00E21275">
      <w:pPr>
        <w:spacing w:line="25" w:lineRule="exact"/>
        <w:rPr>
          <w:sz w:val="20"/>
          <w:szCs w:val="20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E21275" w:rsidRDefault="00E21275">
      <w:pPr>
        <w:sectPr w:rsidR="00E21275">
          <w:pgSz w:w="11900" w:h="16838"/>
          <w:pgMar w:top="585" w:right="846" w:bottom="219" w:left="1440" w:header="0" w:footer="0" w:gutter="0"/>
          <w:cols w:space="720" w:equalWidth="0">
            <w:col w:w="9620"/>
          </w:cols>
        </w:sectPr>
      </w:pPr>
    </w:p>
    <w:p w:rsidR="00E21275" w:rsidRDefault="00BA37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7.9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Независимо от типа проекта его защита происходит публично: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 заслушивания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доклада с использованием презентации члены жюри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Для упорядочения работы жюри</w: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92" w:lineRule="exact"/>
        <w:rPr>
          <w:sz w:val="20"/>
          <w:szCs w:val="20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E21275" w:rsidRDefault="00E21275">
      <w:pPr>
        <w:sectPr w:rsidR="00E21275">
          <w:pgSz w:w="11900" w:h="16838"/>
          <w:pgMar w:top="854" w:right="846" w:bottom="219" w:left="1440" w:header="0" w:footer="0" w:gutter="0"/>
          <w:cols w:space="720" w:equalWidth="0">
            <w:col w:w="9620"/>
          </w:cols>
        </w:sectPr>
      </w:pPr>
    </w:p>
    <w:p w:rsidR="00E21275" w:rsidRDefault="00BA3713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ПРИЛОЖЕНИЯ</w:t>
      </w:r>
    </w:p>
    <w:p w:rsidR="00E21275" w:rsidRDefault="00E21275">
      <w:pPr>
        <w:spacing w:line="14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 Оценочный лист 1 этапа МБОУ Школа № 56</w:t>
      </w:r>
    </w:p>
    <w:p w:rsidR="00E21275" w:rsidRDefault="00BA371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1-ый ЭТАП: ЗАЩИТА ТЕМЫ ПРОЕКТА</w:t>
      </w:r>
    </w:p>
    <w:p w:rsidR="00E21275" w:rsidRDefault="00E21275">
      <w:pPr>
        <w:spacing w:line="277" w:lineRule="exact"/>
        <w:rPr>
          <w:sz w:val="20"/>
          <w:szCs w:val="20"/>
        </w:rPr>
      </w:pPr>
    </w:p>
    <w:p w:rsidR="00E21275" w:rsidRDefault="00BA3713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Дата_________</w:t>
      </w:r>
      <w:r>
        <w:rPr>
          <w:rFonts w:eastAsia="Times New Roman"/>
          <w:b/>
          <w:bCs/>
          <w:color w:val="0D0D0D"/>
          <w:sz w:val="24"/>
          <w:szCs w:val="24"/>
          <w:u w:val="single"/>
        </w:rPr>
        <w:t>СЕКЦИЯ</w:t>
      </w:r>
      <w:r>
        <w:rPr>
          <w:rFonts w:eastAsia="Times New Roman"/>
          <w:b/>
          <w:bCs/>
          <w:color w:val="0D0D0D"/>
          <w:sz w:val="24"/>
          <w:szCs w:val="24"/>
        </w:rPr>
        <w:t>__________________</w:t>
      </w:r>
    </w:p>
    <w:p w:rsidR="00E21275" w:rsidRDefault="00BA3713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ОЦЕНОЧНЫЙ ЛИСТ (20-БАЛЬНАЯ ШКАЛА*)</w:t>
      </w:r>
    </w:p>
    <w:p w:rsidR="00E21275" w:rsidRDefault="004F7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28032;visibility:visible;mso-wrap-distance-left:0;mso-wrap-distance-right:0" from="-1.25pt,16.55pt" to="496.8pt,16.5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29056;visibility:visible;mso-wrap-distance-left:0;mso-wrap-distance-right:0" from="212.8pt,86.85pt" to="468.45pt,86.8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30080;visibility:visible;mso-wrap-distance-left:0;mso-wrap-distance-right:0" from="-1.25pt,208.45pt" to="496.8pt,208.4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31104;visibility:visible;mso-wrap-distance-left:0;mso-wrap-distance-right:0" from="-1.25pt,222.85pt" to="496.8pt,222.8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32128;visibility:visible;mso-wrap-distance-left:0;mso-wrap-distance-right:0" from="-1.25pt,237.15pt" to="496.8pt,237.1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33152;visibility:visible;mso-wrap-distance-left:0;mso-wrap-distance-right:0" from="-1.25pt,251.4pt" to="496.8pt,251.4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34176;visibility:visible;mso-wrap-distance-left:0;mso-wrap-distance-right:0" from="-1.25pt,265.7pt" to="496.8pt,265.7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35200;visibility:visible;mso-wrap-distance-left:0;mso-wrap-distance-right:0" from="-1.25pt,280pt" to="496.8pt,280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36224;visibility:visible;mso-wrap-distance-left:0;mso-wrap-distance-right:0" from="-1.25pt,294.3pt" to="496.8pt,294.3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37248;visibility:visible;mso-wrap-distance-left:0;mso-wrap-distance-right:0" from="-1.25pt,308.7pt" to="496.8pt,308.7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38272;visibility:visible;mso-wrap-distance-left:0;mso-wrap-distance-right:0" from="-1.25pt,322.95pt" to="496.8pt,322.9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39296;visibility:visible;mso-wrap-distance-left:0;mso-wrap-distance-right:0" from="-1.25pt,337.25pt" to="496.8pt,337.2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40320;visibility:visible;mso-wrap-distance-left:0;mso-wrap-distance-right:0" from="-1.25pt,351.55pt" to="496.8pt,351.5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41344;visibility:visible;mso-wrap-distance-left:0;mso-wrap-distance-right:0" from="-1.25pt,365.8pt" to="496.8pt,365.8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42368;visibility:visible;mso-wrap-distance-left:0;mso-wrap-distance-right:0" from="-1.25pt,380.1pt" to="496.8pt,380.1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43392;visibility:visible;mso-wrap-distance-left:0;mso-wrap-distance-right:0" from="-1.25pt,394.35pt" to="496.8pt,394.3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44416;visibility:visible;mso-wrap-distance-left:0;mso-wrap-distance-right:0" from="234.3pt,16.3pt" to="234.3pt,423.3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45440;visibility:visible;mso-wrap-distance-left:0;mso-wrap-distance-right:0" from="-1.25pt,408.75pt" to="496.8pt,408.7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46464;visibility:visible;mso-wrap-distance-left:0;mso-wrap-distance-right:0" from="-1.05pt,16.3pt" to="-1.05pt,423.3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47488;visibility:visible;mso-wrap-distance-left:0;mso-wrap-distance-right:0" from="19.3pt,16.3pt" to="19.3pt,423.3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48512;visibility:visible;mso-wrap-distance-left:0;mso-wrap-distance-right:0" from="120.85pt,16.3pt" to="120.85pt,423.3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49536;visibility:visible;mso-wrap-distance-left:0;mso-wrap-distance-right:0" from="213.05pt,16.3pt" to="213.05pt,423.3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50560;visibility:visible;mso-wrap-distance-left:0;mso-wrap-distance-right:0" from="496.55pt,16.3pt" to="496.55pt,423.3pt" o:allowincell="f" strokeweight=".16931mm"/>
        </w:pict>
      </w:r>
    </w:p>
    <w:p w:rsidR="00E21275" w:rsidRDefault="00E21275">
      <w:pPr>
        <w:sectPr w:rsidR="00E21275">
          <w:pgSz w:w="11900" w:h="16838"/>
          <w:pgMar w:top="846" w:right="806" w:bottom="219" w:left="1440" w:header="0" w:footer="0" w:gutter="0"/>
          <w:cols w:space="720" w:equalWidth="0">
            <w:col w:w="9660"/>
          </w:cols>
        </w:sect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60"/>
        <w:gridCol w:w="1780"/>
      </w:tblGrid>
      <w:tr w:rsidR="00E21275">
        <w:trPr>
          <w:trHeight w:val="230"/>
        </w:trPr>
        <w:tc>
          <w:tcPr>
            <w:tcW w:w="640" w:type="dxa"/>
            <w:vAlign w:val="bottom"/>
          </w:tcPr>
          <w:p w:rsidR="00E21275" w:rsidRDefault="00BA37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60" w:type="dxa"/>
            <w:vAlign w:val="bottom"/>
          </w:tcPr>
          <w:p w:rsidR="00E21275" w:rsidRDefault="00BA371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780" w:type="dxa"/>
            <w:vAlign w:val="bottom"/>
          </w:tcPr>
          <w:p w:rsidR="00E21275" w:rsidRDefault="00BA37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 проекта</w:t>
            </w:r>
          </w:p>
        </w:tc>
      </w:tr>
    </w:tbl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15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</w:t>
      </w:r>
    </w:p>
    <w:p w:rsidR="00E21275" w:rsidRDefault="00BA37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E21275">
        <w:trPr>
          <w:trHeight w:val="1020"/>
        </w:trPr>
        <w:tc>
          <w:tcPr>
            <w:tcW w:w="218" w:type="dxa"/>
            <w:textDirection w:val="btLr"/>
            <w:vAlign w:val="bottom"/>
          </w:tcPr>
          <w:p w:rsidR="00E21275" w:rsidRDefault="00BA37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личностные</w:t>
            </w:r>
          </w:p>
        </w:tc>
      </w:tr>
    </w:tbl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E21275">
        <w:trPr>
          <w:trHeight w:val="1660"/>
        </w:trPr>
        <w:tc>
          <w:tcPr>
            <w:tcW w:w="218" w:type="dxa"/>
            <w:textDirection w:val="btLr"/>
            <w:vAlign w:val="bottom"/>
          </w:tcPr>
          <w:p w:rsidR="00E21275" w:rsidRDefault="00BA37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Актуальность темы</w:t>
            </w:r>
          </w:p>
        </w:tc>
      </w:tr>
    </w:tbl>
    <w:p w:rsidR="00E21275" w:rsidRDefault="00BA37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1275" w:rsidRDefault="00E21275">
      <w:pPr>
        <w:spacing w:line="273" w:lineRule="exact"/>
        <w:rPr>
          <w:sz w:val="20"/>
          <w:szCs w:val="20"/>
        </w:rPr>
      </w:pPr>
    </w:p>
    <w:p w:rsidR="00E21275" w:rsidRDefault="00E2127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0"/>
        <w:gridCol w:w="560"/>
        <w:gridCol w:w="80"/>
        <w:gridCol w:w="500"/>
        <w:gridCol w:w="480"/>
        <w:gridCol w:w="80"/>
        <w:gridCol w:w="420"/>
        <w:gridCol w:w="20"/>
        <w:gridCol w:w="420"/>
        <w:gridCol w:w="260"/>
        <w:gridCol w:w="160"/>
        <w:gridCol w:w="580"/>
        <w:gridCol w:w="700"/>
        <w:gridCol w:w="280"/>
        <w:gridCol w:w="20"/>
      </w:tblGrid>
      <w:tr w:rsidR="00E21275">
        <w:trPr>
          <w:trHeight w:val="230"/>
        </w:trPr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Предметные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Регулятивные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Комму-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ИКТ-</w:t>
            </w:r>
          </w:p>
        </w:tc>
        <w:tc>
          <w:tcPr>
            <w:tcW w:w="28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177"/>
        </w:trPr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 и</w:t>
            </w:r>
          </w:p>
        </w:tc>
        <w:tc>
          <w:tcPr>
            <w:tcW w:w="480" w:type="dxa"/>
            <w:vAlign w:val="bottom"/>
          </w:tcPr>
          <w:p w:rsidR="00E21275" w:rsidRDefault="00E2127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E21275" w:rsidRDefault="00BA37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УУД</w:t>
            </w: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никатив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</w:t>
            </w:r>
          </w:p>
        </w:tc>
        <w:tc>
          <w:tcPr>
            <w:tcW w:w="280" w:type="dxa"/>
            <w:vAlign w:val="bottom"/>
          </w:tcPr>
          <w:p w:rsidR="00E21275" w:rsidRDefault="00E21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90"/>
        </w:trPr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E21275" w:rsidRDefault="00E2127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E21275" w:rsidRDefault="00E21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16"/>
                <w:szCs w:val="16"/>
              </w:rPr>
              <w:t>пе</w:t>
            </w:r>
          </w:p>
        </w:tc>
        <w:tc>
          <w:tcPr>
            <w:tcW w:w="280" w:type="dxa"/>
            <w:vAlign w:val="bottom"/>
          </w:tcPr>
          <w:p w:rsidR="00E21275" w:rsidRDefault="00E21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93"/>
        </w:trPr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познавательны</w:t>
            </w:r>
          </w:p>
        </w:tc>
        <w:tc>
          <w:tcPr>
            <w:tcW w:w="48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ные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138"/>
        </w:trPr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тент</w:t>
            </w:r>
          </w:p>
        </w:tc>
        <w:tc>
          <w:tcPr>
            <w:tcW w:w="28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47"/>
        </w:trPr>
        <w:tc>
          <w:tcPr>
            <w:tcW w:w="30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2"/>
            <w:vMerge w:val="restart"/>
            <w:vAlign w:val="bottom"/>
          </w:tcPr>
          <w:p w:rsidR="00E21275" w:rsidRDefault="00BA37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spacing w:line="228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УУД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185"/>
        </w:trPr>
        <w:tc>
          <w:tcPr>
            <w:tcW w:w="300" w:type="dxa"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ность</w:t>
            </w:r>
          </w:p>
        </w:tc>
        <w:tc>
          <w:tcPr>
            <w:tcW w:w="280" w:type="dxa"/>
            <w:vAlign w:val="bottom"/>
          </w:tcPr>
          <w:p w:rsidR="00E21275" w:rsidRDefault="00E2127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226"/>
        </w:trPr>
        <w:tc>
          <w:tcPr>
            <w:tcW w:w="30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E21275" w:rsidRDefault="00BA3713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УУД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E21275" w:rsidRDefault="00BA3713">
            <w:pPr>
              <w:ind w:left="5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 БАЛЛОВ</w:t>
            </w: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256"/>
        </w:trPr>
        <w:tc>
          <w:tcPr>
            <w:tcW w:w="300" w:type="dxa"/>
            <w:vMerge w:val="restart"/>
            <w:textDirection w:val="btLr"/>
            <w:vAlign w:val="bottom"/>
          </w:tcPr>
          <w:p w:rsidR="00E21275" w:rsidRDefault="00BA3713">
            <w:pPr>
              <w:ind w:left="3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Владение  теорией вопроса</w:t>
            </w:r>
          </w:p>
        </w:tc>
        <w:tc>
          <w:tcPr>
            <w:tcW w:w="20" w:type="dxa"/>
            <w:vAlign w:val="bottom"/>
          </w:tcPr>
          <w:p w:rsidR="00E21275" w:rsidRDefault="00E21275"/>
        </w:tc>
        <w:tc>
          <w:tcPr>
            <w:tcW w:w="560" w:type="dxa"/>
            <w:vMerge w:val="restart"/>
            <w:textDirection w:val="btLr"/>
            <w:vAlign w:val="bottom"/>
          </w:tcPr>
          <w:p w:rsidR="00E21275" w:rsidRDefault="00BA3713">
            <w:pPr>
              <w:ind w:left="346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5"/>
                <w:szCs w:val="15"/>
              </w:rPr>
              <w:t>Проблема и предлагаемоерешение,новизна</w:t>
            </w:r>
          </w:p>
        </w:tc>
        <w:tc>
          <w:tcPr>
            <w:tcW w:w="80" w:type="dxa"/>
            <w:vAlign w:val="bottom"/>
          </w:tcPr>
          <w:p w:rsidR="00E21275" w:rsidRDefault="00E21275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21275" w:rsidRDefault="00BA3713">
            <w:pPr>
              <w:ind w:left="25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Практическая значимостьрезультатов</w:t>
            </w:r>
          </w:p>
        </w:tc>
        <w:tc>
          <w:tcPr>
            <w:tcW w:w="480" w:type="dxa"/>
            <w:vMerge w:val="restart"/>
            <w:textDirection w:val="btLr"/>
            <w:vAlign w:val="bottom"/>
          </w:tcPr>
          <w:p w:rsidR="00E21275" w:rsidRDefault="00BA3713">
            <w:pPr>
              <w:ind w:left="296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6"/>
                <w:szCs w:val="16"/>
              </w:rPr>
              <w:t>План работы и степеньпродвижения</w:t>
            </w:r>
          </w:p>
        </w:tc>
        <w:tc>
          <w:tcPr>
            <w:tcW w:w="80" w:type="dxa"/>
            <w:vAlign w:val="bottom"/>
          </w:tcPr>
          <w:p w:rsidR="00E21275" w:rsidRDefault="00E21275"/>
        </w:tc>
        <w:tc>
          <w:tcPr>
            <w:tcW w:w="420" w:type="dxa"/>
            <w:vMerge w:val="restart"/>
            <w:textDirection w:val="btLr"/>
            <w:vAlign w:val="bottom"/>
          </w:tcPr>
          <w:p w:rsidR="00E21275" w:rsidRDefault="00BA3713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20" w:type="dxa"/>
            <w:vAlign w:val="bottom"/>
          </w:tcPr>
          <w:p w:rsidR="00E21275" w:rsidRDefault="00E21275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21275" w:rsidRDefault="00BA3713">
            <w:pPr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рисков</w:t>
            </w: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E21275" w:rsidRDefault="00BA3713">
            <w:pPr>
              <w:ind w:left="53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Умение ясно изложить суть</w:t>
            </w:r>
          </w:p>
        </w:tc>
        <w:tc>
          <w:tcPr>
            <w:tcW w:w="160" w:type="dxa"/>
            <w:vAlign w:val="bottom"/>
          </w:tcPr>
          <w:p w:rsidR="00E21275" w:rsidRDefault="00E21275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21275" w:rsidRDefault="00BA3713">
            <w:pPr>
              <w:ind w:left="357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4"/>
                <w:szCs w:val="14"/>
              </w:rPr>
              <w:t>Умение аргументированноответитьнавопросы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21275" w:rsidRDefault="00BA3713">
            <w:pPr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Качество материала</w:t>
            </w:r>
          </w:p>
        </w:tc>
        <w:tc>
          <w:tcPr>
            <w:tcW w:w="280" w:type="dxa"/>
            <w:vMerge/>
            <w:vAlign w:val="bottom"/>
          </w:tcPr>
          <w:p w:rsidR="00E21275" w:rsidRDefault="00E21275"/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2319"/>
        </w:trPr>
        <w:tc>
          <w:tcPr>
            <w:tcW w:w="30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4414"/>
        </w:trPr>
        <w:tc>
          <w:tcPr>
            <w:tcW w:w="30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</w:tbl>
    <w:p w:rsidR="00E21275" w:rsidRDefault="004F7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1584;visibility:visible;mso-wrap-distance-left:0;mso-wrap-distance-right:0;mso-position-horizontal-relative:text;mso-position-vertical-relative:text" from="-241.25pt,-.2pt" to="256.8pt,-.2pt" o:allowincell="f" strokeweight=".16931mm"/>
        </w:pic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ectPr w:rsidR="00E21275">
          <w:type w:val="continuous"/>
          <w:pgSz w:w="11900" w:h="16838"/>
          <w:pgMar w:top="846" w:right="806" w:bottom="219" w:left="1440" w:header="0" w:footer="0" w:gutter="0"/>
          <w:cols w:num="3" w:space="720" w:equalWidth="0">
            <w:col w:w="3960" w:space="386"/>
            <w:col w:w="218" w:space="235"/>
            <w:col w:w="4860"/>
          </w:cols>
        </w:sectPr>
      </w:pPr>
    </w:p>
    <w:p w:rsidR="00E21275" w:rsidRDefault="00E21275">
      <w:pPr>
        <w:spacing w:line="364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</w:t>
      </w:r>
    </w:p>
    <w:p w:rsidR="00E21275" w:rsidRDefault="00E21275">
      <w:pPr>
        <w:spacing w:line="240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64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25"/>
        </w:numPr>
        <w:tabs>
          <w:tab w:val="left" w:pos="1180"/>
        </w:tabs>
        <w:ind w:left="118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каждый критерий оценивается как 0, 1, 2:</w:t>
      </w:r>
    </w:p>
    <w:p w:rsidR="00E21275" w:rsidRDefault="00BA37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 – признак отсутствует или выражен крайне слабо;</w:t>
      </w:r>
    </w:p>
    <w:p w:rsidR="00E21275" w:rsidRDefault="00BA37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– признак присутствует в средней степени;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numPr>
          <w:ilvl w:val="1"/>
          <w:numId w:val="26"/>
        </w:numPr>
        <w:tabs>
          <w:tab w:val="left" w:pos="1191"/>
        </w:tabs>
        <w:spacing w:line="234" w:lineRule="auto"/>
        <w:ind w:left="980" w:right="8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признак присутствует в значительной степени, выражен ярко. Максимальный балл : 2х10 = 20 баллов</w:t>
      </w:r>
    </w:p>
    <w:p w:rsidR="00E21275" w:rsidRDefault="00E21275">
      <w:pPr>
        <w:spacing w:line="200" w:lineRule="exact"/>
        <w:rPr>
          <w:rFonts w:eastAsia="Times New Roman"/>
          <w:sz w:val="28"/>
          <w:szCs w:val="28"/>
        </w:rPr>
      </w:pPr>
    </w:p>
    <w:p w:rsidR="00E21275" w:rsidRDefault="00E21275">
      <w:pPr>
        <w:spacing w:line="200" w:lineRule="exact"/>
        <w:rPr>
          <w:rFonts w:eastAsia="Times New Roman"/>
          <w:sz w:val="28"/>
          <w:szCs w:val="28"/>
        </w:rPr>
      </w:pPr>
    </w:p>
    <w:p w:rsidR="00E21275" w:rsidRDefault="00E21275">
      <w:pPr>
        <w:spacing w:line="252" w:lineRule="exact"/>
        <w:rPr>
          <w:rFonts w:eastAsia="Times New Roman"/>
          <w:sz w:val="28"/>
          <w:szCs w:val="28"/>
        </w:rPr>
      </w:pPr>
    </w:p>
    <w:p w:rsidR="00E21275" w:rsidRDefault="00BA3713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Оценочный лист 2 этапа МБОУ Школа № 56</w:t>
      </w:r>
    </w:p>
    <w:p w:rsidR="00E21275" w:rsidRDefault="00E21275">
      <w:pPr>
        <w:spacing w:line="270" w:lineRule="exact"/>
        <w:rPr>
          <w:sz w:val="20"/>
          <w:szCs w:val="20"/>
        </w:rPr>
      </w:pPr>
    </w:p>
    <w:p w:rsidR="00E21275" w:rsidRDefault="00BA3713">
      <w:pPr>
        <w:ind w:right="-2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E21275" w:rsidRDefault="00E21275">
      <w:pPr>
        <w:sectPr w:rsidR="00E21275">
          <w:type w:val="continuous"/>
          <w:pgSz w:w="11900" w:h="16838"/>
          <w:pgMar w:top="846" w:right="806" w:bottom="219" w:left="1440" w:header="0" w:footer="0" w:gutter="0"/>
          <w:cols w:space="720" w:equalWidth="0">
            <w:col w:w="9660"/>
          </w:cols>
        </w:sectPr>
      </w:pPr>
    </w:p>
    <w:p w:rsidR="00E21275" w:rsidRDefault="00BA3713">
      <w:pPr>
        <w:ind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lastRenderedPageBreak/>
        <w:t>2-ый ЭТАП: ЗАЩИТА РЕАЛИЗОВАННОГО ПРОЕКТА</w:t>
      </w:r>
    </w:p>
    <w:p w:rsidR="00E21275" w:rsidRDefault="00E21275">
      <w:pPr>
        <w:spacing w:line="276" w:lineRule="exact"/>
        <w:rPr>
          <w:sz w:val="20"/>
          <w:szCs w:val="20"/>
        </w:rPr>
      </w:pPr>
    </w:p>
    <w:p w:rsidR="00E21275" w:rsidRDefault="00BA3713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Дата_________</w:t>
      </w:r>
      <w:r>
        <w:rPr>
          <w:rFonts w:eastAsia="Times New Roman"/>
          <w:b/>
          <w:bCs/>
          <w:color w:val="0D0D0D"/>
          <w:sz w:val="24"/>
          <w:szCs w:val="24"/>
          <w:u w:val="single"/>
        </w:rPr>
        <w:t>СЕКЦИЯ</w:t>
      </w:r>
      <w:r>
        <w:rPr>
          <w:rFonts w:eastAsia="Times New Roman"/>
          <w:b/>
          <w:bCs/>
          <w:color w:val="0D0D0D"/>
          <w:sz w:val="24"/>
          <w:szCs w:val="24"/>
        </w:rPr>
        <w:t>__________________</w:t>
      </w:r>
    </w:p>
    <w:p w:rsidR="00E21275" w:rsidRDefault="00BA3713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ОЦЕНОЧНЫЙ ЛИСТ (20-БАЛЬНАЯ ШКАЛА*)</w:t>
      </w:r>
    </w:p>
    <w:p w:rsidR="00E21275" w:rsidRDefault="004F7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2608;visibility:visible;mso-wrap-distance-left:0;mso-wrap-distance-right:0" from="-1.25pt,16.7pt" to="503.85pt,16.7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53632;visibility:visible;mso-wrap-distance-left:0;mso-wrap-distance-right:0" from="212.55pt,87pt" to="503.85pt,87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54656;visibility:visible;mso-wrap-distance-left:0;mso-wrap-distance-right:0" from="-1.25pt,208.6pt" to="503.85pt,208.6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55680;visibility:visible;mso-wrap-distance-left:0;mso-wrap-distance-right:0" from="-1.25pt,222.85pt" to="503.85pt,222.8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56704;visibility:visible;mso-wrap-distance-left:0;mso-wrap-distance-right:0" from="-1.25pt,237.15pt" to="503.85pt,237.15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657728;visibility:visible;mso-wrap-distance-left:0;mso-wrap-distance-right:0" from="-1.25pt,251.55pt" to="503.85pt,251.5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58752;visibility:visible;mso-wrap-distance-left:0;mso-wrap-distance-right:0" from="-1.25pt,265.8pt" to="503.85pt,265.8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59776;visibility:visible;mso-wrap-distance-left:0;mso-wrap-distance-right:0" from="-1.25pt,280.1pt" to="503.85pt,280.1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60800;visibility:visible;mso-wrap-distance-left:0;mso-wrap-distance-right:0" from="-1.25pt,294.4pt" to="503.85pt,294.4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61824;visibility:visible;mso-wrap-distance-left:0;mso-wrap-distance-right:0" from="-1.25pt,308.7pt" to="503.85pt,308.7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62848;visibility:visible;mso-wrap-distance-left:0;mso-wrap-distance-right:0" from="-1.25pt,322.95pt" to="503.85pt,322.95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63872;visibility:visible;mso-wrap-distance-left:0;mso-wrap-distance-right:0" from="-1.25pt,337.35pt" to="503.85pt,337.35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64896;visibility:visible;mso-wrap-distance-left:0;mso-wrap-distance-right:0" from="-1.25pt,351.65pt" to="503.85pt,351.65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65920;visibility:visible;mso-wrap-distance-left:0;mso-wrap-distance-right:0" from="-1.25pt,365.9pt" to="503.85pt,365.9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66944;visibility:visible;mso-wrap-distance-left:0;mso-wrap-distance-right:0" from="-1.25pt,380.2pt" to="503.85pt,380.2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67968;visibility:visible;mso-wrap-distance-left:0;mso-wrap-distance-right:0" from="-1.25pt,394.5pt" to="503.85pt,394.5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668992;visibility:visible;mso-wrap-distance-left:0;mso-wrap-distance-right:0" from="-1.25pt,408.75pt" to="503.85pt,408.75pt" o:allowincell="f" strokeweight=".16931mm"/>
        </w:pict>
      </w:r>
      <w:r>
        <w:rPr>
          <w:sz w:val="20"/>
          <w:szCs w:val="20"/>
        </w:rPr>
        <w:pict>
          <v:line id="Shape 43" o:spid="_x0000_s1068" style="position:absolute;z-index:251670016;visibility:visible;mso-wrap-distance-left:0;mso-wrap-distance-right:0" from="-1.05pt,16.45pt" to="-1.05pt,423.4pt" o:allowincell="f" strokeweight=".16931mm"/>
        </w:pict>
      </w:r>
      <w:r>
        <w:rPr>
          <w:sz w:val="20"/>
          <w:szCs w:val="20"/>
        </w:rPr>
        <w:pict>
          <v:line id="Shape 44" o:spid="_x0000_s1069" style="position:absolute;z-index:251671040;visibility:visible;mso-wrap-distance-left:0;mso-wrap-distance-right:0" from="19.2pt,16.45pt" to="19.2pt,423.4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72064;visibility:visible;mso-wrap-distance-left:0;mso-wrap-distance-right:0" from="120.65pt,16.45pt" to="120.65pt,423.4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73088;visibility:visible;mso-wrap-distance-left:0;mso-wrap-distance-right:0" from="212.8pt,16.45pt" to="212.8pt,423.4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74112;visibility:visible;mso-wrap-distance-left:0;mso-wrap-distance-right:0" from="241.15pt,16.45pt" to="241.15pt,423.4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75136;visibility:visible;mso-wrap-distance-left:0;mso-wrap-distance-right:0" from="333.3pt,16.45pt" to="333.3pt,423.4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76160;visibility:visible;mso-wrap-distance-left:0;mso-wrap-distance-right:0" from="390.05pt,16.45pt" to="390.05pt,423.4pt" o:allowincell="f" strokeweight=".16931mm"/>
        </w:pict>
      </w:r>
    </w:p>
    <w:p w:rsidR="00E21275" w:rsidRDefault="00E21275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60"/>
        <w:gridCol w:w="1980"/>
        <w:gridCol w:w="580"/>
        <w:gridCol w:w="400"/>
        <w:gridCol w:w="1580"/>
        <w:gridCol w:w="360"/>
        <w:gridCol w:w="360"/>
        <w:gridCol w:w="20"/>
        <w:gridCol w:w="360"/>
        <w:gridCol w:w="460"/>
        <w:gridCol w:w="660"/>
        <w:gridCol w:w="20"/>
        <w:gridCol w:w="420"/>
        <w:gridCol w:w="20"/>
      </w:tblGrid>
      <w:tr w:rsidR="00E21275">
        <w:trPr>
          <w:trHeight w:val="230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extDirection w:val="btLr"/>
            <w:vAlign w:val="bottom"/>
          </w:tcPr>
          <w:p w:rsidR="00E21275" w:rsidRDefault="00BA3713">
            <w:pPr>
              <w:ind w:left="330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9"/>
                <w:szCs w:val="9"/>
              </w:rPr>
              <w:t>личностные</w:t>
            </w:r>
          </w:p>
        </w:tc>
        <w:tc>
          <w:tcPr>
            <w:tcW w:w="400" w:type="dxa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E21275" w:rsidRDefault="00BA3713">
            <w:pPr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Предметные</w:t>
            </w:r>
          </w:p>
        </w:tc>
        <w:tc>
          <w:tcPr>
            <w:tcW w:w="1100" w:type="dxa"/>
            <w:gridSpan w:val="4"/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Регулятив</w:t>
            </w:r>
          </w:p>
        </w:tc>
        <w:tc>
          <w:tcPr>
            <w:tcW w:w="1120" w:type="dxa"/>
            <w:gridSpan w:val="2"/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21275" w:rsidRDefault="00BA3713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ИКТ</w:t>
            </w: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143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E21275" w:rsidRDefault="00BA3713">
            <w:pPr>
              <w:ind w:righ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 и</w:t>
            </w:r>
          </w:p>
        </w:tc>
        <w:tc>
          <w:tcPr>
            <w:tcW w:w="1100" w:type="dxa"/>
            <w:gridSpan w:val="4"/>
            <w:vMerge w:val="restart"/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ные УУД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E21275" w:rsidRDefault="00BA3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никативн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E21275" w:rsidRDefault="00BA3713">
            <w:pPr>
              <w:spacing w:line="177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-</w:t>
            </w:r>
            <w:r>
              <w:rPr>
                <w:rFonts w:eastAsia="Times New Roman"/>
                <w:w w:val="96"/>
                <w:sz w:val="12"/>
                <w:szCs w:val="12"/>
              </w:rPr>
              <w:t>ком</w:t>
            </w: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34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vAlign w:val="bottom"/>
          </w:tcPr>
          <w:p w:rsidR="00E21275" w:rsidRDefault="00E212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1275">
        <w:trPr>
          <w:trHeight w:val="92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E21275" w:rsidRDefault="00BA3713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пе</w:t>
            </w: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47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E21275" w:rsidRDefault="00BA3713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познавательные</w:t>
            </w: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E21275" w:rsidRDefault="00BA3713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ые УУД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E21275" w:rsidRDefault="00E21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146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21275" w:rsidRDefault="00BA3713">
            <w:pPr>
              <w:spacing w:line="137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тент</w:t>
            </w: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130"/>
        </w:trPr>
        <w:tc>
          <w:tcPr>
            <w:tcW w:w="640" w:type="dxa"/>
            <w:vMerge w:val="restart"/>
            <w:vAlign w:val="bottom"/>
          </w:tcPr>
          <w:p w:rsidR="00E21275" w:rsidRDefault="00BA37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60" w:type="dxa"/>
            <w:vMerge w:val="restart"/>
            <w:vAlign w:val="bottom"/>
          </w:tcPr>
          <w:p w:rsidR="00E21275" w:rsidRDefault="00BA371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0" w:type="dxa"/>
            <w:vMerge w:val="restart"/>
            <w:vAlign w:val="bottom"/>
          </w:tcPr>
          <w:p w:rsidR="00E21275" w:rsidRDefault="00BA37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проекта</w:t>
            </w:r>
          </w:p>
        </w:tc>
        <w:tc>
          <w:tcPr>
            <w:tcW w:w="58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E21275" w:rsidRDefault="00BA37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УУД</w:t>
            </w: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21275" w:rsidRDefault="00BA3713">
            <w:pPr>
              <w:spacing w:line="130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ность</w:t>
            </w: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140"/>
        </w:trPr>
        <w:tc>
          <w:tcPr>
            <w:tcW w:w="640" w:type="dxa"/>
            <w:vMerge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21275" w:rsidRDefault="00E212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481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extDirection w:val="btLr"/>
            <w:vAlign w:val="bottom"/>
          </w:tcPr>
          <w:p w:rsidR="00E21275" w:rsidRDefault="00BA3713">
            <w:pPr>
              <w:ind w:left="215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Актуальность темы</w:t>
            </w: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E21275" w:rsidRDefault="00BA3713">
            <w:pPr>
              <w:ind w:left="193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Владение теорией вопроса</w:t>
            </w:r>
          </w:p>
        </w:tc>
        <w:tc>
          <w:tcPr>
            <w:tcW w:w="1580" w:type="dxa"/>
            <w:vMerge w:val="restart"/>
            <w:textDirection w:val="btLr"/>
            <w:vAlign w:val="bottom"/>
          </w:tcPr>
          <w:p w:rsidR="00E21275" w:rsidRDefault="00BA3713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5"/>
                <w:szCs w:val="5"/>
              </w:rPr>
              <w:t>Новизна задач, решений ипрактическаязначимостьрезультатов,Оценкаврецензии,выступлениянаразличныхконференциях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E21275" w:rsidRDefault="00BA3713">
            <w:pPr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Планирование деятельности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E21275" w:rsidRDefault="00BA3713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E21275" w:rsidRDefault="00BA3713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рисков</w:t>
            </w:r>
          </w:p>
        </w:tc>
        <w:tc>
          <w:tcPr>
            <w:tcW w:w="460" w:type="dxa"/>
            <w:vMerge w:val="restart"/>
            <w:textDirection w:val="btLr"/>
            <w:vAlign w:val="bottom"/>
          </w:tcPr>
          <w:p w:rsidR="00E21275" w:rsidRDefault="00BA3713">
            <w:pPr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Умение ясно изложить суть</w:t>
            </w: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E21275" w:rsidRDefault="00BA3713">
            <w:pPr>
              <w:ind w:left="453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4"/>
                <w:szCs w:val="14"/>
              </w:rPr>
              <w:t>Умение аргументированноответитьнавопросы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extDirection w:val="btLr"/>
            <w:vAlign w:val="bottom"/>
          </w:tcPr>
          <w:p w:rsidR="00E21275" w:rsidRDefault="00BA3713">
            <w:pPr>
              <w:ind w:left="9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Качество материала</w:t>
            </w: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2299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E21275" w:rsidRDefault="00E21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  <w:tr w:rsidR="00E21275">
        <w:trPr>
          <w:trHeight w:val="122"/>
        </w:trPr>
        <w:tc>
          <w:tcPr>
            <w:tcW w:w="64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21275" w:rsidRDefault="00E21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1275" w:rsidRDefault="00E21275">
            <w:pPr>
              <w:rPr>
                <w:sz w:val="1"/>
                <w:szCs w:val="1"/>
              </w:rPr>
            </w:pPr>
          </w:p>
        </w:tc>
      </w:tr>
    </w:tbl>
    <w:p w:rsidR="00E21275" w:rsidRDefault="004F7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77184;visibility:visible;mso-wrap-distance-left:0;mso-wrap-distance-right:0;mso-position-horizontal-relative:text;mso-position-vertical-relative:text" from="262.5pt,-122.05pt" to="262.5pt,214.55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78208;visibility:visible;mso-wrap-distance-left:0;mso-wrap-distance-right:0;mso-position-horizontal-relative:text;mso-position-vertical-relative:text" from="297.9pt,-122.05pt" to="297.9pt,214.5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79232;visibility:visible;mso-wrap-distance-left:0;mso-wrap-distance-right:0;mso-position-horizontal-relative:text;mso-position-vertical-relative:text" from="354.55pt,-122.05pt" to="354.55pt,214.55pt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680256;visibility:visible;mso-wrap-distance-left:0;mso-wrap-distance-right:0;mso-position-horizontal-relative:text;mso-position-vertical-relative:text" from="418.4pt,-122.05pt" to="418.4pt,214.5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81280;visibility:visible;mso-wrap-distance-left:0;mso-wrap-distance-right:0;mso-position-horizontal-relative:text;mso-position-vertical-relative:text" from="446.7pt,-122.05pt" to="446.7pt,214.55pt" o:allowincell="f" strokeweight=".16931mm"/>
        </w:pict>
      </w:r>
    </w:p>
    <w:p w:rsidR="00E21275" w:rsidRDefault="00BA3713">
      <w:pPr>
        <w:spacing w:line="231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</w:t>
      </w:r>
    </w:p>
    <w:p w:rsidR="00E21275" w:rsidRDefault="00E21275">
      <w:pPr>
        <w:spacing w:line="10" w:lineRule="exact"/>
        <w:rPr>
          <w:sz w:val="20"/>
          <w:szCs w:val="20"/>
        </w:rPr>
      </w:pPr>
    </w:p>
    <w:p w:rsidR="00E21275" w:rsidRDefault="00BA371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</w:t>
      </w:r>
    </w:p>
    <w:p w:rsidR="00E21275" w:rsidRDefault="004F7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82304;visibility:visible;mso-wrap-distance-left:0;mso-wrap-distance-right:0" from="475.2pt,-405.85pt" to="475.2pt,1.05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83328;visibility:visible;mso-wrap-distance-left:0;mso-wrap-distance-right:0" from="503.6pt,-405.85pt" to="503.6pt,1.0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84352;visibility:visible;mso-wrap-distance-left:0;mso-wrap-distance-right:0" from="-1.25pt,.85pt" to="503.85pt,.85pt" o:allowincell="f" strokeweight=".48pt"/>
        </w:pict>
      </w:r>
    </w:p>
    <w:p w:rsidR="00E21275" w:rsidRDefault="00BA37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"/>
      </w:tblGrid>
      <w:tr w:rsidR="00E21275">
        <w:trPr>
          <w:trHeight w:val="780"/>
        </w:trPr>
        <w:tc>
          <w:tcPr>
            <w:tcW w:w="475" w:type="dxa"/>
            <w:textDirection w:val="btLr"/>
            <w:vAlign w:val="bottom"/>
          </w:tcPr>
          <w:p w:rsidR="00E21275" w:rsidRDefault="00BA3713">
            <w:pPr>
              <w:spacing w:line="261" w:lineRule="auto"/>
              <w:ind w:hanging="6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БАЛЛОВ ИТОГО</w:t>
            </w:r>
          </w:p>
        </w:tc>
      </w:tr>
    </w:tbl>
    <w:p w:rsidR="00E21275" w:rsidRDefault="00E21275">
      <w:pPr>
        <w:spacing w:line="7183" w:lineRule="exact"/>
        <w:rPr>
          <w:sz w:val="20"/>
          <w:szCs w:val="20"/>
        </w:rPr>
      </w:pPr>
    </w:p>
    <w:p w:rsidR="00E21275" w:rsidRDefault="00E21275">
      <w:pPr>
        <w:sectPr w:rsidR="00E21275">
          <w:pgSz w:w="11900" w:h="16838"/>
          <w:pgMar w:top="1351" w:right="424" w:bottom="219" w:left="1440" w:header="0" w:footer="0" w:gutter="0"/>
          <w:cols w:num="2" w:space="720" w:equalWidth="0">
            <w:col w:w="9380" w:space="187"/>
            <w:col w:w="475"/>
          </w:cols>
        </w:sectPr>
      </w:pPr>
    </w:p>
    <w:p w:rsidR="00E21275" w:rsidRDefault="00E21275">
      <w:pPr>
        <w:spacing w:line="384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</w:t>
      </w:r>
    </w:p>
    <w:p w:rsidR="00E21275" w:rsidRDefault="00E21275">
      <w:pPr>
        <w:spacing w:line="242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64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28"/>
        </w:numPr>
        <w:tabs>
          <w:tab w:val="left" w:pos="1180"/>
        </w:tabs>
        <w:ind w:left="118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каждый критерий оценивается как 0, 1, 2:</w:t>
      </w:r>
    </w:p>
    <w:p w:rsidR="00E21275" w:rsidRDefault="00BA37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 – признак отсутствует или выражен крайне слабо;</w:t>
      </w:r>
    </w:p>
    <w:p w:rsidR="00E21275" w:rsidRDefault="00BA371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– признак присутствует в средней степени;</w:t>
      </w:r>
    </w:p>
    <w:p w:rsidR="00E21275" w:rsidRDefault="00E21275">
      <w:pPr>
        <w:spacing w:line="12" w:lineRule="exact"/>
        <w:rPr>
          <w:sz w:val="20"/>
          <w:szCs w:val="20"/>
        </w:rPr>
      </w:pPr>
    </w:p>
    <w:p w:rsidR="00E21275" w:rsidRDefault="00BA3713">
      <w:pPr>
        <w:numPr>
          <w:ilvl w:val="0"/>
          <w:numId w:val="29"/>
        </w:numPr>
        <w:tabs>
          <w:tab w:val="left" w:pos="1191"/>
        </w:tabs>
        <w:spacing w:line="234" w:lineRule="auto"/>
        <w:ind w:left="980" w:right="1242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признак присутствует в значительной степени, выражен ярко. Максимальный балл : 2х10 = 20 баллов</w: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36" w:lineRule="exact"/>
        <w:rPr>
          <w:sz w:val="20"/>
          <w:szCs w:val="20"/>
        </w:rPr>
      </w:pPr>
    </w:p>
    <w:p w:rsidR="00E21275" w:rsidRDefault="00BA3713">
      <w:pPr>
        <w:ind w:right="16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E21275" w:rsidRDefault="00E21275">
      <w:pPr>
        <w:sectPr w:rsidR="00E21275">
          <w:type w:val="continuous"/>
          <w:pgSz w:w="11900" w:h="16838"/>
          <w:pgMar w:top="1351" w:right="424" w:bottom="219" w:left="1440" w:header="0" w:footer="0" w:gutter="0"/>
          <w:cols w:space="720" w:equalWidth="0">
            <w:col w:w="10042"/>
          </w:cols>
        </w:sectPr>
      </w:pPr>
    </w:p>
    <w:p w:rsidR="00E21275" w:rsidRDefault="00BA3713">
      <w:pPr>
        <w:numPr>
          <w:ilvl w:val="0"/>
          <w:numId w:val="30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Образец заявления**</w:t>
      </w:r>
    </w:p>
    <w:p w:rsidR="00E21275" w:rsidRDefault="004F7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85376;visibility:visible;mso-wrap-distance-left:0;mso-wrap-distance-right:0" from="7.45pt,16.4pt" to="486.6pt,16.4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86400;visibility:visible;mso-wrap-distance-left:0;mso-wrap-distance-right:0" from="7.7pt,16.2pt" to="7.7pt,484.15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87424;visibility:visible;mso-wrap-distance-left:0;mso-wrap-distance-right:0" from="486.35pt,16.2pt" to="486.35pt,484.15pt" o:allowincell="f" strokeweight=".16931mm"/>
        </w:pict>
      </w:r>
    </w:p>
    <w:p w:rsidR="00E21275" w:rsidRDefault="00E21275">
      <w:pPr>
        <w:spacing w:line="306" w:lineRule="exact"/>
        <w:rPr>
          <w:sz w:val="20"/>
          <w:szCs w:val="20"/>
        </w:rPr>
      </w:pPr>
    </w:p>
    <w:p w:rsidR="00E21275" w:rsidRDefault="00BA3713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Директору </w:t>
      </w:r>
      <w:r>
        <w:rPr>
          <w:rFonts w:eastAsia="Times New Roman"/>
          <w:sz w:val="28"/>
          <w:szCs w:val="28"/>
        </w:rPr>
        <w:t>МБОУ Школа № 56</w:t>
      </w:r>
    </w:p>
    <w:p w:rsidR="00E21275" w:rsidRDefault="00BA3713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Е.А. Ракитцкой</w:t>
      </w:r>
    </w:p>
    <w:p w:rsidR="00E21275" w:rsidRDefault="00BA3713">
      <w:pPr>
        <w:ind w:left="67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 учени____ 10 класса</w:t>
      </w:r>
    </w:p>
    <w:p w:rsidR="00E21275" w:rsidRDefault="00E21275">
      <w:pPr>
        <w:spacing w:line="323" w:lineRule="exact"/>
        <w:rPr>
          <w:sz w:val="20"/>
          <w:szCs w:val="20"/>
        </w:rPr>
      </w:pPr>
    </w:p>
    <w:p w:rsidR="00E21275" w:rsidRDefault="00BA3713">
      <w:pPr>
        <w:ind w:left="54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</w:t>
      </w:r>
    </w:p>
    <w:p w:rsidR="00E21275" w:rsidRDefault="00E21275">
      <w:pPr>
        <w:spacing w:line="1" w:lineRule="exact"/>
        <w:rPr>
          <w:sz w:val="20"/>
          <w:szCs w:val="20"/>
        </w:rPr>
      </w:pPr>
    </w:p>
    <w:p w:rsidR="00E21275" w:rsidRDefault="00BA3713">
      <w:pPr>
        <w:ind w:left="50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Фамилия</w:t>
      </w:r>
    </w:p>
    <w:p w:rsidR="00E21275" w:rsidRDefault="00BA3713">
      <w:pPr>
        <w:spacing w:line="237" w:lineRule="auto"/>
        <w:ind w:left="54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</w:t>
      </w:r>
    </w:p>
    <w:p w:rsidR="00E21275" w:rsidRDefault="00E21275">
      <w:pPr>
        <w:spacing w:line="4" w:lineRule="exact"/>
        <w:rPr>
          <w:sz w:val="20"/>
          <w:szCs w:val="20"/>
        </w:rPr>
      </w:pPr>
    </w:p>
    <w:p w:rsidR="00E21275" w:rsidRDefault="00BA3713">
      <w:pPr>
        <w:ind w:left="51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Имя</w:t>
      </w:r>
    </w:p>
    <w:p w:rsidR="00E21275" w:rsidRDefault="00BA3713">
      <w:pPr>
        <w:spacing w:line="237" w:lineRule="auto"/>
        <w:ind w:left="54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</w:t>
      </w:r>
    </w:p>
    <w:p w:rsidR="00E21275" w:rsidRDefault="00E21275">
      <w:pPr>
        <w:spacing w:line="2" w:lineRule="exact"/>
        <w:rPr>
          <w:sz w:val="20"/>
          <w:szCs w:val="20"/>
        </w:rPr>
      </w:pPr>
    </w:p>
    <w:p w:rsidR="00E21275" w:rsidRDefault="00BA3713">
      <w:pPr>
        <w:ind w:left="7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Отчество</w:t>
      </w:r>
    </w:p>
    <w:p w:rsidR="00E21275" w:rsidRDefault="00BA3713">
      <w:pPr>
        <w:tabs>
          <w:tab w:val="left" w:pos="7100"/>
        </w:tabs>
        <w:ind w:left="5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тел. +7 (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)</w: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45" w:lineRule="exact"/>
        <w:rPr>
          <w:sz w:val="20"/>
          <w:szCs w:val="20"/>
        </w:rPr>
      </w:pPr>
    </w:p>
    <w:p w:rsidR="00E21275" w:rsidRDefault="00BA371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ЗАЯВЛЕНИЕ</w:t>
      </w:r>
    </w:p>
    <w:p w:rsidR="00E21275" w:rsidRDefault="00E21275">
      <w:pPr>
        <w:spacing w:line="321" w:lineRule="exact"/>
        <w:rPr>
          <w:sz w:val="20"/>
          <w:szCs w:val="20"/>
        </w:rPr>
      </w:pPr>
    </w:p>
    <w:p w:rsidR="00E21275" w:rsidRDefault="00BA3713">
      <w:pPr>
        <w:ind w:left="10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Прошу утвердить тему моего индивидуального итогового проекта:</w:t>
      </w: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</w:t>
      </w: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</w:t>
      </w:r>
    </w:p>
    <w:p w:rsidR="00E21275" w:rsidRDefault="00BA371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Определить руководителем моего проекта</w:t>
      </w:r>
    </w:p>
    <w:p w:rsidR="00E21275" w:rsidRDefault="00E21275">
      <w:pPr>
        <w:spacing w:line="2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</w:t>
      </w:r>
    </w:p>
    <w:p w:rsidR="00E21275" w:rsidRDefault="00E21275">
      <w:pPr>
        <w:spacing w:line="321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Определить консультатнтами для моего проекта</w:t>
      </w: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</w: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28" w:lineRule="exact"/>
        <w:rPr>
          <w:sz w:val="20"/>
          <w:szCs w:val="20"/>
        </w:rPr>
      </w:pPr>
    </w:p>
    <w:p w:rsidR="00E21275" w:rsidRDefault="00BA3713">
      <w:pPr>
        <w:tabs>
          <w:tab w:val="left" w:pos="63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Дата: ____________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Подпись _______________</w:t>
      </w:r>
    </w:p>
    <w:p w:rsidR="00E21275" w:rsidRDefault="004F7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688448;visibility:visible;mso-wrap-distance-left:0;mso-wrap-distance-right:0" from="7.45pt,60.45pt" to="486.6pt,60.45pt" o:allowincell="f" strokeweight=".16931mm"/>
        </w:pic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31" w:lineRule="exact"/>
        <w:rPr>
          <w:sz w:val="20"/>
          <w:szCs w:val="20"/>
        </w:rPr>
      </w:pPr>
    </w:p>
    <w:p w:rsidR="00E21275" w:rsidRDefault="00BA371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 Заявление пишется в 10 классе до 1 декабря, в 11 классе до 15 сентября.</w:t>
      </w: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200" w:lineRule="exact"/>
        <w:rPr>
          <w:sz w:val="20"/>
          <w:szCs w:val="20"/>
        </w:rPr>
      </w:pPr>
    </w:p>
    <w:p w:rsidR="00E21275" w:rsidRDefault="00E21275">
      <w:pPr>
        <w:spacing w:line="374" w:lineRule="exact"/>
        <w:rPr>
          <w:sz w:val="20"/>
          <w:szCs w:val="20"/>
        </w:rPr>
      </w:pPr>
    </w:p>
    <w:p w:rsidR="00E21275" w:rsidRDefault="00BA371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sectPr w:rsidR="00E21275" w:rsidSect="00E21275">
      <w:pgSz w:w="11900" w:h="16838"/>
      <w:pgMar w:top="849" w:right="846" w:bottom="2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2505BBC"/>
    <w:lvl w:ilvl="0" w:tplc="C41035F0">
      <w:start w:val="1"/>
      <w:numFmt w:val="bullet"/>
      <w:lvlText w:val="*"/>
      <w:lvlJc w:val="left"/>
    </w:lvl>
    <w:lvl w:ilvl="1" w:tplc="B61E0A8E">
      <w:numFmt w:val="decimal"/>
      <w:lvlText w:val=""/>
      <w:lvlJc w:val="left"/>
    </w:lvl>
    <w:lvl w:ilvl="2" w:tplc="54665968">
      <w:numFmt w:val="decimal"/>
      <w:lvlText w:val=""/>
      <w:lvlJc w:val="left"/>
    </w:lvl>
    <w:lvl w:ilvl="3" w:tplc="8152CC84">
      <w:numFmt w:val="decimal"/>
      <w:lvlText w:val=""/>
      <w:lvlJc w:val="left"/>
    </w:lvl>
    <w:lvl w:ilvl="4" w:tplc="69E26316">
      <w:numFmt w:val="decimal"/>
      <w:lvlText w:val=""/>
      <w:lvlJc w:val="left"/>
    </w:lvl>
    <w:lvl w:ilvl="5" w:tplc="B86A6D76">
      <w:numFmt w:val="decimal"/>
      <w:lvlText w:val=""/>
      <w:lvlJc w:val="left"/>
    </w:lvl>
    <w:lvl w:ilvl="6" w:tplc="B6848C06">
      <w:numFmt w:val="decimal"/>
      <w:lvlText w:val=""/>
      <w:lvlJc w:val="left"/>
    </w:lvl>
    <w:lvl w:ilvl="7" w:tplc="557CD670">
      <w:numFmt w:val="decimal"/>
      <w:lvlText w:val=""/>
      <w:lvlJc w:val="left"/>
    </w:lvl>
    <w:lvl w:ilvl="8" w:tplc="15F6DE36">
      <w:numFmt w:val="decimal"/>
      <w:lvlText w:val=""/>
      <w:lvlJc w:val="left"/>
    </w:lvl>
  </w:abstractNum>
  <w:abstractNum w:abstractNumId="1">
    <w:nsid w:val="0000074D"/>
    <w:multiLevelType w:val="hybridMultilevel"/>
    <w:tmpl w:val="519648F0"/>
    <w:lvl w:ilvl="0" w:tplc="776AA218">
      <w:start w:val="1"/>
      <w:numFmt w:val="bullet"/>
      <w:lvlText w:val="\endash "/>
      <w:lvlJc w:val="left"/>
    </w:lvl>
    <w:lvl w:ilvl="1" w:tplc="0E729958">
      <w:numFmt w:val="decimal"/>
      <w:lvlText w:val=""/>
      <w:lvlJc w:val="left"/>
    </w:lvl>
    <w:lvl w:ilvl="2" w:tplc="46A0C0CC">
      <w:numFmt w:val="decimal"/>
      <w:lvlText w:val=""/>
      <w:lvlJc w:val="left"/>
    </w:lvl>
    <w:lvl w:ilvl="3" w:tplc="CA243E6C">
      <w:numFmt w:val="decimal"/>
      <w:lvlText w:val=""/>
      <w:lvlJc w:val="left"/>
    </w:lvl>
    <w:lvl w:ilvl="4" w:tplc="05DC109E">
      <w:numFmt w:val="decimal"/>
      <w:lvlText w:val=""/>
      <w:lvlJc w:val="left"/>
    </w:lvl>
    <w:lvl w:ilvl="5" w:tplc="BA3E7406">
      <w:numFmt w:val="decimal"/>
      <w:lvlText w:val=""/>
      <w:lvlJc w:val="left"/>
    </w:lvl>
    <w:lvl w:ilvl="6" w:tplc="A80C5BD0">
      <w:numFmt w:val="decimal"/>
      <w:lvlText w:val=""/>
      <w:lvlJc w:val="left"/>
    </w:lvl>
    <w:lvl w:ilvl="7" w:tplc="B2DE5B2A">
      <w:numFmt w:val="decimal"/>
      <w:lvlText w:val=""/>
      <w:lvlJc w:val="left"/>
    </w:lvl>
    <w:lvl w:ilvl="8" w:tplc="CE10FB68">
      <w:numFmt w:val="decimal"/>
      <w:lvlText w:val=""/>
      <w:lvlJc w:val="left"/>
    </w:lvl>
  </w:abstractNum>
  <w:abstractNum w:abstractNumId="2">
    <w:nsid w:val="00000BDB"/>
    <w:multiLevelType w:val="hybridMultilevel"/>
    <w:tmpl w:val="C5D296F0"/>
    <w:lvl w:ilvl="0" w:tplc="FE325022">
      <w:start w:val="3"/>
      <w:numFmt w:val="decimal"/>
      <w:lvlText w:val="%1."/>
      <w:lvlJc w:val="left"/>
    </w:lvl>
    <w:lvl w:ilvl="1" w:tplc="7E96CB0E">
      <w:numFmt w:val="decimal"/>
      <w:lvlText w:val=""/>
      <w:lvlJc w:val="left"/>
    </w:lvl>
    <w:lvl w:ilvl="2" w:tplc="69CAE8BC">
      <w:numFmt w:val="decimal"/>
      <w:lvlText w:val=""/>
      <w:lvlJc w:val="left"/>
    </w:lvl>
    <w:lvl w:ilvl="3" w:tplc="F2B00E7E">
      <w:numFmt w:val="decimal"/>
      <w:lvlText w:val=""/>
      <w:lvlJc w:val="left"/>
    </w:lvl>
    <w:lvl w:ilvl="4" w:tplc="693EF0BA">
      <w:numFmt w:val="decimal"/>
      <w:lvlText w:val=""/>
      <w:lvlJc w:val="left"/>
    </w:lvl>
    <w:lvl w:ilvl="5" w:tplc="98E64EF4">
      <w:numFmt w:val="decimal"/>
      <w:lvlText w:val=""/>
      <w:lvlJc w:val="left"/>
    </w:lvl>
    <w:lvl w:ilvl="6" w:tplc="66DEE724">
      <w:numFmt w:val="decimal"/>
      <w:lvlText w:val=""/>
      <w:lvlJc w:val="left"/>
    </w:lvl>
    <w:lvl w:ilvl="7" w:tplc="DC2AC9A8">
      <w:numFmt w:val="decimal"/>
      <w:lvlText w:val=""/>
      <w:lvlJc w:val="left"/>
    </w:lvl>
    <w:lvl w:ilvl="8" w:tplc="A9EE7D20">
      <w:numFmt w:val="decimal"/>
      <w:lvlText w:val=""/>
      <w:lvlJc w:val="left"/>
    </w:lvl>
  </w:abstractNum>
  <w:abstractNum w:abstractNumId="3">
    <w:nsid w:val="00001238"/>
    <w:multiLevelType w:val="hybridMultilevel"/>
    <w:tmpl w:val="734E09E6"/>
    <w:lvl w:ilvl="0" w:tplc="3238E362">
      <w:start w:val="5"/>
      <w:numFmt w:val="decimal"/>
      <w:lvlText w:val="%1."/>
      <w:lvlJc w:val="left"/>
    </w:lvl>
    <w:lvl w:ilvl="1" w:tplc="E090B6CE">
      <w:numFmt w:val="decimal"/>
      <w:lvlText w:val=""/>
      <w:lvlJc w:val="left"/>
    </w:lvl>
    <w:lvl w:ilvl="2" w:tplc="9AF64988">
      <w:numFmt w:val="decimal"/>
      <w:lvlText w:val=""/>
      <w:lvlJc w:val="left"/>
    </w:lvl>
    <w:lvl w:ilvl="3" w:tplc="52863396">
      <w:numFmt w:val="decimal"/>
      <w:lvlText w:val=""/>
      <w:lvlJc w:val="left"/>
    </w:lvl>
    <w:lvl w:ilvl="4" w:tplc="5560C442">
      <w:numFmt w:val="decimal"/>
      <w:lvlText w:val=""/>
      <w:lvlJc w:val="left"/>
    </w:lvl>
    <w:lvl w:ilvl="5" w:tplc="A9F4848A">
      <w:numFmt w:val="decimal"/>
      <w:lvlText w:val=""/>
      <w:lvlJc w:val="left"/>
    </w:lvl>
    <w:lvl w:ilvl="6" w:tplc="446E973E">
      <w:numFmt w:val="decimal"/>
      <w:lvlText w:val=""/>
      <w:lvlJc w:val="left"/>
    </w:lvl>
    <w:lvl w:ilvl="7" w:tplc="CAA80650">
      <w:numFmt w:val="decimal"/>
      <w:lvlText w:val=""/>
      <w:lvlJc w:val="left"/>
    </w:lvl>
    <w:lvl w:ilvl="8" w:tplc="78443784">
      <w:numFmt w:val="decimal"/>
      <w:lvlText w:val=""/>
      <w:lvlJc w:val="left"/>
    </w:lvl>
  </w:abstractNum>
  <w:abstractNum w:abstractNumId="4">
    <w:nsid w:val="00001AD4"/>
    <w:multiLevelType w:val="hybridMultilevel"/>
    <w:tmpl w:val="64D01EB8"/>
    <w:lvl w:ilvl="0" w:tplc="E2BC0B60">
      <w:start w:val="1"/>
      <w:numFmt w:val="bullet"/>
      <w:lvlText w:val="\endash "/>
      <w:lvlJc w:val="left"/>
    </w:lvl>
    <w:lvl w:ilvl="1" w:tplc="D3504A6C">
      <w:numFmt w:val="decimal"/>
      <w:lvlText w:val=""/>
      <w:lvlJc w:val="left"/>
    </w:lvl>
    <w:lvl w:ilvl="2" w:tplc="79702FF0">
      <w:numFmt w:val="decimal"/>
      <w:lvlText w:val=""/>
      <w:lvlJc w:val="left"/>
    </w:lvl>
    <w:lvl w:ilvl="3" w:tplc="76202014">
      <w:numFmt w:val="decimal"/>
      <w:lvlText w:val=""/>
      <w:lvlJc w:val="left"/>
    </w:lvl>
    <w:lvl w:ilvl="4" w:tplc="EECA6F7C">
      <w:numFmt w:val="decimal"/>
      <w:lvlText w:val=""/>
      <w:lvlJc w:val="left"/>
    </w:lvl>
    <w:lvl w:ilvl="5" w:tplc="7592F1CC">
      <w:numFmt w:val="decimal"/>
      <w:lvlText w:val=""/>
      <w:lvlJc w:val="left"/>
    </w:lvl>
    <w:lvl w:ilvl="6" w:tplc="B1E89E18">
      <w:numFmt w:val="decimal"/>
      <w:lvlText w:val=""/>
      <w:lvlJc w:val="left"/>
    </w:lvl>
    <w:lvl w:ilvl="7" w:tplc="7FDA45BA">
      <w:numFmt w:val="decimal"/>
      <w:lvlText w:val=""/>
      <w:lvlJc w:val="left"/>
    </w:lvl>
    <w:lvl w:ilvl="8" w:tplc="77C0898E">
      <w:numFmt w:val="decimal"/>
      <w:lvlText w:val=""/>
      <w:lvlJc w:val="left"/>
    </w:lvl>
  </w:abstractNum>
  <w:abstractNum w:abstractNumId="5">
    <w:nsid w:val="00001E1F"/>
    <w:multiLevelType w:val="hybridMultilevel"/>
    <w:tmpl w:val="6B7A9740"/>
    <w:lvl w:ilvl="0" w:tplc="E0FA64E2">
      <w:start w:val="1"/>
      <w:numFmt w:val="bullet"/>
      <w:lvlText w:val="\endash "/>
      <w:lvlJc w:val="left"/>
    </w:lvl>
    <w:lvl w:ilvl="1" w:tplc="D14C04B6">
      <w:numFmt w:val="decimal"/>
      <w:lvlText w:val=""/>
      <w:lvlJc w:val="left"/>
    </w:lvl>
    <w:lvl w:ilvl="2" w:tplc="FEBE6CB2">
      <w:numFmt w:val="decimal"/>
      <w:lvlText w:val=""/>
      <w:lvlJc w:val="left"/>
    </w:lvl>
    <w:lvl w:ilvl="3" w:tplc="48C8B886">
      <w:numFmt w:val="decimal"/>
      <w:lvlText w:val=""/>
      <w:lvlJc w:val="left"/>
    </w:lvl>
    <w:lvl w:ilvl="4" w:tplc="96ACC93E">
      <w:numFmt w:val="decimal"/>
      <w:lvlText w:val=""/>
      <w:lvlJc w:val="left"/>
    </w:lvl>
    <w:lvl w:ilvl="5" w:tplc="066CA804">
      <w:numFmt w:val="decimal"/>
      <w:lvlText w:val=""/>
      <w:lvlJc w:val="left"/>
    </w:lvl>
    <w:lvl w:ilvl="6" w:tplc="42181FA0">
      <w:numFmt w:val="decimal"/>
      <w:lvlText w:val=""/>
      <w:lvlJc w:val="left"/>
    </w:lvl>
    <w:lvl w:ilvl="7" w:tplc="C7C0A12E">
      <w:numFmt w:val="decimal"/>
      <w:lvlText w:val=""/>
      <w:lvlJc w:val="left"/>
    </w:lvl>
    <w:lvl w:ilvl="8" w:tplc="CAA23FBE">
      <w:numFmt w:val="decimal"/>
      <w:lvlText w:val=""/>
      <w:lvlJc w:val="left"/>
    </w:lvl>
  </w:abstractNum>
  <w:abstractNum w:abstractNumId="6">
    <w:nsid w:val="00002213"/>
    <w:multiLevelType w:val="hybridMultilevel"/>
    <w:tmpl w:val="BC023F3C"/>
    <w:lvl w:ilvl="0" w:tplc="3D6EEE44">
      <w:start w:val="1"/>
      <w:numFmt w:val="bullet"/>
      <w:lvlText w:val="*"/>
      <w:lvlJc w:val="left"/>
    </w:lvl>
    <w:lvl w:ilvl="1" w:tplc="68922022">
      <w:numFmt w:val="decimal"/>
      <w:lvlText w:val=""/>
      <w:lvlJc w:val="left"/>
    </w:lvl>
    <w:lvl w:ilvl="2" w:tplc="427278C8">
      <w:numFmt w:val="decimal"/>
      <w:lvlText w:val=""/>
      <w:lvlJc w:val="left"/>
    </w:lvl>
    <w:lvl w:ilvl="3" w:tplc="32D8E118">
      <w:numFmt w:val="decimal"/>
      <w:lvlText w:val=""/>
      <w:lvlJc w:val="left"/>
    </w:lvl>
    <w:lvl w:ilvl="4" w:tplc="03F4164A">
      <w:numFmt w:val="decimal"/>
      <w:lvlText w:val=""/>
      <w:lvlJc w:val="left"/>
    </w:lvl>
    <w:lvl w:ilvl="5" w:tplc="64CA0B30">
      <w:numFmt w:val="decimal"/>
      <w:lvlText w:val=""/>
      <w:lvlJc w:val="left"/>
    </w:lvl>
    <w:lvl w:ilvl="6" w:tplc="8E96A074">
      <w:numFmt w:val="decimal"/>
      <w:lvlText w:val=""/>
      <w:lvlJc w:val="left"/>
    </w:lvl>
    <w:lvl w:ilvl="7" w:tplc="0ADCDCF8">
      <w:numFmt w:val="decimal"/>
      <w:lvlText w:val=""/>
      <w:lvlJc w:val="left"/>
    </w:lvl>
    <w:lvl w:ilvl="8" w:tplc="C2CCC632">
      <w:numFmt w:val="decimal"/>
      <w:lvlText w:val=""/>
      <w:lvlJc w:val="left"/>
    </w:lvl>
  </w:abstractNum>
  <w:abstractNum w:abstractNumId="7">
    <w:nsid w:val="0000260D"/>
    <w:multiLevelType w:val="hybridMultilevel"/>
    <w:tmpl w:val="23721514"/>
    <w:lvl w:ilvl="0" w:tplc="22240404">
      <w:start w:val="1"/>
      <w:numFmt w:val="decimal"/>
      <w:lvlText w:val="%1"/>
      <w:lvlJc w:val="left"/>
    </w:lvl>
    <w:lvl w:ilvl="1" w:tplc="7B363216">
      <w:start w:val="2"/>
      <w:numFmt w:val="decimal"/>
      <w:lvlText w:val="%2"/>
      <w:lvlJc w:val="left"/>
    </w:lvl>
    <w:lvl w:ilvl="2" w:tplc="FC62DAFE">
      <w:numFmt w:val="decimal"/>
      <w:lvlText w:val=""/>
      <w:lvlJc w:val="left"/>
    </w:lvl>
    <w:lvl w:ilvl="3" w:tplc="D3B2D246">
      <w:numFmt w:val="decimal"/>
      <w:lvlText w:val=""/>
      <w:lvlJc w:val="left"/>
    </w:lvl>
    <w:lvl w:ilvl="4" w:tplc="63009606">
      <w:numFmt w:val="decimal"/>
      <w:lvlText w:val=""/>
      <w:lvlJc w:val="left"/>
    </w:lvl>
    <w:lvl w:ilvl="5" w:tplc="CC2C4044">
      <w:numFmt w:val="decimal"/>
      <w:lvlText w:val=""/>
      <w:lvlJc w:val="left"/>
    </w:lvl>
    <w:lvl w:ilvl="6" w:tplc="E77AC5C2">
      <w:numFmt w:val="decimal"/>
      <w:lvlText w:val=""/>
      <w:lvlJc w:val="left"/>
    </w:lvl>
    <w:lvl w:ilvl="7" w:tplc="1C6E1D04">
      <w:numFmt w:val="decimal"/>
      <w:lvlText w:val=""/>
      <w:lvlJc w:val="left"/>
    </w:lvl>
    <w:lvl w:ilvl="8" w:tplc="86F26B10">
      <w:numFmt w:val="decimal"/>
      <w:lvlText w:val=""/>
      <w:lvlJc w:val="left"/>
    </w:lvl>
  </w:abstractNum>
  <w:abstractNum w:abstractNumId="8">
    <w:nsid w:val="000026A6"/>
    <w:multiLevelType w:val="hybridMultilevel"/>
    <w:tmpl w:val="B33A4598"/>
    <w:lvl w:ilvl="0" w:tplc="64DCB426">
      <w:start w:val="1"/>
      <w:numFmt w:val="bullet"/>
      <w:lvlText w:val="В"/>
      <w:lvlJc w:val="left"/>
    </w:lvl>
    <w:lvl w:ilvl="1" w:tplc="C9568C10">
      <w:start w:val="1"/>
      <w:numFmt w:val="bullet"/>
      <w:lvlText w:val="\endash "/>
      <w:lvlJc w:val="left"/>
    </w:lvl>
    <w:lvl w:ilvl="2" w:tplc="C7AEF934">
      <w:numFmt w:val="decimal"/>
      <w:lvlText w:val=""/>
      <w:lvlJc w:val="left"/>
    </w:lvl>
    <w:lvl w:ilvl="3" w:tplc="E3C493B2">
      <w:numFmt w:val="decimal"/>
      <w:lvlText w:val=""/>
      <w:lvlJc w:val="left"/>
    </w:lvl>
    <w:lvl w:ilvl="4" w:tplc="8B863408">
      <w:numFmt w:val="decimal"/>
      <w:lvlText w:val=""/>
      <w:lvlJc w:val="left"/>
    </w:lvl>
    <w:lvl w:ilvl="5" w:tplc="881619DA">
      <w:numFmt w:val="decimal"/>
      <w:lvlText w:val=""/>
      <w:lvlJc w:val="left"/>
    </w:lvl>
    <w:lvl w:ilvl="6" w:tplc="2168DCBA">
      <w:numFmt w:val="decimal"/>
      <w:lvlText w:val=""/>
      <w:lvlJc w:val="left"/>
    </w:lvl>
    <w:lvl w:ilvl="7" w:tplc="44BE85B8">
      <w:numFmt w:val="decimal"/>
      <w:lvlText w:val=""/>
      <w:lvlJc w:val="left"/>
    </w:lvl>
    <w:lvl w:ilvl="8" w:tplc="4CF83654">
      <w:numFmt w:val="decimal"/>
      <w:lvlText w:val=""/>
      <w:lvlJc w:val="left"/>
    </w:lvl>
  </w:abstractNum>
  <w:abstractNum w:abstractNumId="9">
    <w:nsid w:val="00002D12"/>
    <w:multiLevelType w:val="hybridMultilevel"/>
    <w:tmpl w:val="947E236C"/>
    <w:lvl w:ilvl="0" w:tplc="3B404FB4">
      <w:start w:val="1"/>
      <w:numFmt w:val="decimal"/>
      <w:lvlText w:val="%1."/>
      <w:lvlJc w:val="left"/>
    </w:lvl>
    <w:lvl w:ilvl="1" w:tplc="3234406A">
      <w:start w:val="1"/>
      <w:numFmt w:val="decimal"/>
      <w:lvlText w:val="%2"/>
      <w:lvlJc w:val="left"/>
    </w:lvl>
    <w:lvl w:ilvl="2" w:tplc="B2CCDDFA">
      <w:numFmt w:val="decimal"/>
      <w:lvlText w:val=""/>
      <w:lvlJc w:val="left"/>
    </w:lvl>
    <w:lvl w:ilvl="3" w:tplc="63229436">
      <w:numFmt w:val="decimal"/>
      <w:lvlText w:val=""/>
      <w:lvlJc w:val="left"/>
    </w:lvl>
    <w:lvl w:ilvl="4" w:tplc="608C63DE">
      <w:numFmt w:val="decimal"/>
      <w:lvlText w:val=""/>
      <w:lvlJc w:val="left"/>
    </w:lvl>
    <w:lvl w:ilvl="5" w:tplc="C49ADCEA">
      <w:numFmt w:val="decimal"/>
      <w:lvlText w:val=""/>
      <w:lvlJc w:val="left"/>
    </w:lvl>
    <w:lvl w:ilvl="6" w:tplc="B37AF5BA">
      <w:numFmt w:val="decimal"/>
      <w:lvlText w:val=""/>
      <w:lvlJc w:val="left"/>
    </w:lvl>
    <w:lvl w:ilvl="7" w:tplc="80C4655C">
      <w:numFmt w:val="decimal"/>
      <w:lvlText w:val=""/>
      <w:lvlJc w:val="left"/>
    </w:lvl>
    <w:lvl w:ilvl="8" w:tplc="D0D4E06C">
      <w:numFmt w:val="decimal"/>
      <w:lvlText w:val=""/>
      <w:lvlJc w:val="left"/>
    </w:lvl>
  </w:abstractNum>
  <w:abstractNum w:abstractNumId="10">
    <w:nsid w:val="0000301C"/>
    <w:multiLevelType w:val="hybridMultilevel"/>
    <w:tmpl w:val="69BA5E5C"/>
    <w:lvl w:ilvl="0" w:tplc="6114B970">
      <w:start w:val="2"/>
      <w:numFmt w:val="decimal"/>
      <w:lvlText w:val="%1"/>
      <w:lvlJc w:val="left"/>
    </w:lvl>
    <w:lvl w:ilvl="1" w:tplc="9D66037E">
      <w:numFmt w:val="decimal"/>
      <w:lvlText w:val=""/>
      <w:lvlJc w:val="left"/>
    </w:lvl>
    <w:lvl w:ilvl="2" w:tplc="3EE2BDD8">
      <w:numFmt w:val="decimal"/>
      <w:lvlText w:val=""/>
      <w:lvlJc w:val="left"/>
    </w:lvl>
    <w:lvl w:ilvl="3" w:tplc="A6CA43DA">
      <w:numFmt w:val="decimal"/>
      <w:lvlText w:val=""/>
      <w:lvlJc w:val="left"/>
    </w:lvl>
    <w:lvl w:ilvl="4" w:tplc="6A8E66AE">
      <w:numFmt w:val="decimal"/>
      <w:lvlText w:val=""/>
      <w:lvlJc w:val="left"/>
    </w:lvl>
    <w:lvl w:ilvl="5" w:tplc="B4C0D9CC">
      <w:numFmt w:val="decimal"/>
      <w:lvlText w:val=""/>
      <w:lvlJc w:val="left"/>
    </w:lvl>
    <w:lvl w:ilvl="6" w:tplc="E7485F26">
      <w:numFmt w:val="decimal"/>
      <w:lvlText w:val=""/>
      <w:lvlJc w:val="left"/>
    </w:lvl>
    <w:lvl w:ilvl="7" w:tplc="98825678">
      <w:numFmt w:val="decimal"/>
      <w:lvlText w:val=""/>
      <w:lvlJc w:val="left"/>
    </w:lvl>
    <w:lvl w:ilvl="8" w:tplc="D158D09E">
      <w:numFmt w:val="decimal"/>
      <w:lvlText w:val=""/>
      <w:lvlJc w:val="left"/>
    </w:lvl>
  </w:abstractNum>
  <w:abstractNum w:abstractNumId="11">
    <w:nsid w:val="0000323B"/>
    <w:multiLevelType w:val="hybridMultilevel"/>
    <w:tmpl w:val="B87C114C"/>
    <w:lvl w:ilvl="0" w:tplc="1174E1E4">
      <w:start w:val="8"/>
      <w:numFmt w:val="decimal"/>
      <w:lvlText w:val="%1."/>
      <w:lvlJc w:val="left"/>
    </w:lvl>
    <w:lvl w:ilvl="1" w:tplc="7D8612B8">
      <w:numFmt w:val="decimal"/>
      <w:lvlText w:val=""/>
      <w:lvlJc w:val="left"/>
    </w:lvl>
    <w:lvl w:ilvl="2" w:tplc="9228A9B4">
      <w:numFmt w:val="decimal"/>
      <w:lvlText w:val=""/>
      <w:lvlJc w:val="left"/>
    </w:lvl>
    <w:lvl w:ilvl="3" w:tplc="F84C3FC6">
      <w:numFmt w:val="decimal"/>
      <w:lvlText w:val=""/>
      <w:lvlJc w:val="left"/>
    </w:lvl>
    <w:lvl w:ilvl="4" w:tplc="FADEDEC0">
      <w:numFmt w:val="decimal"/>
      <w:lvlText w:val=""/>
      <w:lvlJc w:val="left"/>
    </w:lvl>
    <w:lvl w:ilvl="5" w:tplc="EE282704">
      <w:numFmt w:val="decimal"/>
      <w:lvlText w:val=""/>
      <w:lvlJc w:val="left"/>
    </w:lvl>
    <w:lvl w:ilvl="6" w:tplc="48B6E052">
      <w:numFmt w:val="decimal"/>
      <w:lvlText w:val=""/>
      <w:lvlJc w:val="left"/>
    </w:lvl>
    <w:lvl w:ilvl="7" w:tplc="4B928E6A">
      <w:numFmt w:val="decimal"/>
      <w:lvlText w:val=""/>
      <w:lvlJc w:val="left"/>
    </w:lvl>
    <w:lvl w:ilvl="8" w:tplc="E498355E">
      <w:numFmt w:val="decimal"/>
      <w:lvlText w:val=""/>
      <w:lvlJc w:val="left"/>
    </w:lvl>
  </w:abstractNum>
  <w:abstractNum w:abstractNumId="12">
    <w:nsid w:val="000039B3"/>
    <w:multiLevelType w:val="hybridMultilevel"/>
    <w:tmpl w:val="5E5A2670"/>
    <w:lvl w:ilvl="0" w:tplc="1B26CCAA">
      <w:start w:val="1"/>
      <w:numFmt w:val="decimal"/>
      <w:lvlText w:val="%1"/>
      <w:lvlJc w:val="left"/>
    </w:lvl>
    <w:lvl w:ilvl="1" w:tplc="102A68B4">
      <w:start w:val="1"/>
      <w:numFmt w:val="decimal"/>
      <w:lvlText w:val="%2."/>
      <w:lvlJc w:val="left"/>
    </w:lvl>
    <w:lvl w:ilvl="2" w:tplc="41302F32">
      <w:numFmt w:val="decimal"/>
      <w:lvlText w:val=""/>
      <w:lvlJc w:val="left"/>
    </w:lvl>
    <w:lvl w:ilvl="3" w:tplc="E14CDA7C">
      <w:numFmt w:val="decimal"/>
      <w:lvlText w:val=""/>
      <w:lvlJc w:val="left"/>
    </w:lvl>
    <w:lvl w:ilvl="4" w:tplc="672C9830">
      <w:numFmt w:val="decimal"/>
      <w:lvlText w:val=""/>
      <w:lvlJc w:val="left"/>
    </w:lvl>
    <w:lvl w:ilvl="5" w:tplc="11F2CD3C">
      <w:numFmt w:val="decimal"/>
      <w:lvlText w:val=""/>
      <w:lvlJc w:val="left"/>
    </w:lvl>
    <w:lvl w:ilvl="6" w:tplc="F224E400">
      <w:numFmt w:val="decimal"/>
      <w:lvlText w:val=""/>
      <w:lvlJc w:val="left"/>
    </w:lvl>
    <w:lvl w:ilvl="7" w:tplc="724C6C5A">
      <w:numFmt w:val="decimal"/>
      <w:lvlText w:val=""/>
      <w:lvlJc w:val="left"/>
    </w:lvl>
    <w:lvl w:ilvl="8" w:tplc="2166C858">
      <w:numFmt w:val="decimal"/>
      <w:lvlText w:val=""/>
      <w:lvlJc w:val="left"/>
    </w:lvl>
  </w:abstractNum>
  <w:abstractNum w:abstractNumId="13">
    <w:nsid w:val="00003B25"/>
    <w:multiLevelType w:val="hybridMultilevel"/>
    <w:tmpl w:val="1186A03A"/>
    <w:lvl w:ilvl="0" w:tplc="54B4E4A8">
      <w:start w:val="6"/>
      <w:numFmt w:val="decimal"/>
      <w:lvlText w:val="%1."/>
      <w:lvlJc w:val="left"/>
    </w:lvl>
    <w:lvl w:ilvl="1" w:tplc="B23403A8">
      <w:start w:val="1"/>
      <w:numFmt w:val="bullet"/>
      <w:lvlText w:val="\endash "/>
      <w:lvlJc w:val="left"/>
    </w:lvl>
    <w:lvl w:ilvl="2" w:tplc="AB3454C8">
      <w:numFmt w:val="decimal"/>
      <w:lvlText w:val=""/>
      <w:lvlJc w:val="left"/>
    </w:lvl>
    <w:lvl w:ilvl="3" w:tplc="DEC4A7A6">
      <w:numFmt w:val="decimal"/>
      <w:lvlText w:val=""/>
      <w:lvlJc w:val="left"/>
    </w:lvl>
    <w:lvl w:ilvl="4" w:tplc="192AC914">
      <w:numFmt w:val="decimal"/>
      <w:lvlText w:val=""/>
      <w:lvlJc w:val="left"/>
    </w:lvl>
    <w:lvl w:ilvl="5" w:tplc="A332225A">
      <w:numFmt w:val="decimal"/>
      <w:lvlText w:val=""/>
      <w:lvlJc w:val="left"/>
    </w:lvl>
    <w:lvl w:ilvl="6" w:tplc="43EAD806">
      <w:numFmt w:val="decimal"/>
      <w:lvlText w:val=""/>
      <w:lvlJc w:val="left"/>
    </w:lvl>
    <w:lvl w:ilvl="7" w:tplc="DA521A24">
      <w:numFmt w:val="decimal"/>
      <w:lvlText w:val=""/>
      <w:lvlJc w:val="left"/>
    </w:lvl>
    <w:lvl w:ilvl="8" w:tplc="579698E8">
      <w:numFmt w:val="decimal"/>
      <w:lvlText w:val=""/>
      <w:lvlJc w:val="left"/>
    </w:lvl>
  </w:abstractNum>
  <w:abstractNum w:abstractNumId="14">
    <w:nsid w:val="0000428B"/>
    <w:multiLevelType w:val="hybridMultilevel"/>
    <w:tmpl w:val="5EE4DF2C"/>
    <w:lvl w:ilvl="0" w:tplc="37BA3BC4">
      <w:start w:val="2"/>
      <w:numFmt w:val="decimal"/>
      <w:lvlText w:val="%1."/>
      <w:lvlJc w:val="left"/>
    </w:lvl>
    <w:lvl w:ilvl="1" w:tplc="52564490">
      <w:numFmt w:val="decimal"/>
      <w:lvlText w:val=""/>
      <w:lvlJc w:val="left"/>
    </w:lvl>
    <w:lvl w:ilvl="2" w:tplc="BC84CAF0">
      <w:numFmt w:val="decimal"/>
      <w:lvlText w:val=""/>
      <w:lvlJc w:val="left"/>
    </w:lvl>
    <w:lvl w:ilvl="3" w:tplc="E7A41E96">
      <w:numFmt w:val="decimal"/>
      <w:lvlText w:val=""/>
      <w:lvlJc w:val="left"/>
    </w:lvl>
    <w:lvl w:ilvl="4" w:tplc="E9029480">
      <w:numFmt w:val="decimal"/>
      <w:lvlText w:val=""/>
      <w:lvlJc w:val="left"/>
    </w:lvl>
    <w:lvl w:ilvl="5" w:tplc="93826420">
      <w:numFmt w:val="decimal"/>
      <w:lvlText w:val=""/>
      <w:lvlJc w:val="left"/>
    </w:lvl>
    <w:lvl w:ilvl="6" w:tplc="99D40ACE">
      <w:numFmt w:val="decimal"/>
      <w:lvlText w:val=""/>
      <w:lvlJc w:val="left"/>
    </w:lvl>
    <w:lvl w:ilvl="7" w:tplc="E5186CAE">
      <w:numFmt w:val="decimal"/>
      <w:lvlText w:val=""/>
      <w:lvlJc w:val="left"/>
    </w:lvl>
    <w:lvl w:ilvl="8" w:tplc="D0C49A16">
      <w:numFmt w:val="decimal"/>
      <w:lvlText w:val=""/>
      <w:lvlJc w:val="left"/>
    </w:lvl>
  </w:abstractNum>
  <w:abstractNum w:abstractNumId="15">
    <w:nsid w:val="00004509"/>
    <w:multiLevelType w:val="hybridMultilevel"/>
    <w:tmpl w:val="79D67BA6"/>
    <w:lvl w:ilvl="0" w:tplc="271A645E">
      <w:start w:val="4"/>
      <w:numFmt w:val="decimal"/>
      <w:lvlText w:val="%1."/>
      <w:lvlJc w:val="left"/>
    </w:lvl>
    <w:lvl w:ilvl="1" w:tplc="FFCCD1F4">
      <w:numFmt w:val="decimal"/>
      <w:lvlText w:val=""/>
      <w:lvlJc w:val="left"/>
    </w:lvl>
    <w:lvl w:ilvl="2" w:tplc="00C24DA8">
      <w:numFmt w:val="decimal"/>
      <w:lvlText w:val=""/>
      <w:lvlJc w:val="left"/>
    </w:lvl>
    <w:lvl w:ilvl="3" w:tplc="A028A5FE">
      <w:numFmt w:val="decimal"/>
      <w:lvlText w:val=""/>
      <w:lvlJc w:val="left"/>
    </w:lvl>
    <w:lvl w:ilvl="4" w:tplc="B1EE77A4">
      <w:numFmt w:val="decimal"/>
      <w:lvlText w:val=""/>
      <w:lvlJc w:val="left"/>
    </w:lvl>
    <w:lvl w:ilvl="5" w:tplc="52001BCA">
      <w:numFmt w:val="decimal"/>
      <w:lvlText w:val=""/>
      <w:lvlJc w:val="left"/>
    </w:lvl>
    <w:lvl w:ilvl="6" w:tplc="6298F898">
      <w:numFmt w:val="decimal"/>
      <w:lvlText w:val=""/>
      <w:lvlJc w:val="left"/>
    </w:lvl>
    <w:lvl w:ilvl="7" w:tplc="757215FE">
      <w:numFmt w:val="decimal"/>
      <w:lvlText w:val=""/>
      <w:lvlJc w:val="left"/>
    </w:lvl>
    <w:lvl w:ilvl="8" w:tplc="FF726822">
      <w:numFmt w:val="decimal"/>
      <w:lvlText w:val=""/>
      <w:lvlJc w:val="left"/>
    </w:lvl>
  </w:abstractNum>
  <w:abstractNum w:abstractNumId="16">
    <w:nsid w:val="00004DC8"/>
    <w:multiLevelType w:val="hybridMultilevel"/>
    <w:tmpl w:val="897AB59C"/>
    <w:lvl w:ilvl="0" w:tplc="B2224000">
      <w:start w:val="1"/>
      <w:numFmt w:val="bullet"/>
      <w:lvlText w:val="\endash "/>
      <w:lvlJc w:val="left"/>
    </w:lvl>
    <w:lvl w:ilvl="1" w:tplc="8A8C8B8E">
      <w:numFmt w:val="decimal"/>
      <w:lvlText w:val=""/>
      <w:lvlJc w:val="left"/>
    </w:lvl>
    <w:lvl w:ilvl="2" w:tplc="5F42FFAE">
      <w:numFmt w:val="decimal"/>
      <w:lvlText w:val=""/>
      <w:lvlJc w:val="left"/>
    </w:lvl>
    <w:lvl w:ilvl="3" w:tplc="4386D0E2">
      <w:numFmt w:val="decimal"/>
      <w:lvlText w:val=""/>
      <w:lvlJc w:val="left"/>
    </w:lvl>
    <w:lvl w:ilvl="4" w:tplc="2236BB14">
      <w:numFmt w:val="decimal"/>
      <w:lvlText w:val=""/>
      <w:lvlJc w:val="left"/>
    </w:lvl>
    <w:lvl w:ilvl="5" w:tplc="A89CE1A2">
      <w:numFmt w:val="decimal"/>
      <w:lvlText w:val=""/>
      <w:lvlJc w:val="left"/>
    </w:lvl>
    <w:lvl w:ilvl="6" w:tplc="8B5A688E">
      <w:numFmt w:val="decimal"/>
      <w:lvlText w:val=""/>
      <w:lvlJc w:val="left"/>
    </w:lvl>
    <w:lvl w:ilvl="7" w:tplc="87C4F69E">
      <w:numFmt w:val="decimal"/>
      <w:lvlText w:val=""/>
      <w:lvlJc w:val="left"/>
    </w:lvl>
    <w:lvl w:ilvl="8" w:tplc="A75CE5FC">
      <w:numFmt w:val="decimal"/>
      <w:lvlText w:val=""/>
      <w:lvlJc w:val="left"/>
    </w:lvl>
  </w:abstractNum>
  <w:abstractNum w:abstractNumId="17">
    <w:nsid w:val="00004E45"/>
    <w:multiLevelType w:val="hybridMultilevel"/>
    <w:tmpl w:val="03402DF0"/>
    <w:lvl w:ilvl="0" w:tplc="BC72F6FE">
      <w:start w:val="1"/>
      <w:numFmt w:val="bullet"/>
      <w:lvlText w:val=""/>
      <w:lvlJc w:val="left"/>
    </w:lvl>
    <w:lvl w:ilvl="1" w:tplc="1A2A243A">
      <w:numFmt w:val="decimal"/>
      <w:lvlText w:val=""/>
      <w:lvlJc w:val="left"/>
    </w:lvl>
    <w:lvl w:ilvl="2" w:tplc="25EAE258">
      <w:numFmt w:val="decimal"/>
      <w:lvlText w:val=""/>
      <w:lvlJc w:val="left"/>
    </w:lvl>
    <w:lvl w:ilvl="3" w:tplc="E8F6BD16">
      <w:numFmt w:val="decimal"/>
      <w:lvlText w:val=""/>
      <w:lvlJc w:val="left"/>
    </w:lvl>
    <w:lvl w:ilvl="4" w:tplc="A434E7A0">
      <w:numFmt w:val="decimal"/>
      <w:lvlText w:val=""/>
      <w:lvlJc w:val="left"/>
    </w:lvl>
    <w:lvl w:ilvl="5" w:tplc="84AC3E52">
      <w:numFmt w:val="decimal"/>
      <w:lvlText w:val=""/>
      <w:lvlJc w:val="left"/>
    </w:lvl>
    <w:lvl w:ilvl="6" w:tplc="47889AB8">
      <w:numFmt w:val="decimal"/>
      <w:lvlText w:val=""/>
      <w:lvlJc w:val="left"/>
    </w:lvl>
    <w:lvl w:ilvl="7" w:tplc="272ADD9C">
      <w:numFmt w:val="decimal"/>
      <w:lvlText w:val=""/>
      <w:lvlJc w:val="left"/>
    </w:lvl>
    <w:lvl w:ilvl="8" w:tplc="5DCCD2AC">
      <w:numFmt w:val="decimal"/>
      <w:lvlText w:val=""/>
      <w:lvlJc w:val="left"/>
    </w:lvl>
  </w:abstractNum>
  <w:abstractNum w:abstractNumId="18">
    <w:nsid w:val="00005D03"/>
    <w:multiLevelType w:val="hybridMultilevel"/>
    <w:tmpl w:val="79485F24"/>
    <w:lvl w:ilvl="0" w:tplc="6AE41A5E">
      <w:start w:val="3"/>
      <w:numFmt w:val="decimal"/>
      <w:lvlText w:val="%1."/>
      <w:lvlJc w:val="left"/>
    </w:lvl>
    <w:lvl w:ilvl="1" w:tplc="F362B352">
      <w:numFmt w:val="decimal"/>
      <w:lvlText w:val=""/>
      <w:lvlJc w:val="left"/>
    </w:lvl>
    <w:lvl w:ilvl="2" w:tplc="BDC4B1A2">
      <w:numFmt w:val="decimal"/>
      <w:lvlText w:val=""/>
      <w:lvlJc w:val="left"/>
    </w:lvl>
    <w:lvl w:ilvl="3" w:tplc="0D4212D2">
      <w:numFmt w:val="decimal"/>
      <w:lvlText w:val=""/>
      <w:lvlJc w:val="left"/>
    </w:lvl>
    <w:lvl w:ilvl="4" w:tplc="7056F61A">
      <w:numFmt w:val="decimal"/>
      <w:lvlText w:val=""/>
      <w:lvlJc w:val="left"/>
    </w:lvl>
    <w:lvl w:ilvl="5" w:tplc="ECE229AA">
      <w:numFmt w:val="decimal"/>
      <w:lvlText w:val=""/>
      <w:lvlJc w:val="left"/>
    </w:lvl>
    <w:lvl w:ilvl="6" w:tplc="A6A4582C">
      <w:numFmt w:val="decimal"/>
      <w:lvlText w:val=""/>
      <w:lvlJc w:val="left"/>
    </w:lvl>
    <w:lvl w:ilvl="7" w:tplc="2990CEC4">
      <w:numFmt w:val="decimal"/>
      <w:lvlText w:val=""/>
      <w:lvlJc w:val="left"/>
    </w:lvl>
    <w:lvl w:ilvl="8" w:tplc="BC8E28E0">
      <w:numFmt w:val="decimal"/>
      <w:lvlText w:val=""/>
      <w:lvlJc w:val="left"/>
    </w:lvl>
  </w:abstractNum>
  <w:abstractNum w:abstractNumId="19">
    <w:nsid w:val="000063CB"/>
    <w:multiLevelType w:val="hybridMultilevel"/>
    <w:tmpl w:val="B59A4F6C"/>
    <w:lvl w:ilvl="0" w:tplc="7AE28B68">
      <w:start w:val="1"/>
      <w:numFmt w:val="bullet"/>
      <w:lvlText w:val=""/>
      <w:lvlJc w:val="left"/>
    </w:lvl>
    <w:lvl w:ilvl="1" w:tplc="80467E1A">
      <w:numFmt w:val="decimal"/>
      <w:lvlText w:val=""/>
      <w:lvlJc w:val="left"/>
    </w:lvl>
    <w:lvl w:ilvl="2" w:tplc="236436A2">
      <w:numFmt w:val="decimal"/>
      <w:lvlText w:val=""/>
      <w:lvlJc w:val="left"/>
    </w:lvl>
    <w:lvl w:ilvl="3" w:tplc="32EE5A2C">
      <w:numFmt w:val="decimal"/>
      <w:lvlText w:val=""/>
      <w:lvlJc w:val="left"/>
    </w:lvl>
    <w:lvl w:ilvl="4" w:tplc="AF7010C8">
      <w:numFmt w:val="decimal"/>
      <w:lvlText w:val=""/>
      <w:lvlJc w:val="left"/>
    </w:lvl>
    <w:lvl w:ilvl="5" w:tplc="083C2340">
      <w:numFmt w:val="decimal"/>
      <w:lvlText w:val=""/>
      <w:lvlJc w:val="left"/>
    </w:lvl>
    <w:lvl w:ilvl="6" w:tplc="92F06716">
      <w:numFmt w:val="decimal"/>
      <w:lvlText w:val=""/>
      <w:lvlJc w:val="left"/>
    </w:lvl>
    <w:lvl w:ilvl="7" w:tplc="4B6612B4">
      <w:numFmt w:val="decimal"/>
      <w:lvlText w:val=""/>
      <w:lvlJc w:val="left"/>
    </w:lvl>
    <w:lvl w:ilvl="8" w:tplc="C0E2588E">
      <w:numFmt w:val="decimal"/>
      <w:lvlText w:val=""/>
      <w:lvlJc w:val="left"/>
    </w:lvl>
  </w:abstractNum>
  <w:abstractNum w:abstractNumId="20">
    <w:nsid w:val="00006443"/>
    <w:multiLevelType w:val="hybridMultilevel"/>
    <w:tmpl w:val="A72CD9D6"/>
    <w:lvl w:ilvl="0" w:tplc="89FAB966">
      <w:start w:val="1"/>
      <w:numFmt w:val="bullet"/>
      <w:lvlText w:val="\endash "/>
      <w:lvlJc w:val="left"/>
    </w:lvl>
    <w:lvl w:ilvl="1" w:tplc="36B890B8">
      <w:numFmt w:val="decimal"/>
      <w:lvlText w:val=""/>
      <w:lvlJc w:val="left"/>
    </w:lvl>
    <w:lvl w:ilvl="2" w:tplc="89480D48">
      <w:numFmt w:val="decimal"/>
      <w:lvlText w:val=""/>
      <w:lvlJc w:val="left"/>
    </w:lvl>
    <w:lvl w:ilvl="3" w:tplc="CECE6B9C">
      <w:numFmt w:val="decimal"/>
      <w:lvlText w:val=""/>
      <w:lvlJc w:val="left"/>
    </w:lvl>
    <w:lvl w:ilvl="4" w:tplc="9FD4F97C">
      <w:numFmt w:val="decimal"/>
      <w:lvlText w:val=""/>
      <w:lvlJc w:val="left"/>
    </w:lvl>
    <w:lvl w:ilvl="5" w:tplc="960827A2">
      <w:numFmt w:val="decimal"/>
      <w:lvlText w:val=""/>
      <w:lvlJc w:val="left"/>
    </w:lvl>
    <w:lvl w:ilvl="6" w:tplc="EE62AFB8">
      <w:numFmt w:val="decimal"/>
      <w:lvlText w:val=""/>
      <w:lvlJc w:val="left"/>
    </w:lvl>
    <w:lvl w:ilvl="7" w:tplc="A8AAF3F8">
      <w:numFmt w:val="decimal"/>
      <w:lvlText w:val=""/>
      <w:lvlJc w:val="left"/>
    </w:lvl>
    <w:lvl w:ilvl="8" w:tplc="2C6C6F5C">
      <w:numFmt w:val="decimal"/>
      <w:lvlText w:val=""/>
      <w:lvlJc w:val="left"/>
    </w:lvl>
  </w:abstractNum>
  <w:abstractNum w:abstractNumId="21">
    <w:nsid w:val="000066BB"/>
    <w:multiLevelType w:val="hybridMultilevel"/>
    <w:tmpl w:val="BDE20CB0"/>
    <w:lvl w:ilvl="0" w:tplc="311C687E">
      <w:start w:val="1"/>
      <w:numFmt w:val="bullet"/>
      <w:lvlText w:val=""/>
      <w:lvlJc w:val="left"/>
    </w:lvl>
    <w:lvl w:ilvl="1" w:tplc="23086AF0">
      <w:numFmt w:val="decimal"/>
      <w:lvlText w:val=""/>
      <w:lvlJc w:val="left"/>
    </w:lvl>
    <w:lvl w:ilvl="2" w:tplc="1A6CF874">
      <w:numFmt w:val="decimal"/>
      <w:lvlText w:val=""/>
      <w:lvlJc w:val="left"/>
    </w:lvl>
    <w:lvl w:ilvl="3" w:tplc="09EE2D52">
      <w:numFmt w:val="decimal"/>
      <w:lvlText w:val=""/>
      <w:lvlJc w:val="left"/>
    </w:lvl>
    <w:lvl w:ilvl="4" w:tplc="09D0AE40">
      <w:numFmt w:val="decimal"/>
      <w:lvlText w:val=""/>
      <w:lvlJc w:val="left"/>
    </w:lvl>
    <w:lvl w:ilvl="5" w:tplc="6D908C3C">
      <w:numFmt w:val="decimal"/>
      <w:lvlText w:val=""/>
      <w:lvlJc w:val="left"/>
    </w:lvl>
    <w:lvl w:ilvl="6" w:tplc="42C633B4">
      <w:numFmt w:val="decimal"/>
      <w:lvlText w:val=""/>
      <w:lvlJc w:val="left"/>
    </w:lvl>
    <w:lvl w:ilvl="7" w:tplc="E34C6F7C">
      <w:numFmt w:val="decimal"/>
      <w:lvlText w:val=""/>
      <w:lvlJc w:val="left"/>
    </w:lvl>
    <w:lvl w:ilvl="8" w:tplc="7FC89450">
      <w:numFmt w:val="decimal"/>
      <w:lvlText w:val=""/>
      <w:lvlJc w:val="left"/>
    </w:lvl>
  </w:abstractNum>
  <w:abstractNum w:abstractNumId="22">
    <w:nsid w:val="00006B89"/>
    <w:multiLevelType w:val="hybridMultilevel"/>
    <w:tmpl w:val="AC583912"/>
    <w:lvl w:ilvl="0" w:tplc="C68EAF78">
      <w:start w:val="2"/>
      <w:numFmt w:val="decimal"/>
      <w:lvlText w:val="%1."/>
      <w:lvlJc w:val="left"/>
    </w:lvl>
    <w:lvl w:ilvl="1" w:tplc="154A22E0">
      <w:start w:val="1"/>
      <w:numFmt w:val="decimal"/>
      <w:lvlText w:val="%2"/>
      <w:lvlJc w:val="left"/>
    </w:lvl>
    <w:lvl w:ilvl="2" w:tplc="5F42CBDA">
      <w:numFmt w:val="decimal"/>
      <w:lvlText w:val=""/>
      <w:lvlJc w:val="left"/>
    </w:lvl>
    <w:lvl w:ilvl="3" w:tplc="E48A3840">
      <w:numFmt w:val="decimal"/>
      <w:lvlText w:val=""/>
      <w:lvlJc w:val="left"/>
    </w:lvl>
    <w:lvl w:ilvl="4" w:tplc="451CA862">
      <w:numFmt w:val="decimal"/>
      <w:lvlText w:val=""/>
      <w:lvlJc w:val="left"/>
    </w:lvl>
    <w:lvl w:ilvl="5" w:tplc="57BA0522">
      <w:numFmt w:val="decimal"/>
      <w:lvlText w:val=""/>
      <w:lvlJc w:val="left"/>
    </w:lvl>
    <w:lvl w:ilvl="6" w:tplc="6AAA5CDC">
      <w:numFmt w:val="decimal"/>
      <w:lvlText w:val=""/>
      <w:lvlJc w:val="left"/>
    </w:lvl>
    <w:lvl w:ilvl="7" w:tplc="E5DCBE6A">
      <w:numFmt w:val="decimal"/>
      <w:lvlText w:val=""/>
      <w:lvlJc w:val="left"/>
    </w:lvl>
    <w:lvl w:ilvl="8" w:tplc="7368F6D0">
      <w:numFmt w:val="decimal"/>
      <w:lvlText w:val=""/>
      <w:lvlJc w:val="left"/>
    </w:lvl>
  </w:abstractNum>
  <w:abstractNum w:abstractNumId="23">
    <w:nsid w:val="00006BFC"/>
    <w:multiLevelType w:val="hybridMultilevel"/>
    <w:tmpl w:val="99A868AC"/>
    <w:lvl w:ilvl="0" w:tplc="0F4AE406">
      <w:start w:val="1"/>
      <w:numFmt w:val="bullet"/>
      <w:lvlText w:val=""/>
      <w:lvlJc w:val="left"/>
    </w:lvl>
    <w:lvl w:ilvl="1" w:tplc="39EA5766">
      <w:numFmt w:val="decimal"/>
      <w:lvlText w:val=""/>
      <w:lvlJc w:val="left"/>
    </w:lvl>
    <w:lvl w:ilvl="2" w:tplc="61600FEE">
      <w:numFmt w:val="decimal"/>
      <w:lvlText w:val=""/>
      <w:lvlJc w:val="left"/>
    </w:lvl>
    <w:lvl w:ilvl="3" w:tplc="8DEE48DC">
      <w:numFmt w:val="decimal"/>
      <w:lvlText w:val=""/>
      <w:lvlJc w:val="left"/>
    </w:lvl>
    <w:lvl w:ilvl="4" w:tplc="A3B85B30">
      <w:numFmt w:val="decimal"/>
      <w:lvlText w:val=""/>
      <w:lvlJc w:val="left"/>
    </w:lvl>
    <w:lvl w:ilvl="5" w:tplc="A950D72A">
      <w:numFmt w:val="decimal"/>
      <w:lvlText w:val=""/>
      <w:lvlJc w:val="left"/>
    </w:lvl>
    <w:lvl w:ilvl="6" w:tplc="2884D55A">
      <w:numFmt w:val="decimal"/>
      <w:lvlText w:val=""/>
      <w:lvlJc w:val="left"/>
    </w:lvl>
    <w:lvl w:ilvl="7" w:tplc="68121952">
      <w:numFmt w:val="decimal"/>
      <w:lvlText w:val=""/>
      <w:lvlJc w:val="left"/>
    </w:lvl>
    <w:lvl w:ilvl="8" w:tplc="E716D8B0">
      <w:numFmt w:val="decimal"/>
      <w:lvlText w:val=""/>
      <w:lvlJc w:val="left"/>
    </w:lvl>
  </w:abstractNum>
  <w:abstractNum w:abstractNumId="24">
    <w:nsid w:val="00006E5D"/>
    <w:multiLevelType w:val="hybridMultilevel"/>
    <w:tmpl w:val="EF042274"/>
    <w:lvl w:ilvl="0" w:tplc="2DCE816A">
      <w:start w:val="1"/>
      <w:numFmt w:val="bullet"/>
      <w:lvlText w:val="В"/>
      <w:lvlJc w:val="left"/>
    </w:lvl>
    <w:lvl w:ilvl="1" w:tplc="3D72983A">
      <w:start w:val="1"/>
      <w:numFmt w:val="bullet"/>
      <w:lvlText w:val="В"/>
      <w:lvlJc w:val="left"/>
    </w:lvl>
    <w:lvl w:ilvl="2" w:tplc="5B34522E">
      <w:numFmt w:val="decimal"/>
      <w:lvlText w:val=""/>
      <w:lvlJc w:val="left"/>
    </w:lvl>
    <w:lvl w:ilvl="3" w:tplc="242C0318">
      <w:numFmt w:val="decimal"/>
      <w:lvlText w:val=""/>
      <w:lvlJc w:val="left"/>
    </w:lvl>
    <w:lvl w:ilvl="4" w:tplc="E9842F04">
      <w:numFmt w:val="decimal"/>
      <w:lvlText w:val=""/>
      <w:lvlJc w:val="left"/>
    </w:lvl>
    <w:lvl w:ilvl="5" w:tplc="215ACF90">
      <w:numFmt w:val="decimal"/>
      <w:lvlText w:val=""/>
      <w:lvlJc w:val="left"/>
    </w:lvl>
    <w:lvl w:ilvl="6" w:tplc="77FEC14E">
      <w:numFmt w:val="decimal"/>
      <w:lvlText w:val=""/>
      <w:lvlJc w:val="left"/>
    </w:lvl>
    <w:lvl w:ilvl="7" w:tplc="67CA3F86">
      <w:numFmt w:val="decimal"/>
      <w:lvlText w:val=""/>
      <w:lvlJc w:val="left"/>
    </w:lvl>
    <w:lvl w:ilvl="8" w:tplc="76A89BA4">
      <w:numFmt w:val="decimal"/>
      <w:lvlText w:val=""/>
      <w:lvlJc w:val="left"/>
    </w:lvl>
  </w:abstractNum>
  <w:abstractNum w:abstractNumId="25">
    <w:nsid w:val="0000701F"/>
    <w:multiLevelType w:val="hybridMultilevel"/>
    <w:tmpl w:val="8D7EBFE2"/>
    <w:lvl w:ilvl="0" w:tplc="F5962C84">
      <w:start w:val="1"/>
      <w:numFmt w:val="bullet"/>
      <w:lvlText w:val="С"/>
      <w:lvlJc w:val="left"/>
    </w:lvl>
    <w:lvl w:ilvl="1" w:tplc="23F86C58">
      <w:start w:val="1"/>
      <w:numFmt w:val="bullet"/>
      <w:lvlText w:val="\endash "/>
      <w:lvlJc w:val="left"/>
    </w:lvl>
    <w:lvl w:ilvl="2" w:tplc="C714F5EA">
      <w:start w:val="1"/>
      <w:numFmt w:val="bullet"/>
      <w:lvlText w:val=""/>
      <w:lvlJc w:val="left"/>
    </w:lvl>
    <w:lvl w:ilvl="3" w:tplc="B5B685D8">
      <w:numFmt w:val="decimal"/>
      <w:lvlText w:val=""/>
      <w:lvlJc w:val="left"/>
    </w:lvl>
    <w:lvl w:ilvl="4" w:tplc="44C8FF06">
      <w:numFmt w:val="decimal"/>
      <w:lvlText w:val=""/>
      <w:lvlJc w:val="left"/>
    </w:lvl>
    <w:lvl w:ilvl="5" w:tplc="3DA2D578">
      <w:numFmt w:val="decimal"/>
      <w:lvlText w:val=""/>
      <w:lvlJc w:val="left"/>
    </w:lvl>
    <w:lvl w:ilvl="6" w:tplc="EAB48824">
      <w:numFmt w:val="decimal"/>
      <w:lvlText w:val=""/>
      <w:lvlJc w:val="left"/>
    </w:lvl>
    <w:lvl w:ilvl="7" w:tplc="4C2A539E">
      <w:numFmt w:val="decimal"/>
      <w:lvlText w:val=""/>
      <w:lvlJc w:val="left"/>
    </w:lvl>
    <w:lvl w:ilvl="8" w:tplc="28BAD8C4">
      <w:numFmt w:val="decimal"/>
      <w:lvlText w:val=""/>
      <w:lvlJc w:val="left"/>
    </w:lvl>
  </w:abstractNum>
  <w:abstractNum w:abstractNumId="26">
    <w:nsid w:val="0000767D"/>
    <w:multiLevelType w:val="hybridMultilevel"/>
    <w:tmpl w:val="F3967FD2"/>
    <w:lvl w:ilvl="0" w:tplc="2842E0D8">
      <w:start w:val="1"/>
      <w:numFmt w:val="bullet"/>
      <w:lvlText w:val="В"/>
      <w:lvlJc w:val="left"/>
    </w:lvl>
    <w:lvl w:ilvl="1" w:tplc="5CD253A4">
      <w:start w:val="1"/>
      <w:numFmt w:val="bullet"/>
      <w:lvlText w:val=""/>
      <w:lvlJc w:val="left"/>
    </w:lvl>
    <w:lvl w:ilvl="2" w:tplc="353EF960">
      <w:numFmt w:val="decimal"/>
      <w:lvlText w:val=""/>
      <w:lvlJc w:val="left"/>
    </w:lvl>
    <w:lvl w:ilvl="3" w:tplc="794841B2">
      <w:numFmt w:val="decimal"/>
      <w:lvlText w:val=""/>
      <w:lvlJc w:val="left"/>
    </w:lvl>
    <w:lvl w:ilvl="4" w:tplc="A412AF1C">
      <w:numFmt w:val="decimal"/>
      <w:lvlText w:val=""/>
      <w:lvlJc w:val="left"/>
    </w:lvl>
    <w:lvl w:ilvl="5" w:tplc="66D8F04C">
      <w:numFmt w:val="decimal"/>
      <w:lvlText w:val=""/>
      <w:lvlJc w:val="left"/>
    </w:lvl>
    <w:lvl w:ilvl="6" w:tplc="172E97C6">
      <w:numFmt w:val="decimal"/>
      <w:lvlText w:val=""/>
      <w:lvlJc w:val="left"/>
    </w:lvl>
    <w:lvl w:ilvl="7" w:tplc="0A1EA1F4">
      <w:numFmt w:val="decimal"/>
      <w:lvlText w:val=""/>
      <w:lvlJc w:val="left"/>
    </w:lvl>
    <w:lvl w:ilvl="8" w:tplc="9C6A1E4A">
      <w:numFmt w:val="decimal"/>
      <w:lvlText w:val=""/>
      <w:lvlJc w:val="left"/>
    </w:lvl>
  </w:abstractNum>
  <w:abstractNum w:abstractNumId="27">
    <w:nsid w:val="00007A5A"/>
    <w:multiLevelType w:val="hybridMultilevel"/>
    <w:tmpl w:val="A56A4544"/>
    <w:lvl w:ilvl="0" w:tplc="CA106C2A">
      <w:start w:val="1"/>
      <w:numFmt w:val="bullet"/>
      <w:lvlText w:val=""/>
      <w:lvlJc w:val="left"/>
    </w:lvl>
    <w:lvl w:ilvl="1" w:tplc="ED881C8A">
      <w:numFmt w:val="decimal"/>
      <w:lvlText w:val=""/>
      <w:lvlJc w:val="left"/>
    </w:lvl>
    <w:lvl w:ilvl="2" w:tplc="58C4CA22">
      <w:numFmt w:val="decimal"/>
      <w:lvlText w:val=""/>
      <w:lvlJc w:val="left"/>
    </w:lvl>
    <w:lvl w:ilvl="3" w:tplc="0524A46C">
      <w:numFmt w:val="decimal"/>
      <w:lvlText w:val=""/>
      <w:lvlJc w:val="left"/>
    </w:lvl>
    <w:lvl w:ilvl="4" w:tplc="5DB45B6E">
      <w:numFmt w:val="decimal"/>
      <w:lvlText w:val=""/>
      <w:lvlJc w:val="left"/>
    </w:lvl>
    <w:lvl w:ilvl="5" w:tplc="169E02C2">
      <w:numFmt w:val="decimal"/>
      <w:lvlText w:val=""/>
      <w:lvlJc w:val="left"/>
    </w:lvl>
    <w:lvl w:ilvl="6" w:tplc="44EEE5BC">
      <w:numFmt w:val="decimal"/>
      <w:lvlText w:val=""/>
      <w:lvlJc w:val="left"/>
    </w:lvl>
    <w:lvl w:ilvl="7" w:tplc="E2B0FF42">
      <w:numFmt w:val="decimal"/>
      <w:lvlText w:val=""/>
      <w:lvlJc w:val="left"/>
    </w:lvl>
    <w:lvl w:ilvl="8" w:tplc="4E36040E">
      <w:numFmt w:val="decimal"/>
      <w:lvlText w:val=""/>
      <w:lvlJc w:val="left"/>
    </w:lvl>
  </w:abstractNum>
  <w:abstractNum w:abstractNumId="28">
    <w:nsid w:val="00007F96"/>
    <w:multiLevelType w:val="hybridMultilevel"/>
    <w:tmpl w:val="50D68DC6"/>
    <w:lvl w:ilvl="0" w:tplc="4C20E794">
      <w:start w:val="1"/>
      <w:numFmt w:val="bullet"/>
      <w:lvlText w:val=""/>
      <w:lvlJc w:val="left"/>
    </w:lvl>
    <w:lvl w:ilvl="1" w:tplc="BBF2BB82">
      <w:numFmt w:val="decimal"/>
      <w:lvlText w:val=""/>
      <w:lvlJc w:val="left"/>
    </w:lvl>
    <w:lvl w:ilvl="2" w:tplc="DC96E736">
      <w:numFmt w:val="decimal"/>
      <w:lvlText w:val=""/>
      <w:lvlJc w:val="left"/>
    </w:lvl>
    <w:lvl w:ilvl="3" w:tplc="A8846EEA">
      <w:numFmt w:val="decimal"/>
      <w:lvlText w:val=""/>
      <w:lvlJc w:val="left"/>
    </w:lvl>
    <w:lvl w:ilvl="4" w:tplc="8AB0F60E">
      <w:numFmt w:val="decimal"/>
      <w:lvlText w:val=""/>
      <w:lvlJc w:val="left"/>
    </w:lvl>
    <w:lvl w:ilvl="5" w:tplc="437E846A">
      <w:numFmt w:val="decimal"/>
      <w:lvlText w:val=""/>
      <w:lvlJc w:val="left"/>
    </w:lvl>
    <w:lvl w:ilvl="6" w:tplc="72A246BE">
      <w:numFmt w:val="decimal"/>
      <w:lvlText w:val=""/>
      <w:lvlJc w:val="left"/>
    </w:lvl>
    <w:lvl w:ilvl="7" w:tplc="5B461206">
      <w:numFmt w:val="decimal"/>
      <w:lvlText w:val=""/>
      <w:lvlJc w:val="left"/>
    </w:lvl>
    <w:lvl w:ilvl="8" w:tplc="C57EEE8E">
      <w:numFmt w:val="decimal"/>
      <w:lvlText w:val=""/>
      <w:lvlJc w:val="left"/>
    </w:lvl>
  </w:abstractNum>
  <w:abstractNum w:abstractNumId="29">
    <w:nsid w:val="00007FF5"/>
    <w:multiLevelType w:val="hybridMultilevel"/>
    <w:tmpl w:val="58E00728"/>
    <w:lvl w:ilvl="0" w:tplc="D56AF58E">
      <w:start w:val="1"/>
      <w:numFmt w:val="bullet"/>
      <w:lvlText w:val=""/>
      <w:lvlJc w:val="left"/>
    </w:lvl>
    <w:lvl w:ilvl="1" w:tplc="0E80B138">
      <w:numFmt w:val="decimal"/>
      <w:lvlText w:val=""/>
      <w:lvlJc w:val="left"/>
    </w:lvl>
    <w:lvl w:ilvl="2" w:tplc="3EB2C61C">
      <w:numFmt w:val="decimal"/>
      <w:lvlText w:val=""/>
      <w:lvlJc w:val="left"/>
    </w:lvl>
    <w:lvl w:ilvl="3" w:tplc="B40A6B2A">
      <w:numFmt w:val="decimal"/>
      <w:lvlText w:val=""/>
      <w:lvlJc w:val="left"/>
    </w:lvl>
    <w:lvl w:ilvl="4" w:tplc="9AAE74FA">
      <w:numFmt w:val="decimal"/>
      <w:lvlText w:val=""/>
      <w:lvlJc w:val="left"/>
    </w:lvl>
    <w:lvl w:ilvl="5" w:tplc="14DCAC90">
      <w:numFmt w:val="decimal"/>
      <w:lvlText w:val=""/>
      <w:lvlJc w:val="left"/>
    </w:lvl>
    <w:lvl w:ilvl="6" w:tplc="8CA89756">
      <w:numFmt w:val="decimal"/>
      <w:lvlText w:val=""/>
      <w:lvlJc w:val="left"/>
    </w:lvl>
    <w:lvl w:ilvl="7" w:tplc="34003C24">
      <w:numFmt w:val="decimal"/>
      <w:lvlText w:val=""/>
      <w:lvlJc w:val="left"/>
    </w:lvl>
    <w:lvl w:ilvl="8" w:tplc="A57C330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275"/>
    <w:rsid w:val="0002537F"/>
    <w:rsid w:val="000D59EB"/>
    <w:rsid w:val="003933C2"/>
    <w:rsid w:val="004F7CB3"/>
    <w:rsid w:val="008E3DC6"/>
    <w:rsid w:val="00A6700B"/>
    <w:rsid w:val="00B61C8C"/>
    <w:rsid w:val="00BA3713"/>
    <w:rsid w:val="00BD36C5"/>
    <w:rsid w:val="00C449F6"/>
    <w:rsid w:val="00E168DF"/>
    <w:rsid w:val="00E2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7551-56B8-4CB6-876F-3764FADA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11</cp:revision>
  <dcterms:created xsi:type="dcterms:W3CDTF">2020-08-19T21:07:00Z</dcterms:created>
  <dcterms:modified xsi:type="dcterms:W3CDTF">2020-08-19T21:32:00Z</dcterms:modified>
</cp:coreProperties>
</file>