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7E" w:rsidRPr="00B86593" w:rsidRDefault="00B86593" w:rsidP="00B865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6593">
        <w:rPr>
          <w:rFonts w:ascii="Times New Roman" w:eastAsia="Times New Roman" w:hAnsi="Times New Roman" w:cs="Times New Roman"/>
          <w:b/>
          <w:sz w:val="28"/>
          <w:szCs w:val="28"/>
        </w:rPr>
        <w:t>Всероссийск</w:t>
      </w:r>
      <w:r w:rsidRPr="00B865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ий</w:t>
      </w:r>
      <w:proofErr w:type="spellEnd"/>
      <w:r w:rsidRPr="00B8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593">
        <w:rPr>
          <w:rFonts w:ascii="Times New Roman" w:eastAsia="Times New Roman" w:hAnsi="Times New Roman" w:cs="Times New Roman"/>
          <w:b/>
          <w:sz w:val="28"/>
          <w:szCs w:val="28"/>
        </w:rPr>
        <w:t>социальн</w:t>
      </w:r>
      <w:r w:rsidRPr="00B865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ый</w:t>
      </w:r>
      <w:proofErr w:type="spellEnd"/>
      <w:r w:rsidRPr="00B8659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“Здоровое питание от</w:t>
      </w:r>
      <w:proofErr w:type="gramStart"/>
      <w:r w:rsidRPr="00B86593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865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Я”.</w:t>
      </w: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 w:rsidP="00B865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 —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6942FC" w:rsidP="006942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Наша школа</w:t>
      </w:r>
      <w:r w:rsidR="00B86593">
        <w:rPr>
          <w:rFonts w:ascii="Times New Roman" w:eastAsia="Times New Roman" w:hAnsi="Times New Roman" w:cs="Times New Roman"/>
          <w:sz w:val="28"/>
          <w:szCs w:val="28"/>
        </w:rPr>
        <w:t xml:space="preserve"> участвует во Всероссийском социальном проекте «Здоровое питание от</w:t>
      </w:r>
      <w:proofErr w:type="gramStart"/>
      <w:r w:rsidR="00B8659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B86593">
        <w:rPr>
          <w:rFonts w:ascii="Times New Roman" w:eastAsia="Times New Roman" w:hAnsi="Times New Roman" w:cs="Times New Roman"/>
          <w:sz w:val="28"/>
          <w:szCs w:val="28"/>
        </w:rPr>
        <w:t xml:space="preserve"> до Я» по обучению школьников, родителей и учителей основам здорового питания. </w:t>
      </w:r>
    </w:p>
    <w:p w:rsidR="0062387E" w:rsidRDefault="00B86593" w:rsidP="006942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проекта – научить детей осознанно и добровольно выбирать полезные продукты и отказаться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вредной еды. Очень важно объяснить школьникам, в чем преимущества правильных пищевых привычек как части здорового образа жизни и почему их надо придерживаться с самого раннего возраста.</w:t>
      </w:r>
    </w:p>
    <w:p w:rsidR="0062387E" w:rsidRDefault="00B86593" w:rsidP="006942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"Вредная еда становится все более дешёвой и доступной. Автоматизация и развитие технологий приводят к малоподвижному образу жизни, что становится реальной угрозой здоровью. В результате гиподинамии нарушаются многие функции и системы организма, поэтому навык управления собственным телом, в том числе знания о правильном питании, становятся критически важными в XXI веке. Через проект мы хотим донести идею необходимости правильного питания - его связь с качеством и продолжительностью жизни, уровнем здоровья и даже с уровнем успеваемости детей в школах”, - говорит об основной идее руководитель проекта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387E" w:rsidRPr="006942FC" w:rsidRDefault="006942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86593">
        <w:rPr>
          <w:rFonts w:ascii="Times New Roman" w:eastAsia="Times New Roman" w:hAnsi="Times New Roman" w:cs="Times New Roman"/>
          <w:sz w:val="28"/>
          <w:szCs w:val="28"/>
        </w:rPr>
        <w:t>Чтобы процесс обучения проходил в интересной для детей форме, проект разработан по концепции смешанного обучения с использованием интерактивной подачи материала. Эта концепция реализует одну из приоритетных задач в сегодняшней модернизации российской системы образования – информатизацию школьного образования. Современные технологии позволяют давать материал наглядно, ярко и привлекательно для учащихся. Кроме того, интерактивные блоки можно проходить удаленно, и это часть подхода смешанного обучения, когда совмещаются уроки с учителем в классе и самостоятельное онлайн-обучение.</w:t>
      </w:r>
    </w:p>
    <w:p w:rsidR="0062387E" w:rsidRDefault="00B86593" w:rsidP="006942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будет проводиться много интересных конкурсов для детей, родителей и учителей. Чтобы не пропустить анонс, за новостями проекта можно следить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zdorovoe_menu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ВК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https://vk.com/zdorovoe.menu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ФБ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https://www.facebook.com/zdorovoemenurussia/</w:t>
        </w:r>
      </w:hyperlink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387E" w:rsidRPr="00126DB0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Конструктором образовательных ресурсов CORE -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https://coreapp.ai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Рыбаков Фонда,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и Фонда Луи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Бондюэля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DB0" w:rsidRDefault="00126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Сделаем шаг в здоровое будущее России!</w:t>
      </w: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Информация о проекте для размещения в социальных сетях школы 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 —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школа – один из десяти участников Всероссийского социального проекта «Здоровое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Я» в ___________ области. Это проект по обучению школьников, родителей и учителей основам здорового питания.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Слабодская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проекта “Здоровое питание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Я”, объясняет, почему этот проект был задуман: “Развитие технологий и “жизнь” в гаджетах ведет к гиподинамии. Как результат многие функции и системы организма нарушаются, поэтому навык управления собственным телом, в том числе знания о правильном питании, становятся критически важными в XXI веке. Через проект мы хотим донести идею необходимости правильного питания - его связь с качеством и продолжительностью жизни, уровнем здоровья и даже с уровнем успеваемости детей в школах”.</w:t>
      </w: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хотим научить детей осознанно и добровольно выбирать полезные продукты и отказаться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вредной еды – и это главная задача проекта. Во время прохождения курса школьники узнают о преимуществах здорового образа жизни и о том, почему его надо придерживаться с самого раннего возраста. 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Причем курс – не набор сухих фактов и цифр, а увлекательные уроки, которые проходят в режиме смешанного обучения. Такой подход – современная методика образовательного процесса: она совмещает работу учителей и учеников в классе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интерактивное онлайн-обучение детей. Весь материал подается интересно, наглядно, ярко и привлекательно.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используем в работе методические рекомендации, которые разработаны в рамках проекта. Они помогают нам давать материалы курса так, чтобы максимально эффективно научить детей нести ответственность за состояние своего здоровья, выбирать полезные продукты и правильно перекусывать. 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 проекта и всех, кого интересует воспитание у детей здоровых привычек создано профессиональное сообщество в ВК -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https://vk.com/club171547754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команда проекта оказывает методическую поддержку. 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проекте будет проводиться много интересных конкурсов для детей, родителей и учителей. Чтобы не пропустить анонс, вы можете следить за новостями в аккаунте проекта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zdorovoe_menu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 на официальной странице проекта в ВК -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https://vk.com/zdorovoe.menu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62387E" w:rsidRDefault="0062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387E" w:rsidRDefault="00B86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Конструктором образовательных ресурсов CORE -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https://coreapp.ai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Рыбаков Фонда,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и Фонда Луи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Бондюэля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87E" w:rsidRDefault="00B865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Сделаем шаг в здоровое будущее России!</w:t>
      </w: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7E" w:rsidRDefault="0062387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387E" w:rsidRDefault="00B865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изображения к постам (также файлы есть в самом письме): </w:t>
      </w:r>
    </w:p>
    <w:p w:rsidR="0062387E" w:rsidRDefault="0062387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2387E" w:rsidRDefault="00B8659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3338513" cy="108324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1083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87E" w:rsidRDefault="00B86593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3443288" cy="130982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309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87E" w:rsidRDefault="00B86593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sz w:val="24"/>
          <w:szCs w:val="24"/>
          <w:lang w:val="ru-RU"/>
        </w:rPr>
        <w:drawing>
          <wp:inline distT="114300" distB="114300" distL="114300" distR="114300">
            <wp:extent cx="1947863" cy="194786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87E" w:rsidRDefault="0062387E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62387E" w:rsidSect="00126DB0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387E"/>
    <w:rsid w:val="00126DB0"/>
    <w:rsid w:val="0062387E"/>
    <w:rsid w:val="006942FC"/>
    <w:rsid w:val="00B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B5D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D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B5D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547754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oreapp.ai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zdorovoemenurussia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zdorovoe.men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reapp.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dorovoe.me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4361</Characters>
  <Application>Microsoft Office Word</Application>
  <DocSecurity>0</DocSecurity>
  <Lines>36</Lines>
  <Paragraphs>10</Paragraphs>
  <ScaleCrop>false</ScaleCrop>
  <Company>HP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2019-09-06T14:47:00Z</dcterms:created>
  <dcterms:modified xsi:type="dcterms:W3CDTF">2020-01-16T04:38:00Z</dcterms:modified>
</cp:coreProperties>
</file>