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B0" w:rsidRDefault="007C4CB0">
      <w:pPr>
        <w:spacing w:line="360" w:lineRule="auto"/>
        <w:jc w:val="center"/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7C4CB0" w:rsidRDefault="007C4CB0">
      <w:pPr>
        <w:spacing w:line="360" w:lineRule="auto"/>
        <w:jc w:val="center"/>
      </w:pPr>
      <w:r>
        <w:rPr>
          <w:sz w:val="32"/>
          <w:szCs w:val="32"/>
        </w:rPr>
        <w:t>Школа № 56 городского округа город Уфа</w:t>
      </w:r>
    </w:p>
    <w:p w:rsidR="007C4CB0" w:rsidRDefault="007C4CB0">
      <w:pPr>
        <w:spacing w:line="36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7C4CB0" w:rsidRDefault="007C4CB0">
      <w:pPr>
        <w:rPr>
          <w:rFonts w:ascii="Times New Roman" w:hAnsi="Times New Roman" w:cs="Times New Roman"/>
          <w:color w:val="FF0000"/>
        </w:rPr>
      </w:pPr>
    </w:p>
    <w:tbl>
      <w:tblPr>
        <w:tblW w:w="10036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/>
      </w:tblPr>
      <w:tblGrid>
        <w:gridCol w:w="3394"/>
        <w:gridCol w:w="3255"/>
        <w:gridCol w:w="3387"/>
      </w:tblGrid>
      <w:tr w:rsidR="007C4CB0">
        <w:trPr>
          <w:trHeight w:val="2314"/>
        </w:trPr>
        <w:tc>
          <w:tcPr>
            <w:tcW w:w="3394" w:type="dxa"/>
            <w:shd w:val="clear" w:color="auto" w:fill="FFFFFF"/>
            <w:tcMar>
              <w:left w:w="6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:rsidR="007C4CB0" w:rsidRDefault="007C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ШМО учителей биологии, географии,химии</w:t>
            </w:r>
          </w:p>
          <w:p w:rsidR="007C4CB0" w:rsidRDefault="007C4CB0">
            <w:pPr>
              <w:jc w:val="center"/>
              <w:rPr>
                <w:rFonts w:ascii="Times New Roman" w:hAnsi="Times New Roman" w:cs="Times New Roman"/>
              </w:rPr>
            </w:pPr>
          </w:p>
          <w:p w:rsidR="007C4CB0" w:rsidRDefault="007C4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 от ________201 г.</w:t>
            </w:r>
          </w:p>
          <w:p w:rsidR="007C4CB0" w:rsidRDefault="007C4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ШМО_______Кочеткова Л.Н..</w:t>
            </w:r>
          </w:p>
        </w:tc>
        <w:tc>
          <w:tcPr>
            <w:tcW w:w="3255" w:type="dxa"/>
            <w:tcBorders>
              <w:lef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7C4CB0" w:rsidRDefault="007C4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 по УВР</w:t>
            </w:r>
          </w:p>
          <w:p w:rsidR="007C4CB0" w:rsidRDefault="007C4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 № 56</w:t>
            </w:r>
          </w:p>
          <w:p w:rsidR="007C4CB0" w:rsidRDefault="007C4CB0">
            <w:pPr>
              <w:jc w:val="center"/>
              <w:rPr>
                <w:rFonts w:ascii="Times New Roman" w:hAnsi="Times New Roman" w:cs="Times New Roman"/>
              </w:rPr>
            </w:pPr>
          </w:p>
          <w:p w:rsidR="007C4CB0" w:rsidRDefault="007C4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Федорова А.В..</w:t>
            </w:r>
          </w:p>
        </w:tc>
        <w:tc>
          <w:tcPr>
            <w:tcW w:w="33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7C4CB0" w:rsidRDefault="007C4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Школа № 56</w:t>
            </w:r>
          </w:p>
          <w:p w:rsidR="007C4CB0" w:rsidRDefault="007C4CB0">
            <w:pPr>
              <w:jc w:val="center"/>
              <w:rPr>
                <w:rFonts w:ascii="Times New Roman" w:hAnsi="Times New Roman" w:cs="Times New Roman"/>
              </w:rPr>
            </w:pPr>
          </w:p>
          <w:p w:rsidR="007C4CB0" w:rsidRDefault="007C4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___________Ракитцкая Е.А.</w:t>
            </w:r>
          </w:p>
          <w:p w:rsidR="007C4CB0" w:rsidRDefault="007C4CB0">
            <w:pPr>
              <w:jc w:val="center"/>
              <w:rPr>
                <w:rFonts w:ascii="Times New Roman" w:hAnsi="Times New Roman" w:cs="Times New Roman"/>
              </w:rPr>
            </w:pPr>
          </w:p>
          <w:p w:rsidR="007C4CB0" w:rsidRDefault="007C4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 от____201 г.</w:t>
            </w:r>
          </w:p>
        </w:tc>
      </w:tr>
    </w:tbl>
    <w:p w:rsidR="007C4CB0" w:rsidRDefault="007C4CB0">
      <w:pPr>
        <w:rPr>
          <w:rFonts w:ascii="Times New Roman" w:hAnsi="Times New Roman" w:cs="Times New Roman"/>
        </w:rPr>
      </w:pPr>
    </w:p>
    <w:p w:rsidR="007C4CB0" w:rsidRDefault="007C4CB0">
      <w:pPr>
        <w:rPr>
          <w:rFonts w:ascii="Times New Roman" w:hAnsi="Times New Roman" w:cs="Times New Roman"/>
        </w:rPr>
      </w:pPr>
    </w:p>
    <w:p w:rsidR="007C4CB0" w:rsidRDefault="007C4CB0">
      <w:pPr>
        <w:rPr>
          <w:rFonts w:ascii="Times New Roman" w:hAnsi="Times New Roman" w:cs="Times New Roman"/>
        </w:rPr>
      </w:pPr>
    </w:p>
    <w:p w:rsidR="007C4CB0" w:rsidRDefault="007C4CB0">
      <w:pPr>
        <w:rPr>
          <w:rFonts w:ascii="Times New Roman" w:hAnsi="Times New Roman" w:cs="Times New Roman"/>
        </w:rPr>
      </w:pPr>
    </w:p>
    <w:p w:rsidR="007C4CB0" w:rsidRDefault="007C4CB0">
      <w:pPr>
        <w:rPr>
          <w:rFonts w:ascii="Times New Roman" w:hAnsi="Times New Roman" w:cs="Times New Roman"/>
        </w:rPr>
      </w:pPr>
    </w:p>
    <w:p w:rsidR="007C4CB0" w:rsidRDefault="007C4CB0">
      <w:pPr>
        <w:rPr>
          <w:rFonts w:ascii="Times New Roman" w:hAnsi="Times New Roman" w:cs="Times New Roman"/>
        </w:rPr>
      </w:pPr>
    </w:p>
    <w:p w:rsidR="007C4CB0" w:rsidRDefault="007C4CB0">
      <w:pPr>
        <w:rPr>
          <w:rFonts w:ascii="Times New Roman" w:hAnsi="Times New Roman" w:cs="Times New Roman"/>
        </w:rPr>
      </w:pPr>
    </w:p>
    <w:p w:rsidR="007C4CB0" w:rsidRDefault="007C4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Рабочая программа</w:t>
      </w:r>
    </w:p>
    <w:p w:rsidR="007C4CB0" w:rsidRDefault="007C4CB0">
      <w:pPr>
        <w:jc w:val="center"/>
        <w:rPr>
          <w:rFonts w:ascii="Times New Roman" w:hAnsi="Times New Roman" w:cs="Times New Roman"/>
          <w:b/>
        </w:rPr>
      </w:pPr>
    </w:p>
    <w:p w:rsidR="007C4CB0" w:rsidRDefault="007C4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Предмет: Химия</w:t>
      </w:r>
    </w:p>
    <w:p w:rsidR="007C4CB0" w:rsidRDefault="007C4C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>для  10А класса</w:t>
      </w:r>
    </w:p>
    <w:p w:rsidR="007C4CB0" w:rsidRDefault="007C4CB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7C4CB0" w:rsidRDefault="007C4CB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7C4CB0" w:rsidRDefault="007C4CB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Разработчики : Гафарова Динара Дмитриевна, учитель химии</w:t>
      </w:r>
    </w:p>
    <w:p w:rsidR="007C4CB0" w:rsidRDefault="007C4CB0">
      <w:pPr>
        <w:pStyle w:val="BodyText"/>
        <w:jc w:val="center"/>
        <w:rPr>
          <w:rFonts w:ascii="Times New Roman" w:hAnsi="Times New Roman" w:cs="Times New Roman"/>
        </w:rPr>
      </w:pPr>
    </w:p>
    <w:p w:rsidR="007C4CB0" w:rsidRDefault="007C4CB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7C4CB0" w:rsidRDefault="007C4CB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7C4CB0" w:rsidRDefault="007C4CB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7C4CB0" w:rsidRDefault="007C4CB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7C4CB0" w:rsidRDefault="007C4CB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7C4CB0" w:rsidRDefault="007C4CB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7C4CB0" w:rsidRDefault="007C4CB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7C4CB0" w:rsidRDefault="007C4CB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7C4CB0" w:rsidRDefault="007C4CB0">
      <w:pPr>
        <w:jc w:val="center"/>
        <w:rPr>
          <w:rFonts w:ascii="Times New Roman" w:hAnsi="Times New Roman" w:cs="Times New Roman"/>
          <w:b/>
          <w:bCs/>
          <w:color w:val="222222"/>
          <w:highlight w:val="white"/>
        </w:rPr>
      </w:pPr>
    </w:p>
    <w:p w:rsidR="007C4CB0" w:rsidRDefault="007C4CB0">
      <w:pPr>
        <w:jc w:val="center"/>
        <w:rPr>
          <w:rFonts w:ascii="Times New Roman" w:hAnsi="Times New Roman" w:cs="Times New Roman"/>
          <w:b/>
          <w:bCs/>
          <w:color w:val="222222"/>
          <w:highlight w:val="white"/>
        </w:rPr>
      </w:pPr>
    </w:p>
    <w:p w:rsidR="007C4CB0" w:rsidRDefault="007C4CB0">
      <w:pPr>
        <w:jc w:val="center"/>
        <w:rPr>
          <w:rFonts w:ascii="Times New Roman" w:hAnsi="Times New Roman" w:cs="Times New Roman"/>
          <w:b/>
          <w:bCs/>
          <w:color w:val="222222"/>
          <w:highlight w:val="white"/>
        </w:rPr>
      </w:pPr>
    </w:p>
    <w:p w:rsidR="007C4CB0" w:rsidRDefault="007C4CB0">
      <w:pPr>
        <w:jc w:val="center"/>
        <w:rPr>
          <w:rFonts w:ascii="Times New Roman" w:hAnsi="Times New Roman" w:cs="Times New Roman"/>
          <w:b/>
          <w:bCs/>
          <w:color w:val="222222"/>
          <w:highlight w:val="white"/>
        </w:rPr>
      </w:pPr>
    </w:p>
    <w:p w:rsidR="007C4CB0" w:rsidRDefault="007C4CB0">
      <w:pPr>
        <w:jc w:val="center"/>
        <w:rPr>
          <w:rFonts w:ascii="Times New Roman" w:hAnsi="Times New Roman" w:cs="Times New Roman"/>
          <w:b/>
          <w:bCs/>
          <w:color w:val="222222"/>
          <w:highlight w:val="white"/>
        </w:rPr>
      </w:pPr>
      <w:r>
        <w:rPr>
          <w:rFonts w:ascii="Times New Roman" w:hAnsi="Times New Roman" w:cs="Times New Roman"/>
          <w:b/>
          <w:bCs/>
          <w:color w:val="222222"/>
          <w:highlight w:val="white"/>
        </w:rPr>
        <w:t>2018</w:t>
      </w:r>
    </w:p>
    <w:p w:rsidR="007C4CB0" w:rsidRDefault="007C4CB0">
      <w:pPr>
        <w:jc w:val="center"/>
        <w:rPr>
          <w:rFonts w:ascii="Times New Roman" w:hAnsi="Times New Roman" w:cs="Times New Roman"/>
          <w:b/>
          <w:bCs/>
          <w:color w:val="222222"/>
          <w:highlight w:val="white"/>
        </w:rPr>
      </w:pPr>
    </w:p>
    <w:p w:rsidR="007C4CB0" w:rsidRDefault="007C4CB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Пояснительная записка</w:t>
      </w:r>
    </w:p>
    <w:p w:rsidR="007C4CB0" w:rsidRDefault="007C4CB0">
      <w:pPr>
        <w:spacing w:line="360" w:lineRule="auto"/>
        <w:jc w:val="both"/>
        <w:rPr>
          <w:rFonts w:ascii="Times New Roman" w:hAnsi="Times New Roman" w:cs="Times New Roman"/>
        </w:rPr>
      </w:pPr>
    </w:p>
    <w:p w:rsidR="007C4CB0" w:rsidRDefault="007C4CB0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разработана на основе федерального компонента Государственного образовательного стандарта среднего общего образования и примерной программы среднего общего образования по химии. 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самостоятельных, лабораторных и практических работ, выполняемых обучающимися. </w:t>
      </w:r>
    </w:p>
    <w:p w:rsidR="007C4CB0" w:rsidRDefault="007C4CB0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программа ориентирована на учебник: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bookmarkStart w:id="0" w:name="bookmark10"/>
      <w:bookmarkEnd w:id="0"/>
      <w:r>
        <w:rPr>
          <w:rFonts w:ascii="Times New Roman" w:hAnsi="Times New Roman" w:cs="Times New Roman"/>
        </w:rPr>
        <w:t xml:space="preserve">Рудзитис Г.Е.,Фельдман Ф.Г. Химия. Основы общей химии Учебник для общеобразовательных школ. -  М., «Просвещение», 2013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курс учащиеся изучают после курса химии для 8-9 классов, где они   познакомились с важнейшими химическими понятиями, неорганическими и органиче</w:t>
      </w:r>
      <w:r>
        <w:rPr>
          <w:rFonts w:ascii="Times New Roman" w:hAnsi="Times New Roman" w:cs="Times New Roman"/>
        </w:rPr>
        <w:softHyphen/>
        <w:t>скими веществами, применяемыми в промышленности и в повседневной жизни.</w:t>
      </w:r>
    </w:p>
    <w:p w:rsidR="007C4CB0" w:rsidRDefault="007C4C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Изучение химии в старшей школе на базовом уровне направлено: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 освоение знаний о</w:t>
      </w:r>
      <w:r>
        <w:rPr>
          <w:rFonts w:ascii="Times New Roman" w:hAnsi="Times New Roman" w:cs="Times New Roman"/>
        </w:rPr>
        <w:t xml:space="preserve"> химической составляющей естественно-научной картины мира, о важнейших химичес</w:t>
      </w:r>
      <w:r>
        <w:rPr>
          <w:rFonts w:ascii="Times New Roman" w:hAnsi="Times New Roman" w:cs="Times New Roman"/>
        </w:rPr>
        <w:softHyphen/>
        <w:t>ких понятиях, законах и теориях;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на овладение умениями </w:t>
      </w:r>
      <w:r>
        <w:rPr>
          <w:rFonts w:ascii="Times New Roman" w:hAnsi="Times New Roman" w:cs="Times New Roman"/>
        </w:rPr>
        <w:t>применять полученные зна</w:t>
      </w:r>
      <w:r>
        <w:rPr>
          <w:rFonts w:ascii="Times New Roman" w:hAnsi="Times New Roman" w:cs="Times New Roman"/>
        </w:rPr>
        <w:softHyphen/>
        <w:t>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 развитие познавательных интересов и интеллекту</w:t>
      </w:r>
      <w:r>
        <w:rPr>
          <w:rFonts w:ascii="Times New Roman" w:hAnsi="Times New Roman" w:cs="Times New Roman"/>
          <w:b/>
          <w:bCs/>
        </w:rPr>
        <w:softHyphen/>
        <w:t>альных способностей</w:t>
      </w:r>
      <w:r>
        <w:rPr>
          <w:rFonts w:ascii="Times New Roman" w:hAnsi="Times New Roman" w:cs="Times New Roman"/>
        </w:rPr>
        <w:t xml:space="preserve"> в процессе самостоятельного приоб</w:t>
      </w:r>
      <w:r>
        <w:rPr>
          <w:rFonts w:ascii="Times New Roman" w:hAnsi="Times New Roman" w:cs="Times New Roman"/>
        </w:rPr>
        <w:softHyphen/>
        <w:t>ретения химических знаний с использованием различных источников информации, в том числе компьютерных;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 воспитание</w:t>
      </w:r>
      <w:r>
        <w:rPr>
          <w:rFonts w:ascii="Times New Roman" w:hAnsi="Times New Roman" w:cs="Times New Roman"/>
        </w:rPr>
        <w:t xml:space="preserve"> убежденности в позитивной роли хи</w:t>
      </w:r>
      <w:r>
        <w:rPr>
          <w:rFonts w:ascii="Times New Roman" w:hAnsi="Times New Roman" w:cs="Times New Roman"/>
        </w:rPr>
        <w:softHyphen/>
        <w:t>мии в жизни современного общества, необходимости химически грамотного отношения к своему здоровью и окружающей среде;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на применение полученных знаний и умений </w:t>
      </w:r>
      <w:r>
        <w:rPr>
          <w:rFonts w:ascii="Times New Roman" w:hAnsi="Times New Roman" w:cs="Times New Roman"/>
        </w:rPr>
        <w:t>для безопасного использования веществ и материалов в быту, сельском хозяйстве и на производстве, для решения прак</w:t>
      </w:r>
      <w:r>
        <w:rPr>
          <w:rFonts w:ascii="Times New Roman" w:hAnsi="Times New Roman" w:cs="Times New Roman"/>
        </w:rPr>
        <w:softHyphen/>
        <w:t>тических задач в повседневной жизни, для предупрежде</w:t>
      </w:r>
      <w:r>
        <w:rPr>
          <w:rFonts w:ascii="Times New Roman" w:hAnsi="Times New Roman" w:cs="Times New Roman"/>
        </w:rPr>
        <w:softHyphen/>
        <w:t xml:space="preserve">ния явлений, наносящих вред здоровью человека и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</w:t>
      </w:r>
      <w:r>
        <w:rPr>
          <w:rFonts w:ascii="Times New Roman" w:hAnsi="Times New Roman" w:cs="Times New Roman"/>
        </w:rPr>
        <w:softHyphen/>
        <w:t>жающей среде.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программа предусматривает формирование у учащихся общеучебных умений и навыков, универсаль</w:t>
      </w:r>
      <w:r>
        <w:rPr>
          <w:rFonts w:ascii="Times New Roman" w:hAnsi="Times New Roman" w:cs="Times New Roman"/>
        </w:rPr>
        <w:softHyphen/>
        <w:t xml:space="preserve">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-определение сущностных характеристик изучаемого объекта;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развернуто обосновывать суждения, давать определения, приводить доказательства; -оценивание и корректировка своего пове</w:t>
      </w:r>
      <w:r>
        <w:rPr>
          <w:rFonts w:ascii="Times New Roman" w:hAnsi="Times New Roman" w:cs="Times New Roman"/>
        </w:rPr>
        <w:softHyphen/>
        <w:t>дения в окружающей среде;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-выполнение в практической деятельности и в повседневной жизни экологических тре</w:t>
      </w:r>
      <w:r>
        <w:rPr>
          <w:rFonts w:ascii="Times New Roman" w:hAnsi="Times New Roman" w:cs="Times New Roman"/>
        </w:rPr>
        <w:softHyphen/>
        <w:t xml:space="preserve">бований;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-использование мультимедийных ресурсов и компьютерных технологий для обработки, передачи, сис</w:t>
      </w:r>
      <w:r>
        <w:rPr>
          <w:rFonts w:ascii="Times New Roman" w:hAnsi="Times New Roman" w:cs="Times New Roman"/>
        </w:rPr>
        <w:softHyphen/>
        <w:t>тематизации информации, создания баз данных, презен</w:t>
      </w:r>
      <w:r>
        <w:rPr>
          <w:rFonts w:ascii="Times New Roman" w:hAnsi="Times New Roman" w:cs="Times New Roman"/>
        </w:rPr>
        <w:softHyphen/>
        <w:t>тации результатов познавательной и практической дея</w:t>
      </w:r>
      <w:r>
        <w:rPr>
          <w:rFonts w:ascii="Times New Roman" w:hAnsi="Times New Roman" w:cs="Times New Roman"/>
        </w:rPr>
        <w:softHyphen/>
        <w:t>тельности.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  <w:sz w:val="24"/>
          <w:szCs w:val="24"/>
          <w:u w:val="none"/>
        </w:rPr>
        <w:t>В курсе 10 класса</w:t>
      </w:r>
      <w:r>
        <w:rPr>
          <w:rFonts w:ascii="Times New Roman" w:hAnsi="Times New Roman" w:cs="Times New Roman"/>
        </w:rPr>
        <w:t xml:space="preserve"> изучается органическая химия, тео</w:t>
      </w:r>
      <w:r>
        <w:rPr>
          <w:rFonts w:ascii="Times New Roman" w:hAnsi="Times New Roman" w:cs="Times New Roman"/>
        </w:rPr>
        <w:softHyphen/>
        <w:t>ретическую основу которой составляют современная тео</w:t>
      </w:r>
      <w:r>
        <w:rPr>
          <w:rFonts w:ascii="Times New Roman" w:hAnsi="Times New Roman" w:cs="Times New Roman"/>
        </w:rPr>
        <w:softHyphen/>
        <w:t>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</w:t>
      </w:r>
      <w:r>
        <w:rPr>
          <w:rFonts w:ascii="Times New Roman" w:hAnsi="Times New Roman" w:cs="Times New Roman"/>
        </w:rPr>
        <w:softHyphen/>
        <w:t>ганической химии пронизан идеей зависимости свойств веществ от состава и их строения, от характера функцио</w:t>
      </w:r>
      <w:r>
        <w:rPr>
          <w:rFonts w:ascii="Times New Roman" w:hAnsi="Times New Roman" w:cs="Times New Roman"/>
        </w:rPr>
        <w:softHyphen/>
        <w:t>нальных групп, а также генетических связей между клас</w:t>
      </w:r>
      <w:r>
        <w:rPr>
          <w:rFonts w:ascii="Times New Roman" w:hAnsi="Times New Roman" w:cs="Times New Roman"/>
        </w:rPr>
        <w:softHyphen/>
        <w:t>сами органических соединений.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курсе содержатся важнейшие сведения об от</w:t>
      </w:r>
      <w:r>
        <w:rPr>
          <w:rFonts w:ascii="Times New Roman" w:hAnsi="Times New Roman" w:cs="Times New Roman"/>
        </w:rPr>
        <w:softHyphen/>
        <w:t>дельных веществах и синтетических материалах, о лекар</w:t>
      </w:r>
      <w:r>
        <w:rPr>
          <w:rFonts w:ascii="Times New Roman" w:hAnsi="Times New Roman" w:cs="Times New Roman"/>
        </w:rPr>
        <w:softHyphen/>
        <w:t>ственных препаратах, способствующих формированию здорового образа жизни и общей культуры человека.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изучении курса значительная роль отводится хими</w:t>
      </w:r>
      <w:r>
        <w:rPr>
          <w:rFonts w:ascii="Times New Roman" w:hAnsi="Times New Roman" w:cs="Times New Roman"/>
        </w:rPr>
        <w:softHyphen/>
        <w:t>ческому эксперименту: проведению практических и лабо</w:t>
      </w:r>
      <w:r>
        <w:rPr>
          <w:rFonts w:ascii="Times New Roman" w:hAnsi="Times New Roman" w:cs="Times New Roman"/>
        </w:rPr>
        <w:softHyphen/>
        <w:t xml:space="preserve">раторных работ, несложных экспериментов и описанию их результатов; соблюдению норм и правил поведения в химических лабораториях.     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на изучение химии в соответствии с учебным планом МБОУ Школа № 56 на 2018-2019 учебный год в 10 классе выделено 2 часа, всего 70 часов.</w:t>
      </w:r>
    </w:p>
    <w:p w:rsidR="007C4CB0" w:rsidRDefault="007C4CB0">
      <w:pPr>
        <w:pStyle w:val="310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3 Содержание учебного предмета</w:t>
      </w:r>
    </w:p>
    <w:p w:rsidR="007C4CB0" w:rsidRDefault="007C4CB0">
      <w:pPr>
        <w:jc w:val="both"/>
        <w:rPr>
          <w:rFonts w:ascii="Times New Roman" w:hAnsi="Times New Roman" w:cs="Times New Roman"/>
          <w:b/>
        </w:rPr>
      </w:pPr>
    </w:p>
    <w:p w:rsidR="007C4CB0" w:rsidRDefault="007C4C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Органическая химия.</w:t>
      </w:r>
    </w:p>
    <w:p w:rsidR="007C4CB0" w:rsidRDefault="007C4C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Теория химического строения органических соединений. Электронная природа химических связей.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органической химии как науки. Орга</w:t>
      </w:r>
      <w:r>
        <w:rPr>
          <w:rFonts w:ascii="Times New Roman" w:hAnsi="Times New Roman" w:cs="Times New Roman"/>
        </w:rPr>
        <w:softHyphen/>
        <w:t>нические вещества. Органическая химия. Теория строе</w:t>
      </w:r>
      <w:r>
        <w:rPr>
          <w:rFonts w:ascii="Times New Roman" w:hAnsi="Times New Roman" w:cs="Times New Roman"/>
        </w:rPr>
        <w:softHyphen/>
        <w:t>ния органических соединений А. М. Бутлерова. Углерод</w:t>
      </w:r>
      <w:r>
        <w:rPr>
          <w:rFonts w:ascii="Times New Roman" w:hAnsi="Times New Roman" w:cs="Times New Roman"/>
        </w:rPr>
        <w:softHyphen/>
        <w:t>ный скелет. Радикалы. Функциональные группы. Гомоло</w:t>
      </w:r>
      <w:r>
        <w:rPr>
          <w:rFonts w:ascii="Times New Roman" w:hAnsi="Times New Roman" w:cs="Times New Roman"/>
        </w:rPr>
        <w:softHyphen/>
        <w:t>гический ряд. Гомологи.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Структурная изомерия. Номенклатура. Значение тео</w:t>
      </w:r>
      <w:r>
        <w:rPr>
          <w:rFonts w:ascii="Times New Roman" w:hAnsi="Times New Roman" w:cs="Times New Roman"/>
        </w:rPr>
        <w:softHyphen/>
        <w:t>рии строения органических соединений.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>Электронная природа химических связей в органиче</w:t>
      </w:r>
      <w:r>
        <w:rPr>
          <w:rStyle w:val="50"/>
          <w:rFonts w:ascii="Times New Roman" w:hAnsi="Times New Roman" w:cs="Times New Roman"/>
          <w:sz w:val="24"/>
          <w:szCs w:val="24"/>
        </w:rPr>
        <w:softHyphen/>
        <w:t>ских соединениях.</w:t>
      </w:r>
      <w:r>
        <w:rPr>
          <w:rStyle w:val="WW-512"/>
          <w:rFonts w:ascii="Times New Roman" w:hAnsi="Times New Roman" w:cs="Times New Roman"/>
          <w:sz w:val="24"/>
          <w:szCs w:val="24"/>
        </w:rPr>
        <w:t xml:space="preserve"> Способы разрыва связей в молекулах органических веществ. Электрофилы. Нуклеофилы.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органических соединений.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Демонстрации. </w:t>
      </w:r>
      <w:r>
        <w:rPr>
          <w:rFonts w:ascii="Times New Roman" w:hAnsi="Times New Roman" w:cs="Times New Roman"/>
        </w:rPr>
        <w:t>Ознакомление с образцами органиче</w:t>
      </w:r>
      <w:r>
        <w:rPr>
          <w:rFonts w:ascii="Times New Roman" w:hAnsi="Times New Roman" w:cs="Times New Roman"/>
        </w:rPr>
        <w:softHyphen/>
        <w:t>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</w:t>
      </w:r>
      <w:r>
        <w:rPr>
          <w:rFonts w:ascii="Times New Roman" w:hAnsi="Times New Roman" w:cs="Times New Roman"/>
        </w:rPr>
        <w:softHyphen/>
        <w:t>ние органических веществ.</w:t>
      </w:r>
    </w:p>
    <w:p w:rsidR="007C4CB0" w:rsidRDefault="007C4CB0">
      <w:pPr>
        <w:jc w:val="both"/>
        <w:rPr>
          <w:rFonts w:ascii="Times New Roman" w:hAnsi="Times New Roman" w:cs="Times New Roman"/>
          <w:b/>
          <w:bCs/>
        </w:rPr>
      </w:pPr>
      <w:bookmarkStart w:id="1" w:name="bookmark14"/>
      <w:bookmarkEnd w:id="1"/>
      <w:r>
        <w:rPr>
          <w:rFonts w:ascii="Times New Roman" w:hAnsi="Times New Roman" w:cs="Times New Roman"/>
          <w:b/>
          <w:bCs/>
        </w:rPr>
        <w:t xml:space="preserve">Предельные углеводороды (алканы или парафины).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Электронное и пространственное строение алканов. Го</w:t>
      </w:r>
      <w:r>
        <w:rPr>
          <w:rFonts w:ascii="Times New Roman" w:hAnsi="Times New Roman" w:cs="Times New Roman"/>
        </w:rPr>
        <w:softHyphen/>
        <w:t>мологический ряд. Номенклатура и изомерия. Физиче</w:t>
      </w:r>
      <w:r>
        <w:rPr>
          <w:rFonts w:ascii="Times New Roman" w:hAnsi="Times New Roman" w:cs="Times New Roman"/>
        </w:rPr>
        <w:softHyphen/>
        <w:t>ские и химические свойства алканов. Реакция замещения. Получение и применение алканов.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WW-512"/>
          <w:rFonts w:ascii="Times New Roman" w:hAnsi="Times New Roman" w:cs="Times New Roman"/>
          <w:sz w:val="24"/>
          <w:szCs w:val="24"/>
        </w:rPr>
        <w:t>Циклоалканы. Строение молекул, гомологический ряд. Нахождение в природе. Физические и химические свойства.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Демонстрации.</w:t>
      </w:r>
      <w:r>
        <w:rPr>
          <w:rFonts w:ascii="Times New Roman" w:hAnsi="Times New Roman" w:cs="Times New Roman"/>
        </w:rPr>
        <w:t xml:space="preserve"> Взрыв смеси метана с воздухом. Отно</w:t>
      </w:r>
      <w:r>
        <w:rPr>
          <w:rFonts w:ascii="Times New Roman" w:hAnsi="Times New Roman" w:cs="Times New Roman"/>
        </w:rPr>
        <w:softHyphen/>
        <w:t>шение алканов к кислотам, щелочам, к раствору перманганата калия и бромной воде.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Лабораторные опыты. </w:t>
      </w:r>
      <w:r>
        <w:rPr>
          <w:rFonts w:ascii="Times New Roman" w:hAnsi="Times New Roman" w:cs="Times New Roman"/>
        </w:rPr>
        <w:t>Изготовление моделей молекул углеводородов и галогенопроизводных.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Практическая работа. </w:t>
      </w:r>
      <w:r>
        <w:rPr>
          <w:rFonts w:ascii="Times New Roman" w:hAnsi="Times New Roman" w:cs="Times New Roman"/>
        </w:rPr>
        <w:t>Качественное определение угле</w:t>
      </w:r>
      <w:r>
        <w:rPr>
          <w:rFonts w:ascii="Times New Roman" w:hAnsi="Times New Roman" w:cs="Times New Roman"/>
        </w:rPr>
        <w:softHyphen/>
        <w:t>рода, водорода и хлора в органических веществах.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Расчетные задачи. </w:t>
      </w:r>
      <w:r>
        <w:rPr>
          <w:rFonts w:ascii="Times New Roman" w:hAnsi="Times New Roman" w:cs="Times New Roman"/>
        </w:rPr>
        <w:t>Нахождение молекулярной форму</w:t>
      </w:r>
      <w:r>
        <w:rPr>
          <w:rFonts w:ascii="Times New Roman" w:hAnsi="Times New Roman" w:cs="Times New Roman"/>
        </w:rPr>
        <w:softHyphen/>
        <w:t>лы органического соединения по массе (объему) продук</w:t>
      </w:r>
      <w:r>
        <w:rPr>
          <w:rFonts w:ascii="Times New Roman" w:hAnsi="Times New Roman" w:cs="Times New Roman"/>
        </w:rPr>
        <w:softHyphen/>
        <w:t>тов сгорания.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bookmarkStart w:id="2" w:name="bookmark15"/>
      <w:bookmarkEnd w:id="2"/>
      <w:r>
        <w:rPr>
          <w:rFonts w:ascii="Times New Roman" w:hAnsi="Times New Roman" w:cs="Times New Roman"/>
          <w:b/>
          <w:bCs/>
        </w:rPr>
        <w:t xml:space="preserve">Непредельные углеводороды (алкены, алкадиены, алкины).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Алкены. Электронное и пространственное строение алкенов. Гомологический ряд. Номенклатура. Изомерия: уг</w:t>
      </w:r>
      <w:r>
        <w:rPr>
          <w:rFonts w:ascii="Times New Roman" w:hAnsi="Times New Roman" w:cs="Times New Roman"/>
        </w:rPr>
        <w:softHyphen/>
        <w:t>леродной цепи, положения кратной связи,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цис-, транс</w:t>
      </w:r>
      <w:r>
        <w:rPr>
          <w:rStyle w:val="a0"/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</w:rPr>
        <w:t>изомерия. Химические свойства: реакции окисления, при</w:t>
      </w:r>
      <w:r>
        <w:rPr>
          <w:rFonts w:ascii="Times New Roman" w:hAnsi="Times New Roman" w:cs="Times New Roman"/>
        </w:rPr>
        <w:softHyphen/>
        <w:t>соединения, полимеризации.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Правило Марковникова</w:t>
      </w:r>
      <w:r>
        <w:rPr>
          <w:rFonts w:ascii="Times New Roman" w:hAnsi="Times New Roman" w:cs="Times New Roman"/>
        </w:rPr>
        <w:t>. По</w:t>
      </w:r>
      <w:r>
        <w:rPr>
          <w:rFonts w:ascii="Times New Roman" w:hAnsi="Times New Roman" w:cs="Times New Roman"/>
        </w:rPr>
        <w:softHyphen/>
        <w:t>лучение и применение алкенов.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Алкадиены. Строение. Свойства, применение. Природ</w:t>
      </w:r>
      <w:r>
        <w:rPr>
          <w:rFonts w:ascii="Times New Roman" w:hAnsi="Times New Roman" w:cs="Times New Roman"/>
        </w:rPr>
        <w:softHyphen/>
        <w:t>ный каучук.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Алкины. Электронное и пространственное строение ацетилена. Гомологи и изомеры. Номенклатура. Физиче</w:t>
      </w:r>
      <w:r>
        <w:rPr>
          <w:rFonts w:ascii="Times New Roman" w:hAnsi="Times New Roman" w:cs="Times New Roman"/>
        </w:rPr>
        <w:softHyphen/>
        <w:t>ские и химические свойства. Реакции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присоединения и замещения. Получение. Применение.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Демонстрации.</w:t>
      </w:r>
      <w:r>
        <w:rPr>
          <w:rFonts w:ascii="Times New Roman" w:hAnsi="Times New Roman" w:cs="Times New Roman"/>
        </w:rPr>
        <w:t xml:space="preserve"> Получение ацетилена в лаборатории. Реакция ацетилена с раствором перманганата калия и бромной водой. Горение ацетилена. Разложение каучука при нагревании и испытание продуктов разложения.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Практическая работа</w:t>
      </w:r>
      <w:r>
        <w:rPr>
          <w:rFonts w:ascii="Times New Roman" w:hAnsi="Times New Roman" w:cs="Times New Roman"/>
        </w:rPr>
        <w:t>. Получение этилена и изучение его свойств.</w:t>
      </w:r>
    </w:p>
    <w:p w:rsidR="007C4CB0" w:rsidRDefault="007C4C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Ароматические углеводороды (арены).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Арены. Электронное и пространственное строение бен</w:t>
      </w:r>
      <w:r>
        <w:rPr>
          <w:rFonts w:ascii="Times New Roman" w:hAnsi="Times New Roman" w:cs="Times New Roman"/>
        </w:rPr>
        <w:softHyphen/>
        <w:t>зола. Изомерия и номенклатура. Физические и химиче</w:t>
      </w:r>
      <w:r>
        <w:rPr>
          <w:rFonts w:ascii="Times New Roman" w:hAnsi="Times New Roman" w:cs="Times New Roman"/>
        </w:rPr>
        <w:softHyphen/>
        <w:t>ские свойства бензола. Гомологи бензола. Особенности хи</w:t>
      </w:r>
      <w:r>
        <w:rPr>
          <w:rFonts w:ascii="Times New Roman" w:hAnsi="Times New Roman" w:cs="Times New Roman"/>
        </w:rPr>
        <w:softHyphen/>
        <w:t>мических свойств гомологов бензола на примере толуола. Генетическая связь ароматических углеводородов с други</w:t>
      </w:r>
      <w:r>
        <w:rPr>
          <w:rFonts w:ascii="Times New Roman" w:hAnsi="Times New Roman" w:cs="Times New Roman"/>
        </w:rPr>
        <w:softHyphen/>
        <w:t>ми классами углеводородов.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Демонстрации.</w:t>
      </w:r>
      <w:r>
        <w:rPr>
          <w:rFonts w:ascii="Times New Roman" w:hAnsi="Times New Roman" w:cs="Times New Roman"/>
        </w:rPr>
        <w:t xml:space="preserve"> Бензол как растворитель, горение бен</w:t>
      </w:r>
      <w:r>
        <w:rPr>
          <w:rFonts w:ascii="Times New Roman" w:hAnsi="Times New Roman" w:cs="Times New Roman"/>
        </w:rPr>
        <w:softHyphen/>
        <w:t>зола. Отношение бензола к бромной воде и раствору пер</w:t>
      </w:r>
      <w:r>
        <w:rPr>
          <w:rFonts w:ascii="Times New Roman" w:hAnsi="Times New Roman" w:cs="Times New Roman"/>
        </w:rPr>
        <w:softHyphen/>
        <w:t>манганата калия. Окисление толуола.</w:t>
      </w:r>
    </w:p>
    <w:p w:rsidR="007C4CB0" w:rsidRDefault="007C4C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Природные источники углеводородов и их переработка.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Природный газ. Попутные нефтяные газы. Нефть и нефтепродукты. Физические свойства. Способы переработ</w:t>
      </w:r>
      <w:r>
        <w:rPr>
          <w:rFonts w:ascii="Times New Roman" w:hAnsi="Times New Roman" w:cs="Times New Roman"/>
        </w:rPr>
        <w:softHyphen/>
        <w:t>ки нефти. Перегонка. Крекинг термический и каталити</w:t>
      </w:r>
      <w:r>
        <w:rPr>
          <w:rFonts w:ascii="Times New Roman" w:hAnsi="Times New Roman" w:cs="Times New Roman"/>
        </w:rPr>
        <w:softHyphen/>
        <w:t>ческий.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Коксохимическое производство.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Лабораторные опыты.</w:t>
      </w:r>
      <w:r>
        <w:rPr>
          <w:rFonts w:ascii="Times New Roman" w:hAnsi="Times New Roman" w:cs="Times New Roman"/>
        </w:rPr>
        <w:t xml:space="preserve"> Ознакомление с образцами про</w:t>
      </w:r>
      <w:r>
        <w:rPr>
          <w:rFonts w:ascii="Times New Roman" w:hAnsi="Times New Roman" w:cs="Times New Roman"/>
        </w:rPr>
        <w:softHyphen/>
        <w:t>дуктов нефтепереработки.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Расчетные задачи.</w:t>
      </w:r>
      <w:bookmarkStart w:id="3" w:name="bookmark16"/>
      <w:bookmarkEnd w:id="3"/>
      <w:r>
        <w:rPr>
          <w:rFonts w:ascii="Times New Roman" w:hAnsi="Times New Roman" w:cs="Times New Roman"/>
        </w:rPr>
        <w:t xml:space="preserve"> Определение массовой или объем</w:t>
      </w:r>
      <w:r>
        <w:rPr>
          <w:rFonts w:ascii="Times New Roman" w:hAnsi="Times New Roman" w:cs="Times New Roman"/>
        </w:rPr>
        <w:softHyphen/>
        <w:t>ной доли выхода продукта реакции от теоретически воз</w:t>
      </w:r>
      <w:r>
        <w:rPr>
          <w:rFonts w:ascii="Times New Roman" w:hAnsi="Times New Roman" w:cs="Times New Roman"/>
        </w:rPr>
        <w:softHyphen/>
        <w:t>можного.</w:t>
      </w:r>
    </w:p>
    <w:p w:rsidR="007C4CB0" w:rsidRDefault="007C4CB0">
      <w:pPr>
        <w:jc w:val="both"/>
        <w:rPr>
          <w:rFonts w:ascii="Times New Roman" w:hAnsi="Times New Roman" w:cs="Times New Roman"/>
          <w:b/>
          <w:bCs/>
        </w:rPr>
      </w:pPr>
      <w:bookmarkStart w:id="4" w:name="bookmark17"/>
      <w:bookmarkEnd w:id="4"/>
      <w:r>
        <w:rPr>
          <w:rFonts w:ascii="Times New Roman" w:hAnsi="Times New Roman" w:cs="Times New Roman"/>
          <w:b/>
          <w:bCs/>
        </w:rPr>
        <w:t xml:space="preserve">Спирты и фенолы.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</w:t>
      </w:r>
      <w:r>
        <w:rPr>
          <w:rFonts w:ascii="Times New Roman" w:hAnsi="Times New Roman" w:cs="Times New Roman"/>
        </w:rPr>
        <w:softHyphen/>
        <w:t>низм человека. Генетическая связь одноатомных предель</w:t>
      </w:r>
      <w:r>
        <w:rPr>
          <w:rFonts w:ascii="Times New Roman" w:hAnsi="Times New Roman" w:cs="Times New Roman"/>
        </w:rPr>
        <w:softHyphen/>
        <w:t>ных спиртов с углеводородами.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Многоатомные спирты. Этиленгликоль, глицерин. Свой</w:t>
      </w:r>
      <w:r>
        <w:rPr>
          <w:rFonts w:ascii="Times New Roman" w:hAnsi="Times New Roman" w:cs="Times New Roman"/>
        </w:rPr>
        <w:softHyphen/>
        <w:t>ства, применение.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Фенолы. Строение молекулы фенола.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Взаимное влия</w:t>
      </w:r>
      <w:r>
        <w:rPr>
          <w:rStyle w:val="a0"/>
          <w:rFonts w:ascii="Times New Roman" w:hAnsi="Times New Roman" w:cs="Times New Roman"/>
          <w:sz w:val="24"/>
          <w:szCs w:val="24"/>
        </w:rPr>
        <w:softHyphen/>
        <w:t xml:space="preserve">ние атомов в молекуле на примере молекулы фенола. </w:t>
      </w:r>
      <w:r>
        <w:rPr>
          <w:rFonts w:ascii="Times New Roman" w:hAnsi="Times New Roman" w:cs="Times New Roman"/>
        </w:rPr>
        <w:t>Свойства фенола. Токсичность фенола и его соединений. Применение фенола.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Демонстрации. </w:t>
      </w:r>
      <w:r>
        <w:rPr>
          <w:rFonts w:ascii="Times New Roman" w:hAnsi="Times New Roman" w:cs="Times New Roman"/>
        </w:rPr>
        <w:t>Взаимодействие фенола с бромной во</w:t>
      </w:r>
      <w:r>
        <w:rPr>
          <w:rFonts w:ascii="Times New Roman" w:hAnsi="Times New Roman" w:cs="Times New Roman"/>
        </w:rPr>
        <w:softHyphen/>
        <w:t>дой и раствором гидроксида натрия.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Лабораторные опыты.</w:t>
      </w:r>
      <w:r>
        <w:rPr>
          <w:rFonts w:ascii="Times New Roman" w:hAnsi="Times New Roman" w:cs="Times New Roman"/>
        </w:rPr>
        <w:t xml:space="preserve"> Растворение глицерина в воде. Реакция глицерина с гидроксидом меди (П).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Расчетные задачи.</w:t>
      </w:r>
      <w:r>
        <w:rPr>
          <w:rFonts w:ascii="Times New Roman" w:hAnsi="Times New Roman" w:cs="Times New Roman"/>
        </w:rPr>
        <w:t xml:space="preserve"> Расчеты по химическим уравнени</w:t>
      </w:r>
      <w:r>
        <w:rPr>
          <w:rFonts w:ascii="Times New Roman" w:hAnsi="Times New Roman" w:cs="Times New Roman"/>
        </w:rPr>
        <w:softHyphen/>
        <w:t>ям при условии, что одно из реагирующих веществ дано в избытке.</w:t>
      </w:r>
    </w:p>
    <w:p w:rsidR="007C4CB0" w:rsidRDefault="007C4C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Альдегиды, кетоны и карбоновые кислоты.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Альдегиды. Строение молекулы формальдегида. Функ</w:t>
      </w:r>
      <w:r>
        <w:rPr>
          <w:rFonts w:ascii="Times New Roman" w:hAnsi="Times New Roman" w:cs="Times New Roman"/>
        </w:rPr>
        <w:softHyphen/>
        <w:t>циональная группа. Изомерия и номенклатура. Свойства альдегидов. Формальдегид и ацетальдегид: получение и применение.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WW-5123"/>
          <w:rFonts w:ascii="Times New Roman" w:hAnsi="Times New Roman" w:cs="Times New Roman"/>
          <w:sz w:val="24"/>
          <w:szCs w:val="24"/>
        </w:rPr>
        <w:t>Ацетон -представитель кетонов. Строение молеку</w:t>
      </w:r>
      <w:r>
        <w:rPr>
          <w:rStyle w:val="WW-5123"/>
          <w:rFonts w:ascii="Times New Roman" w:hAnsi="Times New Roman" w:cs="Times New Roman"/>
          <w:sz w:val="24"/>
          <w:szCs w:val="24"/>
        </w:rPr>
        <w:softHyphen/>
        <w:t>лы. Применение.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Демонстрации.</w:t>
      </w:r>
      <w:r>
        <w:rPr>
          <w:rFonts w:ascii="Times New Roman" w:hAnsi="Times New Roman" w:cs="Times New Roman"/>
        </w:rPr>
        <w:t xml:space="preserve"> Взаимодействие метаналя (этаналя) с аммиачным раствором оксида серебра (1) и гидроксида меди (П). Растворение в ацетоне различных органических ве</w:t>
      </w:r>
      <w:r>
        <w:rPr>
          <w:rFonts w:ascii="Times New Roman" w:hAnsi="Times New Roman" w:cs="Times New Roman"/>
        </w:rPr>
        <w:softHyphen/>
        <w:t>ществ.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Лабораторные опыты.</w:t>
      </w:r>
      <w:r>
        <w:rPr>
          <w:rFonts w:ascii="Times New Roman" w:hAnsi="Times New Roman" w:cs="Times New Roman"/>
        </w:rPr>
        <w:t xml:space="preserve"> Получение этаналя окислением этанола. Окисление метаналя (этаналя) аммиачным раст</w:t>
      </w:r>
      <w:r>
        <w:rPr>
          <w:rFonts w:ascii="Times New Roman" w:hAnsi="Times New Roman" w:cs="Times New Roman"/>
        </w:rPr>
        <w:softHyphen/>
        <w:t>вором оксида серебра (1). Окисление метаналя (этаналя) гидроксидом меди (П).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Одноосновные предельные карбоновые кислоты. Строе</w:t>
      </w:r>
      <w:r>
        <w:rPr>
          <w:rFonts w:ascii="Times New Roman" w:hAnsi="Times New Roman" w:cs="Times New Roman"/>
        </w:rPr>
        <w:softHyphen/>
        <w:t>ние молекул. Функциональная группа. Изомерия и но</w:t>
      </w:r>
      <w:r>
        <w:rPr>
          <w:rFonts w:ascii="Times New Roman" w:hAnsi="Times New Roman" w:cs="Times New Roman"/>
        </w:rPr>
        <w:softHyphen/>
        <w:t>менклатура. Свойства карбоновых кислот. Реакция этери- фикации. Получение карбоновых кислот и применение.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Краткие сведения о непредельных карбоновых кислотах.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Генетическая связь карбоновых кислот с другими классами органических соединений.</w:t>
      </w:r>
    </w:p>
    <w:p w:rsidR="007C4CB0" w:rsidRDefault="007C4C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Практические работы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1.Получение и свойства карбоновых кислот.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2.Решение экспериментальных задач на распознавание органических веществ.</w:t>
      </w:r>
    </w:p>
    <w:p w:rsidR="007C4CB0" w:rsidRDefault="007C4C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Сложные эфиры. Жиры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Сложные эфиры: свойства, получение, применение. Жиры. Строение жиров. Жиры в природе. Свойства. При</w:t>
      </w:r>
      <w:r>
        <w:rPr>
          <w:rFonts w:ascii="Times New Roman" w:hAnsi="Times New Roman" w:cs="Times New Roman"/>
        </w:rPr>
        <w:softHyphen/>
        <w:t>менение.</w:t>
      </w:r>
      <w:r>
        <w:rPr>
          <w:rStyle w:val="WW-5123"/>
          <w:rFonts w:ascii="Times New Roman" w:hAnsi="Times New Roman" w:cs="Times New Roman"/>
          <w:sz w:val="24"/>
          <w:szCs w:val="24"/>
        </w:rPr>
        <w:t xml:space="preserve"> Моющие средства. Правила безопасного обращения со </w:t>
      </w:r>
      <w:r>
        <w:rPr>
          <w:rStyle w:val="a1"/>
          <w:rFonts w:ascii="Times New Roman" w:hAnsi="Times New Roman" w:cs="Times New Roman"/>
          <w:sz w:val="24"/>
          <w:szCs w:val="24"/>
        </w:rPr>
        <w:t>Лабораторные опыты.</w:t>
      </w:r>
      <w:r>
        <w:rPr>
          <w:rFonts w:ascii="Times New Roman" w:hAnsi="Times New Roman" w:cs="Times New Roman"/>
        </w:rPr>
        <w:t xml:space="preserve"> Растворимость жиров, доказа</w:t>
      </w:r>
      <w:r>
        <w:rPr>
          <w:rFonts w:ascii="Times New Roman" w:hAnsi="Times New Roman" w:cs="Times New Roman"/>
        </w:rPr>
        <w:softHyphen/>
        <w:t>тельство их непредельного характера, омыление жиров. Сравнение свойств мыла и синтетических моющих средств. Знакомство с образцами моющих средств. Изучение их со</w:t>
      </w:r>
      <w:r>
        <w:rPr>
          <w:rFonts w:ascii="Times New Roman" w:hAnsi="Times New Roman" w:cs="Times New Roman"/>
        </w:rPr>
        <w:softHyphen/>
        <w:t>става и инструкций по применению.</w:t>
      </w:r>
    </w:p>
    <w:p w:rsidR="007C4CB0" w:rsidRDefault="007C4C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Углеводы.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Глюкоза. Строение молекулы. Оптическая (зеркальная) изомерия.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Фруктоза - изомер глюкозы. Свойства глюко</w:t>
      </w:r>
      <w:r>
        <w:rPr>
          <w:rFonts w:ascii="Times New Roman" w:hAnsi="Times New Roman" w:cs="Times New Roman"/>
        </w:rPr>
        <w:softHyphen/>
        <w:t>зы. Применение. Сахароза. Строение молекулы. Свойства, применение.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Крахмал и целлюлоза -представители природных по</w:t>
      </w:r>
      <w:r>
        <w:rPr>
          <w:rFonts w:ascii="Times New Roman" w:hAnsi="Times New Roman" w:cs="Times New Roman"/>
        </w:rPr>
        <w:softHyphen/>
        <w:t>лимеров. Реакция поликонденсации. Физические и хими</w:t>
      </w:r>
      <w:r>
        <w:rPr>
          <w:rFonts w:ascii="Times New Roman" w:hAnsi="Times New Roman" w:cs="Times New Roman"/>
        </w:rPr>
        <w:softHyphen/>
        <w:t>ческие свойства. Нахождение в природе. Применение. Аце</w:t>
      </w:r>
      <w:r>
        <w:rPr>
          <w:rFonts w:ascii="Times New Roman" w:hAnsi="Times New Roman" w:cs="Times New Roman"/>
        </w:rPr>
        <w:softHyphen/>
        <w:t>татное волокно.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>Лабораторные опыты.</w:t>
      </w:r>
      <w:r>
        <w:rPr>
          <w:rFonts w:ascii="Times New Roman" w:hAnsi="Times New Roman" w:cs="Times New Roman"/>
        </w:rPr>
        <w:t xml:space="preserve"> Взаимодействие глюкозы с гидроксидом меди (П). Взаимодействие глюкозы с аммиачным раствором оксида серебра (1). Взаимодействие сахарозы с гидроксидом кальция. Взаимодействие крахмала с иодом. Гидролиз крахмала. Ознакомление с образцами природ</w:t>
      </w:r>
      <w:r>
        <w:rPr>
          <w:rFonts w:ascii="Times New Roman" w:hAnsi="Times New Roman" w:cs="Times New Roman"/>
        </w:rPr>
        <w:softHyphen/>
        <w:t>ных и искусственных волокон.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Практическая</w:t>
      </w:r>
      <w:r>
        <w:rPr>
          <w:rStyle w:val="a1"/>
          <w:rFonts w:ascii="Times New Roman" w:hAnsi="Times New Roman" w:cs="Times New Roman"/>
          <w:b w:val="0"/>
          <w:sz w:val="24"/>
          <w:szCs w:val="24"/>
        </w:rPr>
        <w:t xml:space="preserve"> работа.</w:t>
      </w:r>
      <w:r>
        <w:rPr>
          <w:rFonts w:ascii="Times New Roman" w:hAnsi="Times New Roman" w:cs="Times New Roman"/>
          <w:b/>
        </w:rPr>
        <w:t xml:space="preserve"> Решение экспериментальных за</w:t>
      </w:r>
      <w:r>
        <w:rPr>
          <w:rFonts w:ascii="Times New Roman" w:hAnsi="Times New Roman" w:cs="Times New Roman"/>
          <w:b/>
        </w:rPr>
        <w:softHyphen/>
        <w:t xml:space="preserve">дач на получение и   </w:t>
      </w:r>
    </w:p>
    <w:p w:rsidR="007C4CB0" w:rsidRDefault="007C4CB0">
      <w:pPr>
        <w:jc w:val="both"/>
        <w:rPr>
          <w:rFonts w:ascii="Times New Roman" w:hAnsi="Times New Roman" w:cs="Times New Roman"/>
          <w:b/>
        </w:rPr>
      </w:pPr>
      <w:bookmarkStart w:id="5" w:name="bookmark19"/>
      <w:bookmarkEnd w:id="5"/>
      <w:r>
        <w:rPr>
          <w:rFonts w:ascii="Times New Roman" w:hAnsi="Times New Roman" w:cs="Times New Roman"/>
          <w:b/>
        </w:rPr>
        <w:t xml:space="preserve">Азотсодержащие органические соединения.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>Амины.</w:t>
      </w:r>
      <w:r>
        <w:rPr>
          <w:rFonts w:ascii="Times New Roman" w:hAnsi="Times New Roman" w:cs="Times New Roman"/>
        </w:rPr>
        <w:t xml:space="preserve"> Строение молекул. Аминогруппа. Физические и химические свойства. Строение молекулы анилина. Вза</w:t>
      </w:r>
      <w:r>
        <w:rPr>
          <w:rFonts w:ascii="Times New Roman" w:hAnsi="Times New Roman" w:cs="Times New Roman"/>
        </w:rPr>
        <w:softHyphen/>
        <w:t>имное влияние атомов в молекуле на примере молекулы анилина. Свойства анилина. Применение.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>Аминокислоты.</w:t>
      </w:r>
      <w:r>
        <w:rPr>
          <w:rFonts w:ascii="Times New Roman" w:hAnsi="Times New Roman" w:cs="Times New Roman"/>
        </w:rPr>
        <w:t xml:space="preserve"> Изомерия и номенклатура. Свойства. Аминокислоты как амфотерные органические соединения. Применение. Генетическая связь аминокислот с другими классами органических соединений.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 xml:space="preserve">Белки - </w:t>
      </w:r>
      <w:r>
        <w:rPr>
          <w:rFonts w:ascii="Times New Roman" w:hAnsi="Times New Roman" w:cs="Times New Roman"/>
        </w:rPr>
        <w:t>природные полимеры. Состав и строение. Фи</w:t>
      </w:r>
      <w:r>
        <w:rPr>
          <w:rFonts w:ascii="Times New Roman" w:hAnsi="Times New Roman" w:cs="Times New Roman"/>
        </w:rPr>
        <w:softHyphen/>
        <w:t>зические и химические свойства. Превращение белков в организме. Успехи в изучении и синтезе белков.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WW-51234"/>
          <w:rFonts w:ascii="Times New Roman" w:hAnsi="Times New Roman" w:cs="Times New Roman"/>
          <w:sz w:val="24"/>
          <w:szCs w:val="24"/>
        </w:rPr>
        <w:t>Понятие об азотсодержащих гетероциклических со</w:t>
      </w:r>
      <w:r>
        <w:rPr>
          <w:rStyle w:val="WW-51234"/>
          <w:rFonts w:ascii="Times New Roman" w:hAnsi="Times New Roman" w:cs="Times New Roman"/>
          <w:sz w:val="24"/>
          <w:szCs w:val="24"/>
        </w:rPr>
        <w:softHyphen/>
        <w:t>единениях. Пиридин. Пиррол. Пиримидиновые и пуриновые основания. Нуклеиновые кислоты: составу строе</w:t>
      </w:r>
      <w:r>
        <w:rPr>
          <w:rStyle w:val="WW-51234"/>
          <w:rFonts w:ascii="Times New Roman" w:hAnsi="Times New Roman" w:cs="Times New Roman"/>
          <w:sz w:val="24"/>
          <w:szCs w:val="24"/>
        </w:rPr>
        <w:softHyphen/>
        <w:t>ние.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Химия и здоровье человека. Лекарства. Проблемы, связанные с примене-нием лекарственных препаратов.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Демонстрации. </w:t>
      </w:r>
      <w:r>
        <w:rPr>
          <w:rFonts w:ascii="Times New Roman" w:hAnsi="Times New Roman" w:cs="Times New Roman"/>
        </w:rPr>
        <w:t>Окраска ткани анилиновым красите</w:t>
      </w:r>
      <w:r>
        <w:rPr>
          <w:rFonts w:ascii="Times New Roman" w:hAnsi="Times New Roman" w:cs="Times New Roman"/>
        </w:rPr>
        <w:softHyphen/>
        <w:t>лем. Доказательство наличия функциональных групп в растворах аминокислот.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Лабораторные опыты</w:t>
      </w:r>
      <w:r>
        <w:rPr>
          <w:rFonts w:ascii="Times New Roman" w:hAnsi="Times New Roman" w:cs="Times New Roman"/>
        </w:rPr>
        <w:t>. Цветные реакции на белки (би- уретовая и ксантопротеиновая реакции).</w:t>
      </w:r>
    </w:p>
    <w:p w:rsidR="007C4CB0" w:rsidRDefault="007C4CB0">
      <w:pPr>
        <w:jc w:val="both"/>
        <w:rPr>
          <w:rFonts w:ascii="Times New Roman" w:hAnsi="Times New Roman" w:cs="Times New Roman"/>
          <w:b/>
          <w:bCs/>
        </w:rPr>
      </w:pPr>
      <w:bookmarkStart w:id="6" w:name="bookmark21"/>
      <w:bookmarkStart w:id="7" w:name="bookmark22"/>
      <w:bookmarkEnd w:id="6"/>
      <w:bookmarkEnd w:id="7"/>
      <w:r>
        <w:rPr>
          <w:rFonts w:ascii="Times New Roman" w:hAnsi="Times New Roman" w:cs="Times New Roman"/>
          <w:b/>
          <w:bCs/>
        </w:rPr>
        <w:t xml:space="preserve">Синтетические полимеры 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высокомолекулярных соединениях. Полиме</w:t>
      </w:r>
      <w:r>
        <w:rPr>
          <w:rFonts w:ascii="Times New Roman" w:hAnsi="Times New Roman" w:cs="Times New Roman"/>
        </w:rPr>
        <w:softHyphen/>
        <w:t>ры, получаемые в реакциях полимеризации. Строение молекул. Стереонерегулярное и стереорегулярное строение полимеров. Полиэтилен. Полипропилен. Термопластич</w:t>
      </w:r>
      <w:r>
        <w:rPr>
          <w:rFonts w:ascii="Times New Roman" w:hAnsi="Times New Roman" w:cs="Times New Roman"/>
        </w:rPr>
        <w:softHyphen/>
        <w:t>ность. Полимеры, получаемые в реакциях поликонденса</w:t>
      </w:r>
      <w:r>
        <w:rPr>
          <w:rFonts w:ascii="Times New Roman" w:hAnsi="Times New Roman" w:cs="Times New Roman"/>
        </w:rPr>
        <w:softHyphen/>
        <w:t>ции. Фенолформальдегидные смолы. Термореактивность.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Синтетические каучуки. Строение, свойства, получение и применение.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Синтетические волокна. Капрон. Лавсан.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Обобщение знаний по курсу органической химии. Ор</w:t>
      </w:r>
      <w:r>
        <w:rPr>
          <w:rFonts w:ascii="Times New Roman" w:hAnsi="Times New Roman" w:cs="Times New Roman"/>
        </w:rPr>
        <w:softHyphen/>
        <w:t>ганическая химия, человек и природа.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Демонстрации. </w:t>
      </w:r>
      <w:r>
        <w:rPr>
          <w:rFonts w:ascii="Times New Roman" w:hAnsi="Times New Roman" w:cs="Times New Roman"/>
        </w:rPr>
        <w:t>Образцы пластмасс, синтетических каучуков и синтетических волокон.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Лабораторные опыты. </w:t>
      </w:r>
      <w:r>
        <w:rPr>
          <w:rFonts w:ascii="Times New Roman" w:hAnsi="Times New Roman" w:cs="Times New Roman"/>
        </w:rPr>
        <w:t>Изучение свойств термопластич</w:t>
      </w:r>
      <w:r>
        <w:rPr>
          <w:rFonts w:ascii="Times New Roman" w:hAnsi="Times New Roman" w:cs="Times New Roman"/>
        </w:rPr>
        <w:softHyphen/>
        <w:t>ных полимеров.   Определение хлора в поливинилхлориде. Изучение свойств синтетических волокон.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Практическая работа</w:t>
      </w:r>
      <w:r>
        <w:rPr>
          <w:rFonts w:ascii="Times New Roman" w:hAnsi="Times New Roman" w:cs="Times New Roman"/>
        </w:rPr>
        <w:t>. Распознавание пластмасс и во</w:t>
      </w:r>
      <w:r>
        <w:rPr>
          <w:rFonts w:ascii="Times New Roman" w:hAnsi="Times New Roman" w:cs="Times New Roman"/>
        </w:rPr>
        <w:softHyphen/>
        <w:t>локон.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Расчетные задачи.</w:t>
      </w:r>
      <w:r>
        <w:rPr>
          <w:rFonts w:ascii="Times New Roman" w:hAnsi="Times New Roman" w:cs="Times New Roman"/>
        </w:rPr>
        <w:t xml:space="preserve"> Определение массовой или объем</w:t>
      </w:r>
      <w:r>
        <w:rPr>
          <w:rFonts w:ascii="Times New Roman" w:hAnsi="Times New Roman" w:cs="Times New Roman"/>
        </w:rPr>
        <w:softHyphen/>
        <w:t>ной доли выхода продукта реакции от теоретически воз</w:t>
      </w:r>
      <w:r>
        <w:rPr>
          <w:rFonts w:ascii="Times New Roman" w:hAnsi="Times New Roman" w:cs="Times New Roman"/>
        </w:rPr>
        <w:softHyphen/>
        <w:t>можного.</w:t>
      </w:r>
    </w:p>
    <w:p w:rsidR="007C4CB0" w:rsidRDefault="007C4CB0">
      <w:pPr>
        <w:pStyle w:val="61"/>
        <w:spacing w:after="58"/>
        <w:ind w:left="360"/>
        <w:jc w:val="both"/>
        <w:rPr>
          <w:rFonts w:ascii="Times New Roman" w:hAnsi="Times New Roman" w:cs="Times New Roman"/>
        </w:rPr>
      </w:pPr>
    </w:p>
    <w:p w:rsidR="007C4CB0" w:rsidRDefault="007C4CB0">
      <w:pPr>
        <w:jc w:val="center"/>
      </w:pPr>
      <w:r>
        <w:rPr>
          <w:rFonts w:ascii="Times New Roman" w:hAnsi="Times New Roman" w:cs="Times New Roman"/>
        </w:rPr>
        <w:t xml:space="preserve">           </w:t>
      </w:r>
      <w:r>
        <w:rPr>
          <w:rFonts w:ascii="Times New Roman" w:hAnsi="Times New Roman" w:cs="Times New Roman"/>
          <w:b/>
          <w:color w:val="191919"/>
        </w:rPr>
        <w:t>Тематический план</w:t>
      </w:r>
    </w:p>
    <w:p w:rsidR="007C4CB0" w:rsidRDefault="007C4CB0">
      <w:pPr>
        <w:jc w:val="both"/>
        <w:rPr>
          <w:rFonts w:ascii="Times New Roman" w:hAnsi="Times New Roman" w:cs="Times New Roman"/>
          <w:b/>
          <w:color w:val="191919"/>
        </w:rPr>
      </w:pPr>
    </w:p>
    <w:tbl>
      <w:tblPr>
        <w:tblW w:w="9810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/>
      </w:tblPr>
      <w:tblGrid>
        <w:gridCol w:w="671"/>
        <w:gridCol w:w="4331"/>
        <w:gridCol w:w="1056"/>
        <w:gridCol w:w="1935"/>
        <w:gridCol w:w="1817"/>
      </w:tblGrid>
      <w:tr w:rsidR="007C4CB0">
        <w:trPr>
          <w:trHeight w:val="675"/>
        </w:trPr>
        <w:tc>
          <w:tcPr>
            <w:tcW w:w="67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>
              <w:rPr>
                <w:rFonts w:ascii="Times New Roman" w:hAnsi="Times New Roman" w:cs="Times New Roman"/>
                <w:b/>
                <w:color w:val="191919"/>
              </w:rPr>
              <w:t>№</w:t>
            </w:r>
          </w:p>
          <w:p w:rsidR="007C4CB0" w:rsidRDefault="007C4CB0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>
              <w:rPr>
                <w:rFonts w:ascii="Times New Roman" w:hAnsi="Times New Roman" w:cs="Times New Roman"/>
                <w:b/>
                <w:color w:val="191919"/>
              </w:rPr>
              <w:t>п/п</w:t>
            </w:r>
          </w:p>
        </w:tc>
        <w:tc>
          <w:tcPr>
            <w:tcW w:w="433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>
              <w:rPr>
                <w:rFonts w:ascii="Times New Roman" w:hAnsi="Times New Roman" w:cs="Times New Roman"/>
                <w:b/>
                <w:color w:val="191919"/>
              </w:rPr>
              <w:t>Наименование разделов и тем</w:t>
            </w:r>
          </w:p>
        </w:tc>
        <w:tc>
          <w:tcPr>
            <w:tcW w:w="1056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>
              <w:rPr>
                <w:rFonts w:ascii="Times New Roman" w:hAnsi="Times New Roman" w:cs="Times New Roman"/>
                <w:b/>
                <w:color w:val="191919"/>
              </w:rPr>
              <w:t>Всего часов</w:t>
            </w:r>
          </w:p>
        </w:tc>
        <w:tc>
          <w:tcPr>
            <w:tcW w:w="1935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191919"/>
              </w:rPr>
              <w:t>Контрольные работы</w:t>
            </w:r>
          </w:p>
        </w:tc>
        <w:tc>
          <w:tcPr>
            <w:tcW w:w="1817" w:type="dxa"/>
            <w:tcMar>
              <w:left w:w="78" w:type="dxa"/>
            </w:tcMar>
            <w:vAlign w:val="center"/>
          </w:tcPr>
          <w:p w:rsidR="007C4CB0" w:rsidRDefault="007C4CB0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работы</w:t>
            </w:r>
          </w:p>
        </w:tc>
      </w:tr>
      <w:tr w:rsidR="007C4CB0">
        <w:trPr>
          <w:trHeight w:val="608"/>
        </w:trPr>
        <w:tc>
          <w:tcPr>
            <w:tcW w:w="67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</w:t>
            </w:r>
          </w:p>
        </w:tc>
        <w:tc>
          <w:tcPr>
            <w:tcW w:w="433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Теория химического строения органических соединений. Электронная природа химических связей.</w:t>
            </w:r>
          </w:p>
        </w:tc>
        <w:tc>
          <w:tcPr>
            <w:tcW w:w="1056" w:type="dxa"/>
            <w:tcMar>
              <w:left w:w="78" w:type="dxa"/>
            </w:tcMar>
          </w:tcPr>
          <w:p w:rsidR="007C4CB0" w:rsidRDefault="007C4CB0">
            <w:pPr>
              <w:pStyle w:val="a5"/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5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</w:t>
            </w:r>
          </w:p>
        </w:tc>
        <w:tc>
          <w:tcPr>
            <w:tcW w:w="1817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7C4CB0">
        <w:tc>
          <w:tcPr>
            <w:tcW w:w="67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2</w:t>
            </w:r>
          </w:p>
        </w:tc>
        <w:tc>
          <w:tcPr>
            <w:tcW w:w="433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Предельные углеводороды (алканы или парафины). </w:t>
            </w:r>
          </w:p>
          <w:p w:rsidR="007C4CB0" w:rsidRDefault="007C4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Mar>
              <w:left w:w="78" w:type="dxa"/>
            </w:tcMar>
          </w:tcPr>
          <w:p w:rsidR="007C4CB0" w:rsidRDefault="007C4CB0">
            <w:pPr>
              <w:pStyle w:val="a5"/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5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817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7C4CB0">
        <w:tc>
          <w:tcPr>
            <w:tcW w:w="67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3</w:t>
            </w:r>
          </w:p>
        </w:tc>
        <w:tc>
          <w:tcPr>
            <w:tcW w:w="433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Непредельные углеводороды (алкены, алкадиены, алкины). </w:t>
            </w:r>
          </w:p>
          <w:p w:rsidR="007C4CB0" w:rsidRDefault="007C4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Mar>
              <w:left w:w="78" w:type="dxa"/>
            </w:tcMar>
          </w:tcPr>
          <w:p w:rsidR="007C4CB0" w:rsidRDefault="007C4CB0">
            <w:pPr>
              <w:pStyle w:val="a5"/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5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817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</w:t>
            </w:r>
          </w:p>
        </w:tc>
      </w:tr>
      <w:tr w:rsidR="007C4CB0">
        <w:tc>
          <w:tcPr>
            <w:tcW w:w="67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4</w:t>
            </w:r>
          </w:p>
        </w:tc>
        <w:tc>
          <w:tcPr>
            <w:tcW w:w="433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Ароматические углеводороды (арены). </w:t>
            </w:r>
          </w:p>
          <w:p w:rsidR="007C4CB0" w:rsidRDefault="007C4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Mar>
              <w:left w:w="78" w:type="dxa"/>
            </w:tcMar>
          </w:tcPr>
          <w:p w:rsidR="007C4CB0" w:rsidRDefault="007C4CB0">
            <w:pPr>
              <w:pStyle w:val="a5"/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5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817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7C4CB0">
        <w:tc>
          <w:tcPr>
            <w:tcW w:w="67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5</w:t>
            </w:r>
          </w:p>
        </w:tc>
        <w:tc>
          <w:tcPr>
            <w:tcW w:w="433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Природные источники углеводородов и их переработка. </w:t>
            </w:r>
          </w:p>
          <w:p w:rsidR="007C4CB0" w:rsidRDefault="007C4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Mar>
              <w:left w:w="78" w:type="dxa"/>
            </w:tcMar>
          </w:tcPr>
          <w:p w:rsidR="007C4CB0" w:rsidRDefault="007C4CB0">
            <w:pPr>
              <w:pStyle w:val="a5"/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5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</w:t>
            </w:r>
          </w:p>
        </w:tc>
        <w:tc>
          <w:tcPr>
            <w:tcW w:w="1817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7C4CB0">
        <w:tc>
          <w:tcPr>
            <w:tcW w:w="67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6</w:t>
            </w:r>
          </w:p>
        </w:tc>
        <w:tc>
          <w:tcPr>
            <w:tcW w:w="433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Спирты и фенолы. </w:t>
            </w:r>
          </w:p>
          <w:p w:rsidR="007C4CB0" w:rsidRDefault="007C4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Mar>
              <w:left w:w="78" w:type="dxa"/>
            </w:tcMar>
          </w:tcPr>
          <w:p w:rsidR="007C4CB0" w:rsidRDefault="007C4CB0">
            <w:pPr>
              <w:pStyle w:val="a5"/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5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817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7C4CB0">
        <w:tc>
          <w:tcPr>
            <w:tcW w:w="67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7</w:t>
            </w:r>
          </w:p>
        </w:tc>
        <w:tc>
          <w:tcPr>
            <w:tcW w:w="433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Альдегиды, кетоны и карбоновые кислоты. </w:t>
            </w:r>
          </w:p>
          <w:p w:rsidR="007C4CB0" w:rsidRDefault="007C4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Mar>
              <w:left w:w="78" w:type="dxa"/>
            </w:tcMar>
          </w:tcPr>
          <w:p w:rsidR="007C4CB0" w:rsidRDefault="007C4CB0">
            <w:pPr>
              <w:pStyle w:val="a5"/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5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817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</w:t>
            </w:r>
          </w:p>
        </w:tc>
      </w:tr>
      <w:tr w:rsidR="007C4CB0">
        <w:tc>
          <w:tcPr>
            <w:tcW w:w="67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8</w:t>
            </w:r>
          </w:p>
        </w:tc>
        <w:tc>
          <w:tcPr>
            <w:tcW w:w="433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Сложные эфиры. Жиры.</w:t>
            </w:r>
          </w:p>
          <w:p w:rsidR="007C4CB0" w:rsidRDefault="007C4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Mar>
              <w:left w:w="78" w:type="dxa"/>
            </w:tcMar>
          </w:tcPr>
          <w:p w:rsidR="007C4CB0" w:rsidRDefault="007C4CB0">
            <w:pPr>
              <w:pStyle w:val="a5"/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5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817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</w:t>
            </w:r>
          </w:p>
        </w:tc>
      </w:tr>
      <w:tr w:rsidR="007C4CB0">
        <w:tc>
          <w:tcPr>
            <w:tcW w:w="67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9</w:t>
            </w:r>
          </w:p>
        </w:tc>
        <w:tc>
          <w:tcPr>
            <w:tcW w:w="433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Углеводы.</w:t>
            </w:r>
          </w:p>
          <w:p w:rsidR="007C4CB0" w:rsidRDefault="007C4CB0">
            <w:pPr>
              <w:pStyle w:val="a5"/>
              <w:snapToGrid w:val="0"/>
              <w:spacing w:after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Mar>
              <w:left w:w="78" w:type="dxa"/>
            </w:tcMar>
          </w:tcPr>
          <w:p w:rsidR="007C4CB0" w:rsidRDefault="007C4CB0">
            <w:pPr>
              <w:pStyle w:val="a5"/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5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817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</w:t>
            </w:r>
          </w:p>
        </w:tc>
      </w:tr>
      <w:tr w:rsidR="007C4CB0">
        <w:tc>
          <w:tcPr>
            <w:tcW w:w="67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10</w:t>
            </w:r>
          </w:p>
        </w:tc>
        <w:tc>
          <w:tcPr>
            <w:tcW w:w="433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Азотсодержащие органические соединения. </w:t>
            </w:r>
          </w:p>
          <w:p w:rsidR="007C4CB0" w:rsidRDefault="007C4CB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6" w:type="dxa"/>
            <w:tcMar>
              <w:left w:w="78" w:type="dxa"/>
            </w:tcMar>
          </w:tcPr>
          <w:p w:rsidR="007C4CB0" w:rsidRDefault="007C4CB0">
            <w:pPr>
              <w:pStyle w:val="a5"/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5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817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7C4CB0">
        <w:tc>
          <w:tcPr>
            <w:tcW w:w="67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11</w:t>
            </w:r>
          </w:p>
        </w:tc>
        <w:tc>
          <w:tcPr>
            <w:tcW w:w="4331" w:type="dxa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Синтетические полимеры.</w:t>
            </w:r>
          </w:p>
          <w:p w:rsidR="007C4CB0" w:rsidRDefault="007C4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Mar>
              <w:left w:w="78" w:type="dxa"/>
            </w:tcMar>
          </w:tcPr>
          <w:p w:rsidR="007C4CB0" w:rsidRDefault="007C4CB0">
            <w:pPr>
              <w:pStyle w:val="a5"/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5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</w:t>
            </w:r>
          </w:p>
        </w:tc>
        <w:tc>
          <w:tcPr>
            <w:tcW w:w="1817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2</w:t>
            </w:r>
          </w:p>
        </w:tc>
      </w:tr>
      <w:tr w:rsidR="007C4CB0">
        <w:tc>
          <w:tcPr>
            <w:tcW w:w="5002" w:type="dxa"/>
            <w:gridSpan w:val="2"/>
            <w:tcMar>
              <w:left w:w="78" w:type="dxa"/>
            </w:tcMar>
          </w:tcPr>
          <w:p w:rsidR="007C4CB0" w:rsidRDefault="007C4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91919"/>
              </w:rPr>
              <w:t>Итого за год</w:t>
            </w:r>
          </w:p>
        </w:tc>
        <w:tc>
          <w:tcPr>
            <w:tcW w:w="1056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70</w:t>
            </w:r>
          </w:p>
        </w:tc>
        <w:tc>
          <w:tcPr>
            <w:tcW w:w="1935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191919"/>
              </w:rPr>
              <w:t>3</w:t>
            </w:r>
          </w:p>
        </w:tc>
        <w:tc>
          <w:tcPr>
            <w:tcW w:w="1817" w:type="dxa"/>
            <w:tcMar>
              <w:left w:w="78" w:type="dxa"/>
            </w:tcMar>
          </w:tcPr>
          <w:p w:rsidR="007C4CB0" w:rsidRDefault="007C4CB0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6</w:t>
            </w:r>
          </w:p>
        </w:tc>
      </w:tr>
    </w:tbl>
    <w:p w:rsidR="007C4CB0" w:rsidRDefault="007C4CB0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</w:p>
    <w:p w:rsidR="007C4CB0" w:rsidRDefault="007C4CB0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CB0" w:rsidRDefault="007C4CB0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4 Требования к уровню подготовки обучающихся</w:t>
      </w:r>
    </w:p>
    <w:p w:rsidR="007C4CB0" w:rsidRDefault="007C4CB0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химии на базовом уровне уче</w:t>
      </w:r>
      <w:r>
        <w:rPr>
          <w:rFonts w:ascii="Times New Roman" w:hAnsi="Times New Roman" w:cs="Times New Roman"/>
        </w:rPr>
        <w:softHyphen/>
        <w:t xml:space="preserve">ник должен </w:t>
      </w:r>
      <w:r>
        <w:rPr>
          <w:rFonts w:ascii="Times New Roman" w:hAnsi="Times New Roman" w:cs="Times New Roman"/>
          <w:b/>
          <w:bCs/>
        </w:rPr>
        <w:t>знать/понимать: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-важнейшие химические понятия:</w:t>
      </w:r>
      <w:r>
        <w:rPr>
          <w:rFonts w:ascii="Times New Roman" w:hAnsi="Times New Roman" w:cs="Times New Roman"/>
        </w:rPr>
        <w:t xml:space="preserve"> вещество, хими</w:t>
      </w:r>
      <w:r>
        <w:rPr>
          <w:rFonts w:ascii="Times New Roman" w:hAnsi="Times New Roman" w:cs="Times New Roman"/>
        </w:rPr>
        <w:softHyphen/>
        <w:t>ческий элемент, атом, молекула, относительные атомная и молекулярная массы, ион, аллотропия, изотопы, химичес</w:t>
      </w:r>
      <w:r>
        <w:rPr>
          <w:rFonts w:ascii="Times New Roman" w:hAnsi="Times New Roman" w:cs="Times New Roman"/>
        </w:rPr>
        <w:softHyphen/>
        <w:t>кая связь, электроотрицательность, валентность, степень окисления, моль, молярная масса, молярный объем, веще</w:t>
      </w:r>
      <w:r>
        <w:rPr>
          <w:rFonts w:ascii="Times New Roman" w:hAnsi="Times New Roman" w:cs="Times New Roman"/>
        </w:rPr>
        <w:softHyphen/>
        <w:t>ства молекулярного и немолекулярного строения, раство</w:t>
      </w:r>
      <w:r>
        <w:rPr>
          <w:rFonts w:ascii="Times New Roman" w:hAnsi="Times New Roman" w:cs="Times New Roman"/>
        </w:rPr>
        <w:softHyphen/>
        <w:t>ры, электролит и неэлектролит, электролитическая диссо</w:t>
      </w:r>
      <w:r>
        <w:rPr>
          <w:rFonts w:ascii="Times New Roman" w:hAnsi="Times New Roman" w:cs="Times New Roman"/>
        </w:rPr>
        <w:softHyphen/>
        <w:t>циация, окислитель и восстановитель, окисление и восста</w:t>
      </w:r>
      <w:r>
        <w:rPr>
          <w:rFonts w:ascii="Times New Roman" w:hAnsi="Times New Roman" w:cs="Times New Roman"/>
        </w:rPr>
        <w:softHyphen/>
        <w:t>новление, тепловой эффект реакции, скорость химической реакции, катализ, химическое равновесие, углеродный ске</w:t>
      </w:r>
      <w:r>
        <w:rPr>
          <w:rFonts w:ascii="Times New Roman" w:hAnsi="Times New Roman" w:cs="Times New Roman"/>
        </w:rPr>
        <w:softHyphen/>
        <w:t>лет, функциональная группа, изомерия, гомология;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-основные законы химии:</w:t>
      </w:r>
      <w:r>
        <w:rPr>
          <w:rFonts w:ascii="Times New Roman" w:hAnsi="Times New Roman" w:cs="Times New Roman"/>
        </w:rPr>
        <w:t xml:space="preserve"> сохранения массы ве</w:t>
      </w:r>
      <w:r>
        <w:rPr>
          <w:rFonts w:ascii="Times New Roman" w:hAnsi="Times New Roman" w:cs="Times New Roman"/>
        </w:rPr>
        <w:softHyphen/>
        <w:t>ществ, постоянства состава, периодический закон;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-основные теории химии:</w:t>
      </w:r>
      <w:r>
        <w:rPr>
          <w:rFonts w:ascii="Times New Roman" w:hAnsi="Times New Roman" w:cs="Times New Roman"/>
        </w:rPr>
        <w:t xml:space="preserve"> химической связи, элект</w:t>
      </w:r>
      <w:r>
        <w:rPr>
          <w:rFonts w:ascii="Times New Roman" w:hAnsi="Times New Roman" w:cs="Times New Roman"/>
        </w:rPr>
        <w:softHyphen/>
        <w:t>ролитической диссоциации, строения органических соедине</w:t>
      </w:r>
      <w:r>
        <w:rPr>
          <w:rFonts w:ascii="Times New Roman" w:hAnsi="Times New Roman" w:cs="Times New Roman"/>
        </w:rPr>
        <w:softHyphen/>
        <w:t>ний;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-важнейшие вещества и материалы:</w:t>
      </w:r>
      <w:r>
        <w:rPr>
          <w:rFonts w:ascii="Times New Roman" w:hAnsi="Times New Roman" w:cs="Times New Roman"/>
        </w:rPr>
        <w:t xml:space="preserve"> основные металлы и сплавы, серная, соляная, азотная и уксусная кислоты, щелочи, аммиак, минеральные удобрения, ме</w:t>
      </w:r>
      <w:r>
        <w:rPr>
          <w:rFonts w:ascii="Times New Roman" w:hAnsi="Times New Roman" w:cs="Times New Roman"/>
        </w:rPr>
        <w:softHyphen/>
        <w:t>тан, этилен, ацетилен, бензол, этанол, жиры, мыла, глю</w:t>
      </w:r>
      <w:r>
        <w:rPr>
          <w:rFonts w:ascii="Times New Roman" w:hAnsi="Times New Roman" w:cs="Times New Roman"/>
        </w:rPr>
        <w:softHyphen/>
        <w:t>коза, сахароза, крахмал, клетчатка, белки, искусственные и синтетические волокна, каучуки, пластмассы;</w:t>
      </w:r>
    </w:p>
    <w:p w:rsidR="007C4CB0" w:rsidRDefault="007C4CB0">
      <w:pPr>
        <w:jc w:val="both"/>
        <w:rPr>
          <w:rFonts w:ascii="Times New Roman" w:hAnsi="Times New Roman" w:cs="Times New Roman"/>
        </w:rPr>
      </w:pPr>
    </w:p>
    <w:p w:rsidR="007C4CB0" w:rsidRDefault="007C4CB0">
      <w:pPr>
        <w:jc w:val="both"/>
      </w:pPr>
      <w:r>
        <w:rPr>
          <w:rFonts w:ascii="Times New Roman" w:hAnsi="Times New Roman" w:cs="Times New Roman"/>
          <w:b/>
        </w:rPr>
        <w:t>уметь: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-называть</w:t>
      </w:r>
      <w:r>
        <w:rPr>
          <w:rFonts w:ascii="Times New Roman" w:hAnsi="Times New Roman" w:cs="Times New Roman"/>
        </w:rPr>
        <w:t xml:space="preserve"> изученные вещества по тривиальной или международной номенклатуре;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-определять</w:t>
      </w:r>
      <w:r>
        <w:rPr>
          <w:rFonts w:ascii="Times New Roman" w:hAnsi="Times New Roman" w:cs="Times New Roman"/>
        </w:rPr>
        <w:t xml:space="preserve"> валентность и степень окисления хими</w:t>
      </w:r>
      <w:r>
        <w:rPr>
          <w:rFonts w:ascii="Times New Roman" w:hAnsi="Times New Roman" w:cs="Times New Roman"/>
        </w:rPr>
        <w:softHyphen/>
        <w:t>ческих элементов, тип химической связи в соединениях, заряд иона, характер среды в водных растворах неоргани</w:t>
      </w:r>
      <w:r>
        <w:rPr>
          <w:rFonts w:ascii="Times New Roman" w:hAnsi="Times New Roman" w:cs="Times New Roman"/>
        </w:rPr>
        <w:softHyphen/>
        <w:t>ческих соединений, окислитель и восстановитель, принад</w:t>
      </w:r>
      <w:r>
        <w:rPr>
          <w:rFonts w:ascii="Times New Roman" w:hAnsi="Times New Roman" w:cs="Times New Roman"/>
        </w:rPr>
        <w:softHyphen/>
        <w:t>лежность веществ к различным классам органических со</w:t>
      </w:r>
      <w:r>
        <w:rPr>
          <w:rFonts w:ascii="Times New Roman" w:hAnsi="Times New Roman" w:cs="Times New Roman"/>
        </w:rPr>
        <w:softHyphen/>
        <w:t>единений;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-характеризовать</w:t>
      </w:r>
      <w:r>
        <w:rPr>
          <w:rFonts w:ascii="Times New Roman" w:hAnsi="Times New Roman" w:cs="Times New Roman"/>
        </w:rPr>
        <w:t xml:space="preserve"> элементы малых периодов по их положению в периодической системе Д. И. Менделеева; общие химические свойства металлов, неметаллов, основ</w:t>
      </w:r>
      <w:r>
        <w:rPr>
          <w:rFonts w:ascii="Times New Roman" w:hAnsi="Times New Roman" w:cs="Times New Roman"/>
        </w:rPr>
        <w:softHyphen/>
        <w:t>ных классов неорганических и органических соединений; строение и химические свойства изученных органических соединений;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-объяснять</w:t>
      </w:r>
      <w:r>
        <w:rPr>
          <w:rFonts w:ascii="Times New Roman" w:hAnsi="Times New Roman" w:cs="Times New Roman"/>
        </w:rPr>
        <w:t xml:space="preserve"> зависимость свойств веществ от их сос</w:t>
      </w:r>
      <w:r>
        <w:rPr>
          <w:rFonts w:ascii="Times New Roman" w:hAnsi="Times New Roman" w:cs="Times New Roman"/>
        </w:rPr>
        <w:softHyphen/>
        <w:t>тава и строения, природу химической связи (ионной, ковалентной, металлической), зависимость скорости хими</w:t>
      </w:r>
      <w:r>
        <w:rPr>
          <w:rFonts w:ascii="Times New Roman" w:hAnsi="Times New Roman" w:cs="Times New Roman"/>
        </w:rPr>
        <w:softHyphen/>
        <w:t>ческой реакции и положения химического равновесия от различных факторов;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-выполнять</w:t>
      </w:r>
      <w:r>
        <w:rPr>
          <w:rFonts w:ascii="Times New Roman" w:hAnsi="Times New Roman" w:cs="Times New Roman"/>
        </w:rPr>
        <w:t xml:space="preserve"> химический эксперимент по распознава</w:t>
      </w:r>
      <w:r>
        <w:rPr>
          <w:rFonts w:ascii="Times New Roman" w:hAnsi="Times New Roman" w:cs="Times New Roman"/>
        </w:rPr>
        <w:softHyphen/>
        <w:t>нию важнейших неорганических и органических веществ;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-проводить</w:t>
      </w:r>
      <w:r>
        <w:rPr>
          <w:rFonts w:ascii="Times New Roman" w:hAnsi="Times New Roman" w:cs="Times New Roman"/>
        </w:rPr>
        <w:t xml:space="preserve"> самостоятельный поиск химической ин</w:t>
      </w:r>
      <w:r>
        <w:rPr>
          <w:rFonts w:ascii="Times New Roman" w:hAnsi="Times New Roman" w:cs="Times New Roman"/>
        </w:rPr>
        <w:softHyphen/>
        <w:t>формации с использованием различных источников (науч</w:t>
      </w:r>
      <w:r>
        <w:rPr>
          <w:rFonts w:ascii="Times New Roman" w:hAnsi="Times New Roman" w:cs="Times New Roman"/>
        </w:rPr>
        <w:softHyphen/>
        <w:t>но-популярных изданий, компьютерных баз данных, Интернет-ресурсов);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-использовать</w:t>
      </w:r>
      <w:r>
        <w:rPr>
          <w:rFonts w:ascii="Times New Roman" w:hAnsi="Times New Roman" w:cs="Times New Roman"/>
        </w:rPr>
        <w:t xml:space="preserve"> компьютерные технологии для обра</w:t>
      </w:r>
      <w:r>
        <w:rPr>
          <w:rFonts w:ascii="Times New Roman" w:hAnsi="Times New Roman" w:cs="Times New Roman"/>
        </w:rPr>
        <w:softHyphen/>
        <w:t>ботки и передачи химической информации и ее представ</w:t>
      </w:r>
      <w:r>
        <w:rPr>
          <w:rFonts w:ascii="Times New Roman" w:hAnsi="Times New Roman" w:cs="Times New Roman"/>
        </w:rPr>
        <w:softHyphen/>
        <w:t>ления в различных формах;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использовать приобретенные знания и умения в прак</w:t>
      </w:r>
      <w:r>
        <w:rPr>
          <w:rFonts w:ascii="Times New Roman" w:hAnsi="Times New Roman" w:cs="Times New Roman"/>
          <w:b/>
        </w:rPr>
        <w:softHyphen/>
        <w:t>тической деятельности и повседневной жизни</w:t>
      </w:r>
      <w:r>
        <w:rPr>
          <w:rStyle w:val="31"/>
          <w:rFonts w:ascii="Times New Roman" w:hAnsi="Times New Roman" w:cs="Times New Roman"/>
          <w:sz w:val="24"/>
          <w:szCs w:val="24"/>
        </w:rPr>
        <w:t xml:space="preserve"> с целью: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-объяснения химических явлений, происходящих в природе, быту и на производстве;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-определения возможности протекания химических превращений в различных условиях и оценки их послед</w:t>
      </w:r>
      <w:r>
        <w:rPr>
          <w:rFonts w:ascii="Times New Roman" w:hAnsi="Times New Roman" w:cs="Times New Roman"/>
        </w:rPr>
        <w:softHyphen/>
        <w:t>ствий; экологически грамотного поведения в окружающей среде;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-оценки влияния химического загрязнения окружаю</w:t>
      </w:r>
      <w:r>
        <w:rPr>
          <w:rFonts w:ascii="Times New Roman" w:hAnsi="Times New Roman" w:cs="Times New Roman"/>
        </w:rPr>
        <w:softHyphen/>
        <w:t>щей среды на организм человека    и другие живые орга</w:t>
      </w:r>
      <w:r>
        <w:rPr>
          <w:rFonts w:ascii="Times New Roman" w:hAnsi="Times New Roman" w:cs="Times New Roman"/>
        </w:rPr>
        <w:softHyphen/>
        <w:t>низмы;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-безопасного обращения с горючими и токсичными ве</w:t>
      </w:r>
      <w:r>
        <w:rPr>
          <w:rFonts w:ascii="Times New Roman" w:hAnsi="Times New Roman" w:cs="Times New Roman"/>
        </w:rPr>
        <w:softHyphen/>
        <w:t>ществами, лабораторным оборудованием;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-приготовления растворов заданной концентрации в быту и на производстве;</w:t>
      </w:r>
    </w:p>
    <w:p w:rsidR="007C4CB0" w:rsidRDefault="007C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-критической оценки достоверности химической ин</w:t>
      </w:r>
      <w:r>
        <w:rPr>
          <w:rFonts w:ascii="Times New Roman" w:hAnsi="Times New Roman" w:cs="Times New Roman"/>
        </w:rPr>
        <w:softHyphen/>
        <w:t xml:space="preserve">формации, поступающей из разных источников. </w:t>
      </w:r>
    </w:p>
    <w:p w:rsidR="007C4CB0" w:rsidRDefault="007C4CB0">
      <w:pPr>
        <w:jc w:val="both"/>
        <w:rPr>
          <w:rFonts w:ascii="Times New Roman" w:hAnsi="Times New Roman" w:cs="Times New Roman"/>
        </w:rPr>
      </w:pPr>
    </w:p>
    <w:p w:rsidR="007C4CB0" w:rsidRDefault="007C4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5. Календарно - тематическое планирование.</w:t>
      </w:r>
    </w:p>
    <w:p w:rsidR="007C4CB0" w:rsidRDefault="007C4CB0">
      <w:pPr>
        <w:jc w:val="center"/>
        <w:rPr>
          <w:rFonts w:ascii="Times New Roman" w:hAnsi="Times New Roman" w:cs="Times New Roman"/>
          <w:b/>
          <w:bCs/>
          <w:color w:val="222222"/>
          <w:highlight w:val="white"/>
        </w:rPr>
      </w:pPr>
    </w:p>
    <w:tbl>
      <w:tblPr>
        <w:tblW w:w="10637" w:type="dxa"/>
        <w:tblInd w:w="-44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/>
      </w:tblPr>
      <w:tblGrid>
        <w:gridCol w:w="823"/>
        <w:gridCol w:w="6618"/>
        <w:gridCol w:w="1701"/>
        <w:gridCol w:w="1495"/>
      </w:tblGrid>
      <w:tr w:rsidR="007C4CB0">
        <w:tc>
          <w:tcPr>
            <w:tcW w:w="823" w:type="dxa"/>
            <w:tcMar>
              <w:left w:w="33" w:type="dxa"/>
            </w:tcMar>
            <w:vAlign w:val="center"/>
          </w:tcPr>
          <w:p w:rsidR="007C4CB0" w:rsidRDefault="007C4CB0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C4CB0" w:rsidRDefault="007C4CB0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C4CB0" w:rsidRDefault="007C4CB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4CB0" w:rsidRDefault="007C4CB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  <w:vAlign w:val="center"/>
          </w:tcPr>
          <w:p w:rsidR="007C4CB0" w:rsidRDefault="007C4CB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  <w:vAlign w:val="center"/>
          </w:tcPr>
          <w:p w:rsidR="007C4CB0" w:rsidRDefault="007C4CB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проведения</w:t>
            </w:r>
          </w:p>
          <w:p w:rsidR="007C4CB0" w:rsidRDefault="007C4CB0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  <w:vAlign w:val="center"/>
          </w:tcPr>
          <w:p w:rsidR="007C4CB0" w:rsidRDefault="007C4CB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проведения (коррекция)</w:t>
            </w: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ТБ на уроках химии. Предмет органической химии. Особенности органических соединений. Предпосылки ТХС органических веществ.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rPr>
          <w:trHeight w:val="344"/>
        </w:trPr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Основные положения ТХС А. М. Бутлерова.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Изомерия.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Электронная природа химических связей в органических соединениях.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Алканы: состав, гомологический ряд, физические свойства.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Номенклатура и изомерия алканов.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Химические свойства алканов.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Получение и применение алканов.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Циклоалканы.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Решение задач на определение молекулярных формул веществ.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</w:pPr>
            <w:r w:rsidRPr="004703DA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Состав алкенов, гомологический ряд, свойства.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Изомерия алкенов, получение и применение.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Алкадиены: состав, свойства.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Природный каучук.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Алкины: состав, физические свойства, гомологический ряд, изомерия.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Химические свойства алкинов.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Инструктаж по ТБ. Практическая работа № 1. “Получение этилена”.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Арены: состав, строение, физические свойства.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Химические свойства бензола.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Гомологи бензола.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Генетическая связь аренов, предельных и непредельных УВ.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Природный и попутный нефтяной газы.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Нефть. Нефтепереработка.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Коксохимическое призводство.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 xml:space="preserve">Контрольная работа за </w:t>
            </w:r>
            <w:r w:rsidRPr="004703DA">
              <w:rPr>
                <w:rFonts w:ascii="Times New Roman" w:hAnsi="Times New Roman" w:cs="Times New Roman"/>
                <w:lang w:val="en-US"/>
              </w:rPr>
              <w:t>I</w:t>
            </w:r>
            <w:r w:rsidRPr="004703DA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Решение задач на тему «Углеводороды»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Спирты: состав, строение, гомологический ряд, изомерия, номенклатура.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Химические свойства спиртов.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Получение и применение спиртов. Действие на организм.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Многоатомные спирты.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Фенол: строение, свойства.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Альдегиды и кетоны: строение,изомерия, номенклатура.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Свойства альдегидов и кетонов. Получение и применение.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Карбоновые кислоты: состав,строение, физические свойства, гомологический ряд.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Химические свойства кислот.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Представители карбоновых кислот и их применение.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Генетическая связь между УВ и кислородсодержащими веществами.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Инструктаж по ТБ. Практическая работа №2 “Решение экспериментальных задач на получение и распознавание органических веществ”.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Решение задач на тему: «Карбоновые кислоты»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Сложные эфиры: состав, строение, свойства, применение.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Жиры: состав, строение.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Переработка жиров.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Инструктаж по ТБ. Практическая работа №3 “Решение экспериментальных задач на получение и распознавание органических веществ”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</w:pPr>
            <w:r w:rsidRPr="004703DA">
              <w:t xml:space="preserve">Решение задач на тему: «Кислородосодержащие органические соединения» 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Классификация углеводов.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Глюкоза: состав, строение, свойства, применение.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Рибоза и дезоксирибоза.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Сахароза: строение, свойства, применение.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Крахмал: строение, свойства, применение.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Целлюлоза: строение, свойства, применение.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Инструктаж по ТБ. Практическая работа №4 “Решение экспериментальных задач на получение и распознавание органических веществ”.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Амины, анилин: строение, свойства.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Аминокислоты: строение, свойства.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Белки: строение, состав, свойства.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Нуклеиновые кислоты.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Гетероциклические азотсодержащие соединения.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Решение задач на тему “Азотсодержащие органические соединения”.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Общие понятия о ВМС.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Представители полимеров.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Синтетический каучук.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Синтетические волокна.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Инструктаж по ТБ. Практическая работа № 5 "Распознавание пластмасс".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Инструктаж по ТБ. Практическая работа № 6 "Распознавание волокон".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Разнообразие органических веществ и их значение.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Органическая химия, человек и природа.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Генетическая связь между основными классами органических соединений.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Составление уравнений “Генетическая связь между  органическим соединениями.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 w:cs="Times New Roman"/>
              </w:rPr>
              <w:t>Составление уравнений “Генетическая связь между  органическим соединениями.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CB0">
        <w:tc>
          <w:tcPr>
            <w:tcW w:w="823" w:type="dxa"/>
            <w:tcMar>
              <w:left w:w="33" w:type="dxa"/>
            </w:tcMar>
            <w:vAlign w:val="bottom"/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617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Pr="004703DA" w:rsidRDefault="007C4CB0">
            <w:pPr>
              <w:pStyle w:val="a5"/>
              <w:snapToGrid w:val="0"/>
              <w:jc w:val="both"/>
            </w:pPr>
            <w:r w:rsidRPr="004703DA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</w:tcPr>
          <w:p w:rsidR="007C4CB0" w:rsidRDefault="007C4CB0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bookmarkStart w:id="8" w:name="_GoBack"/>
            <w:bookmarkEnd w:id="8"/>
          </w:p>
        </w:tc>
      </w:tr>
    </w:tbl>
    <w:p w:rsidR="007C4CB0" w:rsidRDefault="007C4CB0">
      <w:pPr>
        <w:jc w:val="both"/>
      </w:pPr>
    </w:p>
    <w:sectPr w:rsidR="007C4CB0" w:rsidSect="00953F2E">
      <w:footerReference w:type="even" r:id="rId6"/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B0" w:rsidRDefault="007C4CB0" w:rsidP="00953F2E">
      <w:r>
        <w:separator/>
      </w:r>
    </w:p>
  </w:endnote>
  <w:endnote w:type="continuationSeparator" w:id="0">
    <w:p w:rsidR="007C4CB0" w:rsidRDefault="007C4CB0" w:rsidP="0095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B0" w:rsidRDefault="007C4CB0" w:rsidP="00D34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CB0" w:rsidRDefault="007C4CB0" w:rsidP="004703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B0" w:rsidRDefault="007C4CB0" w:rsidP="00D34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7C4CB0" w:rsidRDefault="007C4CB0">
    <w:pPr>
      <w:pStyle w:val="12"/>
      <w:ind w:right="360"/>
    </w:pPr>
    <w:r>
      <w:rPr>
        <w:noProof/>
        <w:lang w:eastAsia="ru-RU" w:bidi="ar-SA"/>
      </w:rPr>
      <w:pict>
        <v:rect id="_x0000_s2049" style="position:absolute;margin-left:468.95pt;margin-top:-25.35pt;width:29.3pt;height:18.8pt;z-index:251660288" stroked="f" strokeweight="0">
          <v:textbox>
            <w:txbxContent>
              <w:p w:rsidR="007C4CB0" w:rsidRDefault="007C4CB0">
                <w:pPr>
                  <w:pStyle w:val="12"/>
                </w:pPr>
                <w:fldSimple w:instr="PAGE">
                  <w:r>
                    <w:rPr>
                      <w:noProof/>
                    </w:rPr>
                    <w:t>9</w:t>
                  </w:r>
                </w:fldSimple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B0" w:rsidRDefault="007C4CB0" w:rsidP="00953F2E">
      <w:r>
        <w:separator/>
      </w:r>
    </w:p>
  </w:footnote>
  <w:footnote w:type="continuationSeparator" w:id="0">
    <w:p w:rsidR="007C4CB0" w:rsidRDefault="007C4CB0" w:rsidP="00953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F2E"/>
    <w:rsid w:val="004703DA"/>
    <w:rsid w:val="007C4CB0"/>
    <w:rsid w:val="008560EB"/>
    <w:rsid w:val="008B15F4"/>
    <w:rsid w:val="00953F2E"/>
    <w:rsid w:val="00D3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character" w:customStyle="1" w:styleId="3">
    <w:name w:val="Заголовок №3_"/>
    <w:basedOn w:val="1"/>
    <w:uiPriority w:val="99"/>
    <w:rPr>
      <w:rFonts w:ascii="Century Schoolbook" w:hAnsi="Century Schoolbook" w:cs="Century Schoolbook"/>
      <w:spacing w:val="10"/>
      <w:sz w:val="25"/>
      <w:szCs w:val="25"/>
    </w:rPr>
  </w:style>
  <w:style w:type="character" w:customStyle="1" w:styleId="WW-312">
    <w:name w:val="WW-Заголовок №312"/>
    <w:basedOn w:val="3"/>
    <w:uiPriority w:val="99"/>
  </w:style>
  <w:style w:type="character" w:customStyle="1" w:styleId="a">
    <w:name w:val="Основной текст_"/>
    <w:basedOn w:val="1"/>
    <w:uiPriority w:val="99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10">
    <w:name w:val="Основной текст1"/>
    <w:basedOn w:val="a"/>
    <w:uiPriority w:val="99"/>
    <w:rPr>
      <w:u w:val="single"/>
    </w:rPr>
  </w:style>
  <w:style w:type="character" w:customStyle="1" w:styleId="WW-3">
    <w:name w:val="WW-Заголовок №3"/>
    <w:basedOn w:val="3"/>
    <w:uiPriority w:val="99"/>
  </w:style>
  <w:style w:type="character" w:customStyle="1" w:styleId="5">
    <w:name w:val="Основной текст (5)_"/>
    <w:basedOn w:val="1"/>
    <w:uiPriority w:val="99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50">
    <w:name w:val="Основной текст (5) + Не курсив"/>
    <w:basedOn w:val="5"/>
    <w:uiPriority w:val="99"/>
    <w:rPr>
      <w:i/>
      <w:iCs/>
    </w:rPr>
  </w:style>
  <w:style w:type="character" w:customStyle="1" w:styleId="WW-512">
    <w:name w:val="WW-Основной текст (5)12"/>
    <w:basedOn w:val="5"/>
    <w:uiPriority w:val="99"/>
  </w:style>
  <w:style w:type="character" w:customStyle="1" w:styleId="4">
    <w:name w:val="Заголовок №4_"/>
    <w:basedOn w:val="1"/>
    <w:uiPriority w:val="99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40">
    <w:name w:val="Заголовок №4 + Полужирный"/>
    <w:basedOn w:val="4"/>
    <w:uiPriority w:val="99"/>
    <w:rPr>
      <w:b/>
      <w:bCs/>
      <w:i/>
      <w:iCs/>
    </w:rPr>
  </w:style>
  <w:style w:type="character" w:customStyle="1" w:styleId="a0">
    <w:name w:val="Основной текст + Курсив"/>
    <w:basedOn w:val="a"/>
    <w:uiPriority w:val="99"/>
    <w:rPr>
      <w:i/>
      <w:iCs/>
    </w:rPr>
  </w:style>
  <w:style w:type="character" w:customStyle="1" w:styleId="WW-5123">
    <w:name w:val="WW-Основной текст (5)123"/>
    <w:basedOn w:val="5"/>
    <w:uiPriority w:val="99"/>
  </w:style>
  <w:style w:type="character" w:customStyle="1" w:styleId="a1">
    <w:name w:val="Основной текст + Полужирный"/>
    <w:basedOn w:val="a"/>
    <w:uiPriority w:val="99"/>
    <w:rPr>
      <w:b/>
      <w:bCs/>
    </w:rPr>
  </w:style>
  <w:style w:type="character" w:customStyle="1" w:styleId="WW-51234">
    <w:name w:val="WW-Основной текст (5)1234"/>
    <w:basedOn w:val="5"/>
    <w:uiPriority w:val="99"/>
  </w:style>
  <w:style w:type="character" w:customStyle="1" w:styleId="6">
    <w:name w:val="Основной текст (6)_"/>
    <w:basedOn w:val="1"/>
    <w:uiPriority w:val="99"/>
    <w:rPr>
      <w:rFonts w:ascii="Century Schoolbook" w:hAnsi="Century Schoolbook" w:cs="Century Schoolbook"/>
      <w:spacing w:val="10"/>
      <w:sz w:val="25"/>
      <w:szCs w:val="25"/>
    </w:rPr>
  </w:style>
  <w:style w:type="character" w:customStyle="1" w:styleId="60">
    <w:name w:val="Основной текст (6)"/>
    <w:basedOn w:val="6"/>
    <w:uiPriority w:val="99"/>
  </w:style>
  <w:style w:type="character" w:customStyle="1" w:styleId="11">
    <w:name w:val="Основной текст + Полужирный1"/>
    <w:basedOn w:val="a"/>
    <w:uiPriority w:val="99"/>
    <w:locked/>
    <w:rPr>
      <w:b/>
      <w:bCs/>
      <w:i/>
      <w:iCs/>
    </w:rPr>
  </w:style>
  <w:style w:type="character" w:customStyle="1" w:styleId="30">
    <w:name w:val="Основной текст (3)_"/>
    <w:basedOn w:val="1"/>
    <w:uiPriority w:val="99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31">
    <w:name w:val="Основной текст (3) + Не полужирный"/>
    <w:basedOn w:val="30"/>
    <w:uiPriority w:val="99"/>
    <w:rPr>
      <w:b/>
      <w:bCs/>
    </w:rPr>
  </w:style>
  <w:style w:type="character" w:customStyle="1" w:styleId="c5c12">
    <w:name w:val="c5 c12"/>
    <w:basedOn w:val="DefaultParagraphFont"/>
    <w:uiPriority w:val="99"/>
    <w:rPr>
      <w:rFonts w:cs="Times New Roman"/>
    </w:rPr>
  </w:style>
  <w:style w:type="character" w:customStyle="1" w:styleId="a2">
    <w:name w:val="Основной текст Знак"/>
    <w:basedOn w:val="DefaultParagraphFont"/>
    <w:uiPriority w:val="99"/>
    <w:semiHidden/>
    <w:rPr>
      <w:rFonts w:cs="Mangal"/>
      <w:sz w:val="21"/>
      <w:szCs w:val="21"/>
      <w:lang w:eastAsia="zh-CN" w:bidi="hi-IN"/>
    </w:rPr>
  </w:style>
  <w:style w:type="character" w:customStyle="1" w:styleId="FooterChar">
    <w:name w:val="Footer Char"/>
    <w:basedOn w:val="DefaultParagraphFont"/>
    <w:link w:val="12"/>
    <w:uiPriority w:val="99"/>
    <w:semiHidden/>
    <w:locked/>
    <w:rPr>
      <w:rFonts w:cs="Mangal"/>
      <w:sz w:val="21"/>
      <w:szCs w:val="21"/>
      <w:lang w:eastAsia="zh-CN" w:bidi="hi-I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3">
    <w:name w:val="Текст выноски Знак"/>
    <w:basedOn w:val="DefaultParagraphFont"/>
    <w:uiPriority w:val="99"/>
    <w:semiHidden/>
    <w:rPr>
      <w:rFonts w:ascii="Segoe UI" w:hAnsi="Segoe UI" w:cs="Mangal"/>
      <w:color w:val="00000A"/>
      <w:sz w:val="16"/>
      <w:szCs w:val="16"/>
      <w:lang w:eastAsia="zh-CN" w:bidi="hi-IN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7655"/>
    <w:rPr>
      <w:rFonts w:cs="Mangal"/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13">
    <w:name w:val="Название объекта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a4">
    <w:name w:val="Заголовок"/>
    <w:basedOn w:val="Normal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Index1">
    <w:name w:val="index 1"/>
    <w:basedOn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 w:cs="Times New Roman"/>
      <w:lang w:eastAsia="ru-RU" w:bidi="ar-SA"/>
    </w:rPr>
  </w:style>
  <w:style w:type="paragraph" w:customStyle="1" w:styleId="310">
    <w:name w:val="Заголовок №31"/>
    <w:basedOn w:val="Normal"/>
    <w:uiPriority w:val="99"/>
    <w:pPr>
      <w:shd w:val="clear" w:color="auto" w:fill="FFFFFF"/>
      <w:spacing w:before="120" w:after="120"/>
      <w:jc w:val="center"/>
    </w:pPr>
    <w:rPr>
      <w:rFonts w:ascii="Century Schoolbook" w:hAnsi="Century Schoolbook" w:cs="Century Schoolbook"/>
      <w:i/>
      <w:iCs/>
      <w:spacing w:val="10"/>
      <w:sz w:val="25"/>
      <w:szCs w:val="25"/>
    </w:rPr>
  </w:style>
  <w:style w:type="paragraph" w:customStyle="1" w:styleId="61">
    <w:name w:val="Основной текст (6)1"/>
    <w:basedOn w:val="Normal"/>
    <w:uiPriority w:val="99"/>
    <w:pPr>
      <w:shd w:val="clear" w:color="auto" w:fill="FFFFFF"/>
      <w:spacing w:after="120"/>
    </w:pPr>
    <w:rPr>
      <w:rFonts w:ascii="Century Schoolbook" w:hAnsi="Century Schoolbook" w:cs="Century Schoolbook"/>
      <w:i/>
      <w:iCs/>
      <w:spacing w:val="10"/>
      <w:sz w:val="25"/>
      <w:szCs w:val="25"/>
    </w:rPr>
  </w:style>
  <w:style w:type="paragraph" w:customStyle="1" w:styleId="a5">
    <w:name w:val="Содержимое таблицы"/>
    <w:basedOn w:val="Normal"/>
    <w:uiPriority w:val="99"/>
    <w:pPr>
      <w:suppressLineNumbers/>
    </w:pPr>
  </w:style>
  <w:style w:type="paragraph" w:customStyle="1" w:styleId="ParagraphStyle">
    <w:name w:val="Paragraph Style"/>
    <w:uiPriority w:val="99"/>
    <w:rPr>
      <w:rFonts w:ascii="Arial" w:hAnsi="Arial" w:cs="Arial"/>
      <w:color w:val="00000A"/>
      <w:sz w:val="24"/>
      <w:szCs w:val="24"/>
      <w:lang w:eastAsia="en-US" w:bidi="hi-IN"/>
    </w:rPr>
  </w:style>
  <w:style w:type="paragraph" w:customStyle="1" w:styleId="2">
    <w:name w:val="Основной текст2"/>
    <w:basedOn w:val="Normal"/>
    <w:uiPriority w:val="99"/>
    <w:pPr>
      <w:shd w:val="clear" w:color="auto" w:fill="FFFFFF"/>
      <w:spacing w:after="5220" w:line="216" w:lineRule="exact"/>
    </w:pPr>
    <w:rPr>
      <w:rFonts w:ascii="Century Schoolbook" w:hAnsi="Century Schoolbook" w:cs="Century Schoolbook"/>
      <w:sz w:val="21"/>
      <w:szCs w:val="21"/>
    </w:rPr>
  </w:style>
  <w:style w:type="paragraph" w:customStyle="1" w:styleId="12">
    <w:name w:val="Нижний колонтитул1"/>
    <w:basedOn w:val="Normal"/>
    <w:link w:val="FooterChar"/>
    <w:uiPriority w:val="99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55"/>
    <w:rPr>
      <w:rFonts w:ascii="Times New Roman" w:hAnsi="Times New Roman" w:cs="Mangal"/>
      <w:color w:val="00000A"/>
      <w:sz w:val="0"/>
      <w:szCs w:val="0"/>
      <w:lang w:eastAsia="zh-CN" w:bidi="hi-IN"/>
    </w:rPr>
  </w:style>
  <w:style w:type="paragraph" w:customStyle="1" w:styleId="20">
    <w:name w:val="Нижний колонтитул2"/>
    <w:basedOn w:val="Normal"/>
    <w:uiPriority w:val="99"/>
  </w:style>
  <w:style w:type="paragraph" w:styleId="Footer">
    <w:name w:val="footer"/>
    <w:basedOn w:val="Normal"/>
    <w:link w:val="FooterChar1"/>
    <w:uiPriority w:val="99"/>
    <w:rsid w:val="00953F2E"/>
  </w:style>
  <w:style w:type="character" w:customStyle="1" w:styleId="FooterChar1">
    <w:name w:val="Footer Char1"/>
    <w:basedOn w:val="DefaultParagraphFont"/>
    <w:link w:val="Footer"/>
    <w:uiPriority w:val="99"/>
    <w:semiHidden/>
    <w:rsid w:val="00B97655"/>
    <w:rPr>
      <w:rFonts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9</Pages>
  <Words>3062</Words>
  <Characters>17456</Characters>
  <Application>Microsoft Office Outlook</Application>
  <DocSecurity>0</DocSecurity>
  <Lines>0</Lines>
  <Paragraphs>0</Paragraphs>
  <ScaleCrop>false</ScaleCrop>
  <Company>школа 56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18</cp:revision>
  <cp:lastPrinted>2019-06-10T13:48:00Z</cp:lastPrinted>
  <dcterms:created xsi:type="dcterms:W3CDTF">2018-11-25T10:56:00Z</dcterms:created>
  <dcterms:modified xsi:type="dcterms:W3CDTF">2019-06-10T13:56:00Z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школа 56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